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A88D9" w14:textId="77777777" w:rsidR="00100552" w:rsidRPr="00922C67" w:rsidRDefault="00100552">
      <w:pPr>
        <w:tabs>
          <w:tab w:val="left" w:pos="709"/>
        </w:tabs>
        <w:jc w:val="center"/>
        <w:rPr>
          <w:rFonts w:ascii="Times New Roman" w:hAnsi="Times New Roman"/>
          <w:b/>
          <w:bCs/>
          <w:sz w:val="26"/>
          <w:szCs w:val="26"/>
        </w:rPr>
      </w:pPr>
    </w:p>
    <w:p w14:paraId="6FA0D38E" w14:textId="2E22A1A9" w:rsidR="00100552" w:rsidRPr="00922C67" w:rsidRDefault="00C23673" w:rsidP="00241E1F">
      <w:pPr>
        <w:tabs>
          <w:tab w:val="left" w:pos="709"/>
        </w:tabs>
        <w:jc w:val="center"/>
        <w:rPr>
          <w:rFonts w:ascii="Times New Roman" w:hAnsi="Times New Roman"/>
          <w:b/>
          <w:bCs/>
          <w:sz w:val="26"/>
          <w:szCs w:val="26"/>
        </w:rPr>
      </w:pPr>
      <w:r w:rsidRPr="00922C67">
        <w:rPr>
          <w:rFonts w:ascii="Times New Roman" w:hAnsi="Times New Roman"/>
          <w:b/>
          <w:bCs/>
          <w:sz w:val="26"/>
          <w:szCs w:val="26"/>
        </w:rPr>
        <w:t>ДОГОВОР</w:t>
      </w:r>
      <w:r w:rsidR="00F04E6F" w:rsidRPr="00922C67">
        <w:rPr>
          <w:rFonts w:ascii="Times New Roman" w:hAnsi="Times New Roman"/>
          <w:b/>
          <w:bCs/>
          <w:sz w:val="26"/>
          <w:szCs w:val="26"/>
        </w:rPr>
        <w:t xml:space="preserve"> ПОДРЯДА</w:t>
      </w:r>
      <w:r w:rsidR="00241E1F" w:rsidRPr="00922C67">
        <w:rPr>
          <w:rFonts w:ascii="Times New Roman" w:hAnsi="Times New Roman"/>
          <w:b/>
          <w:bCs/>
          <w:sz w:val="26"/>
          <w:szCs w:val="26"/>
        </w:rPr>
        <w:t xml:space="preserve"> </w:t>
      </w:r>
      <w:r w:rsidRPr="00922C67">
        <w:rPr>
          <w:rFonts w:ascii="Times New Roman" w:hAnsi="Times New Roman"/>
          <w:b/>
          <w:bCs/>
          <w:sz w:val="26"/>
          <w:szCs w:val="26"/>
        </w:rPr>
        <w:t xml:space="preserve">№ </w:t>
      </w:r>
      <w:r w:rsidR="006269FF">
        <w:rPr>
          <w:rFonts w:ascii="Times New Roman" w:hAnsi="Times New Roman"/>
          <w:b/>
          <w:bCs/>
          <w:sz w:val="26"/>
          <w:szCs w:val="26"/>
        </w:rPr>
        <w:t>______________</w:t>
      </w:r>
    </w:p>
    <w:p w14:paraId="07E0EFEA" w14:textId="77777777" w:rsidR="00100552" w:rsidRPr="00922C67" w:rsidRDefault="00100552">
      <w:pPr>
        <w:tabs>
          <w:tab w:val="left" w:pos="709"/>
        </w:tabs>
        <w:rPr>
          <w:rFonts w:ascii="Times New Roman" w:hAnsi="Times New Roman"/>
          <w:b/>
          <w:bCs/>
          <w:sz w:val="26"/>
          <w:szCs w:val="26"/>
        </w:rPr>
      </w:pPr>
    </w:p>
    <w:tbl>
      <w:tblPr>
        <w:tblW w:w="0" w:type="auto"/>
        <w:tblLook w:val="04A0" w:firstRow="1" w:lastRow="0" w:firstColumn="1" w:lastColumn="0" w:noHBand="0" w:noVBand="1"/>
      </w:tblPr>
      <w:tblGrid>
        <w:gridCol w:w="4816"/>
        <w:gridCol w:w="5215"/>
      </w:tblGrid>
      <w:tr w:rsidR="00100552" w:rsidRPr="00922C67" w14:paraId="0EA33C5F" w14:textId="77777777">
        <w:tc>
          <w:tcPr>
            <w:tcW w:w="4816" w:type="dxa"/>
            <w:shd w:val="clear" w:color="auto" w:fill="auto"/>
          </w:tcPr>
          <w:p w14:paraId="5B60AB43" w14:textId="77777777" w:rsidR="00100552" w:rsidRPr="00922C67" w:rsidRDefault="00AA4290">
            <w:pPr>
              <w:pStyle w:val="ConsNonformat"/>
              <w:tabs>
                <w:tab w:val="left" w:pos="709"/>
              </w:tabs>
              <w:overflowPunct w:val="0"/>
              <w:ind w:right="0"/>
              <w:jc w:val="left"/>
              <w:textAlignment w:val="baseline"/>
              <w:rPr>
                <w:rFonts w:ascii="Times New Roman" w:hAnsi="Times New Roman" w:cs="Times New Roman"/>
                <w:sz w:val="26"/>
                <w:szCs w:val="26"/>
              </w:rPr>
            </w:pPr>
            <w:r w:rsidRPr="00922C67">
              <w:rPr>
                <w:rFonts w:ascii="Times New Roman" w:hAnsi="Times New Roman" w:cs="Times New Roman"/>
                <w:sz w:val="26"/>
                <w:szCs w:val="26"/>
              </w:rPr>
              <w:t>г. Москва</w:t>
            </w:r>
          </w:p>
        </w:tc>
        <w:tc>
          <w:tcPr>
            <w:tcW w:w="5215" w:type="dxa"/>
            <w:shd w:val="clear" w:color="auto" w:fill="auto"/>
          </w:tcPr>
          <w:p w14:paraId="26971F94" w14:textId="059692D5" w:rsidR="00100552" w:rsidRPr="00922C67" w:rsidRDefault="00A55D19" w:rsidP="00AE31C3">
            <w:pPr>
              <w:pStyle w:val="ConsNonformat"/>
              <w:tabs>
                <w:tab w:val="left" w:pos="709"/>
              </w:tabs>
              <w:overflowPunct w:val="0"/>
              <w:ind w:right="0"/>
              <w:jc w:val="right"/>
              <w:textAlignment w:val="baseline"/>
              <w:rPr>
                <w:rFonts w:ascii="Times New Roman" w:hAnsi="Times New Roman" w:cs="Times New Roman"/>
                <w:sz w:val="26"/>
                <w:szCs w:val="26"/>
              </w:rPr>
            </w:pPr>
            <w:r w:rsidRPr="00922C67">
              <w:rPr>
                <w:rFonts w:ascii="Times New Roman" w:hAnsi="Times New Roman" w:cs="Times New Roman"/>
                <w:sz w:val="26"/>
                <w:szCs w:val="26"/>
              </w:rPr>
              <w:t xml:space="preserve">  «_</w:t>
            </w:r>
            <w:proofErr w:type="gramStart"/>
            <w:r w:rsidRPr="00922C67">
              <w:rPr>
                <w:rFonts w:ascii="Times New Roman" w:hAnsi="Times New Roman" w:cs="Times New Roman"/>
                <w:sz w:val="26"/>
                <w:szCs w:val="26"/>
              </w:rPr>
              <w:t>_</w:t>
            </w:r>
            <w:r w:rsidR="00C30C31">
              <w:rPr>
                <w:rFonts w:ascii="Times New Roman" w:hAnsi="Times New Roman" w:cs="Times New Roman"/>
                <w:sz w:val="26"/>
                <w:szCs w:val="26"/>
              </w:rPr>
              <w:t xml:space="preserve"> </w:t>
            </w:r>
            <w:r w:rsidRPr="00922C67">
              <w:rPr>
                <w:rFonts w:ascii="Times New Roman" w:hAnsi="Times New Roman" w:cs="Times New Roman"/>
                <w:sz w:val="26"/>
                <w:szCs w:val="26"/>
              </w:rPr>
              <w:t>»</w:t>
            </w:r>
            <w:proofErr w:type="gramEnd"/>
            <w:r w:rsidR="001C6B4B">
              <w:rPr>
                <w:rFonts w:ascii="Times New Roman" w:hAnsi="Times New Roman" w:cs="Times New Roman"/>
                <w:sz w:val="26"/>
                <w:szCs w:val="26"/>
              </w:rPr>
              <w:t xml:space="preserve"> </w:t>
            </w:r>
            <w:r w:rsidR="00C30C31">
              <w:rPr>
                <w:rFonts w:ascii="Times New Roman" w:hAnsi="Times New Roman" w:cs="Times New Roman"/>
                <w:sz w:val="26"/>
                <w:szCs w:val="26"/>
              </w:rPr>
              <w:t xml:space="preserve"> </w:t>
            </w:r>
            <w:r w:rsidRPr="00922C67">
              <w:rPr>
                <w:rFonts w:ascii="Times New Roman" w:hAnsi="Times New Roman" w:cs="Times New Roman"/>
                <w:sz w:val="26"/>
                <w:szCs w:val="26"/>
              </w:rPr>
              <w:t>__________ 2025</w:t>
            </w:r>
            <w:r w:rsidR="00AA4290" w:rsidRPr="00922C67">
              <w:rPr>
                <w:rFonts w:ascii="Times New Roman" w:hAnsi="Times New Roman" w:cs="Times New Roman"/>
                <w:sz w:val="26"/>
                <w:szCs w:val="26"/>
              </w:rPr>
              <w:t xml:space="preserve"> г</w:t>
            </w:r>
            <w:r w:rsidR="00AE31C3" w:rsidRPr="00922C67">
              <w:rPr>
                <w:rFonts w:ascii="Times New Roman" w:hAnsi="Times New Roman" w:cs="Times New Roman"/>
                <w:sz w:val="26"/>
                <w:szCs w:val="26"/>
              </w:rPr>
              <w:t>ода</w:t>
            </w:r>
          </w:p>
        </w:tc>
      </w:tr>
    </w:tbl>
    <w:p w14:paraId="274FC68E" w14:textId="77777777" w:rsidR="00100552" w:rsidRPr="00922C67" w:rsidRDefault="00100552">
      <w:pPr>
        <w:pStyle w:val="ConsNonformat"/>
        <w:tabs>
          <w:tab w:val="left" w:pos="709"/>
        </w:tabs>
        <w:ind w:right="0"/>
        <w:rPr>
          <w:rFonts w:ascii="Times New Roman" w:hAnsi="Times New Roman" w:cs="Times New Roman"/>
          <w:sz w:val="26"/>
          <w:szCs w:val="26"/>
        </w:rPr>
      </w:pPr>
    </w:p>
    <w:p w14:paraId="3A80F859" w14:textId="256C969E" w:rsidR="00C23673" w:rsidRPr="00922C67" w:rsidRDefault="00C23673" w:rsidP="00C23673">
      <w:pPr>
        <w:autoSpaceDE w:val="0"/>
        <w:autoSpaceDN w:val="0"/>
        <w:adjustRightInd w:val="0"/>
        <w:ind w:firstLine="709"/>
        <w:rPr>
          <w:rFonts w:ascii="Times New Roman" w:hAnsi="Times New Roman"/>
          <w:sz w:val="26"/>
          <w:szCs w:val="26"/>
        </w:rPr>
      </w:pPr>
      <w:r w:rsidRPr="00922C67">
        <w:rPr>
          <w:rFonts w:ascii="Times New Roman" w:hAnsi="Times New Roman"/>
          <w:b/>
          <w:sz w:val="26"/>
          <w:szCs w:val="26"/>
        </w:rPr>
        <w:t xml:space="preserve"> </w:t>
      </w:r>
      <w:r w:rsidRPr="00922C67">
        <w:rPr>
          <w:rFonts w:ascii="Times New Roman" w:hAnsi="Times New Roman"/>
          <w:sz w:val="26"/>
          <w:szCs w:val="26"/>
        </w:rPr>
        <w:t>Ф</w:t>
      </w:r>
      <w:r w:rsidR="00AA4290" w:rsidRPr="00922C67">
        <w:rPr>
          <w:rFonts w:ascii="Times New Roman" w:hAnsi="Times New Roman"/>
          <w:b/>
          <w:sz w:val="26"/>
          <w:szCs w:val="26"/>
        </w:rPr>
        <w:t>едеральное государственное унитарное предприятие «Предприятие по поставкам продукции Управления делами Президента Российской Федерации»</w:t>
      </w:r>
      <w:r w:rsidR="008263F9" w:rsidRPr="00922C67">
        <w:rPr>
          <w:rFonts w:ascii="Times New Roman" w:hAnsi="Times New Roman"/>
          <w:b/>
          <w:sz w:val="26"/>
          <w:szCs w:val="26"/>
        </w:rPr>
        <w:t xml:space="preserve"> (далее – ФГУП «ППП»)</w:t>
      </w:r>
      <w:r w:rsidR="00AA4290" w:rsidRPr="00922C67">
        <w:rPr>
          <w:rFonts w:ascii="Times New Roman" w:hAnsi="Times New Roman"/>
          <w:sz w:val="26"/>
          <w:szCs w:val="26"/>
        </w:rPr>
        <w:t xml:space="preserve">, именуемое в дальнейшем </w:t>
      </w:r>
      <w:r w:rsidR="00AA4290" w:rsidRPr="00922C67">
        <w:rPr>
          <w:rFonts w:ascii="Times New Roman" w:hAnsi="Times New Roman"/>
          <w:b/>
          <w:sz w:val="26"/>
          <w:szCs w:val="26"/>
        </w:rPr>
        <w:t>«Генеральный подрядчик»</w:t>
      </w:r>
      <w:r w:rsidR="00AA4290" w:rsidRPr="00922C67">
        <w:rPr>
          <w:rFonts w:ascii="Times New Roman" w:hAnsi="Times New Roman"/>
          <w:sz w:val="26"/>
          <w:szCs w:val="26"/>
        </w:rPr>
        <w:t xml:space="preserve">, в лице </w:t>
      </w:r>
      <w:r w:rsidR="00A039DA">
        <w:rPr>
          <w:rFonts w:ascii="Times New Roman" w:hAnsi="Times New Roman"/>
          <w:sz w:val="26"/>
          <w:szCs w:val="26"/>
        </w:rPr>
        <w:t>г</w:t>
      </w:r>
      <w:r w:rsidR="00AA4290" w:rsidRPr="00922C67">
        <w:rPr>
          <w:rFonts w:ascii="Times New Roman" w:hAnsi="Times New Roman"/>
          <w:sz w:val="26"/>
          <w:szCs w:val="26"/>
        </w:rPr>
        <w:t>енерального директора Губина Павла Евгеньевича, действующе</w:t>
      </w:r>
      <w:r w:rsidRPr="00922C67">
        <w:rPr>
          <w:rFonts w:ascii="Times New Roman" w:hAnsi="Times New Roman"/>
          <w:sz w:val="26"/>
          <w:szCs w:val="26"/>
        </w:rPr>
        <w:t>го на основании Устава, с одной</w:t>
      </w:r>
      <w:r w:rsidR="00AA4290" w:rsidRPr="00922C67">
        <w:rPr>
          <w:rFonts w:ascii="Times New Roman" w:hAnsi="Times New Roman"/>
          <w:sz w:val="26"/>
          <w:szCs w:val="26"/>
        </w:rPr>
        <w:t xml:space="preserve"> стороны, </w:t>
      </w:r>
      <w:r w:rsidRPr="00922C67">
        <w:rPr>
          <w:rFonts w:ascii="Times New Roman" w:hAnsi="Times New Roman"/>
          <w:sz w:val="26"/>
          <w:szCs w:val="26"/>
        </w:rPr>
        <w:t>и</w:t>
      </w:r>
      <w:r w:rsidR="006269FF">
        <w:rPr>
          <w:rFonts w:ascii="Times New Roman" w:hAnsi="Times New Roman"/>
          <w:sz w:val="26"/>
          <w:szCs w:val="26"/>
        </w:rPr>
        <w:t>__________________</w:t>
      </w:r>
      <w:r w:rsidRPr="00922C67">
        <w:rPr>
          <w:rFonts w:ascii="Times New Roman" w:hAnsi="Times New Roman"/>
          <w:sz w:val="26"/>
          <w:szCs w:val="26"/>
        </w:rPr>
        <w:t xml:space="preserve">, именуемое в дальнейшем </w:t>
      </w:r>
      <w:r w:rsidRPr="00922C67">
        <w:rPr>
          <w:rFonts w:ascii="Times New Roman" w:hAnsi="Times New Roman"/>
          <w:b/>
          <w:sz w:val="26"/>
          <w:szCs w:val="26"/>
        </w:rPr>
        <w:t>«Подрядчик</w:t>
      </w:r>
      <w:r w:rsidRPr="00922C67">
        <w:rPr>
          <w:rFonts w:ascii="Times New Roman" w:hAnsi="Times New Roman"/>
          <w:sz w:val="26"/>
          <w:szCs w:val="26"/>
        </w:rPr>
        <w:t>», в лице</w:t>
      </w:r>
      <w:r w:rsidR="006269FF">
        <w:rPr>
          <w:rFonts w:ascii="Times New Roman" w:hAnsi="Times New Roman"/>
          <w:sz w:val="26"/>
          <w:szCs w:val="26"/>
        </w:rPr>
        <w:t>__________</w:t>
      </w:r>
      <w:r w:rsidRPr="00922C67">
        <w:rPr>
          <w:rFonts w:ascii="Times New Roman" w:hAnsi="Times New Roman"/>
          <w:sz w:val="26"/>
          <w:szCs w:val="26"/>
        </w:rPr>
        <w:t xml:space="preserve">, </w:t>
      </w:r>
      <w:r w:rsidR="00711C4E">
        <w:rPr>
          <w:rFonts w:ascii="Times New Roman" w:hAnsi="Times New Roman"/>
          <w:sz w:val="26"/>
          <w:szCs w:val="26"/>
        </w:rPr>
        <w:t xml:space="preserve">действующего на основании </w:t>
      </w:r>
      <w:r w:rsidR="006269FF">
        <w:rPr>
          <w:rFonts w:ascii="Times New Roman" w:hAnsi="Times New Roman"/>
          <w:sz w:val="26"/>
          <w:szCs w:val="26"/>
        </w:rPr>
        <w:t>___________</w:t>
      </w:r>
      <w:r w:rsidR="00711C4E">
        <w:rPr>
          <w:rFonts w:ascii="Times New Roman" w:hAnsi="Times New Roman"/>
          <w:sz w:val="26"/>
          <w:szCs w:val="26"/>
        </w:rPr>
        <w:t xml:space="preserve">, с другой стороны, </w:t>
      </w:r>
      <w:r w:rsidR="00AA4290" w:rsidRPr="00922C67">
        <w:rPr>
          <w:rFonts w:ascii="Times New Roman" w:hAnsi="Times New Roman"/>
          <w:sz w:val="26"/>
          <w:szCs w:val="26"/>
        </w:rPr>
        <w:t xml:space="preserve">вместе именуемые в дальнейшем </w:t>
      </w:r>
      <w:r w:rsidR="00AA4290" w:rsidRPr="00922C67">
        <w:rPr>
          <w:rFonts w:ascii="Times New Roman" w:hAnsi="Times New Roman"/>
          <w:b/>
          <w:sz w:val="26"/>
          <w:szCs w:val="26"/>
        </w:rPr>
        <w:t>«Стороны»</w:t>
      </w:r>
      <w:r w:rsidR="00AA4290" w:rsidRPr="00922C67">
        <w:rPr>
          <w:rFonts w:ascii="Times New Roman" w:hAnsi="Times New Roman"/>
          <w:sz w:val="26"/>
          <w:szCs w:val="26"/>
        </w:rPr>
        <w:t xml:space="preserve">, </w:t>
      </w:r>
      <w:r w:rsidRPr="00922C67">
        <w:rPr>
          <w:rFonts w:ascii="Times New Roman" w:hAnsi="Times New Roman"/>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подряда (далее - Договор) о нижеследующем:</w:t>
      </w:r>
    </w:p>
    <w:p w14:paraId="00C4421B" w14:textId="77777777" w:rsidR="00100552" w:rsidRPr="00922C67" w:rsidRDefault="00C23673" w:rsidP="00C23673">
      <w:pPr>
        <w:autoSpaceDE w:val="0"/>
        <w:autoSpaceDN w:val="0"/>
        <w:adjustRightInd w:val="0"/>
        <w:ind w:firstLine="709"/>
        <w:jc w:val="center"/>
        <w:rPr>
          <w:rFonts w:ascii="Times New Roman" w:hAnsi="Times New Roman"/>
          <w:b/>
          <w:bCs/>
          <w:spacing w:val="1"/>
          <w:sz w:val="26"/>
          <w:szCs w:val="26"/>
        </w:rPr>
      </w:pPr>
      <w:r w:rsidRPr="00922C67">
        <w:rPr>
          <w:rFonts w:ascii="Times New Roman" w:hAnsi="Times New Roman"/>
          <w:b/>
          <w:bCs/>
          <w:spacing w:val="1"/>
          <w:sz w:val="26"/>
          <w:szCs w:val="26"/>
        </w:rPr>
        <w:t xml:space="preserve">1. </w:t>
      </w:r>
      <w:r w:rsidR="00AA4290" w:rsidRPr="00922C67">
        <w:rPr>
          <w:rFonts w:ascii="Times New Roman" w:hAnsi="Times New Roman"/>
          <w:b/>
          <w:bCs/>
          <w:spacing w:val="1"/>
          <w:sz w:val="26"/>
          <w:szCs w:val="26"/>
        </w:rPr>
        <w:t xml:space="preserve">Предмет </w:t>
      </w:r>
      <w:r w:rsidRPr="00922C67">
        <w:rPr>
          <w:rFonts w:ascii="Times New Roman" w:hAnsi="Times New Roman"/>
          <w:b/>
          <w:bCs/>
          <w:spacing w:val="1"/>
          <w:sz w:val="26"/>
          <w:szCs w:val="26"/>
        </w:rPr>
        <w:t>Договора</w:t>
      </w:r>
    </w:p>
    <w:p w14:paraId="0428BC23" w14:textId="38B467E8" w:rsidR="00100552" w:rsidRPr="00922C67" w:rsidRDefault="00C23673" w:rsidP="001C6B4B">
      <w:pPr>
        <w:numPr>
          <w:ilvl w:val="1"/>
          <w:numId w:val="10"/>
        </w:numPr>
        <w:tabs>
          <w:tab w:val="left" w:pos="709"/>
          <w:tab w:val="left" w:pos="990"/>
        </w:tabs>
        <w:ind w:left="0" w:firstLine="567"/>
        <w:rPr>
          <w:rFonts w:ascii="Times New Roman" w:hAnsi="Times New Roman"/>
          <w:bCs/>
          <w:sz w:val="26"/>
          <w:szCs w:val="26"/>
        </w:rPr>
      </w:pPr>
      <w:r w:rsidRPr="00922C67">
        <w:rPr>
          <w:rFonts w:ascii="Times New Roman" w:hAnsi="Times New Roman"/>
          <w:sz w:val="26"/>
          <w:szCs w:val="26"/>
        </w:rPr>
        <w:t>П</w:t>
      </w:r>
      <w:r w:rsidR="00AA4290" w:rsidRPr="00922C67">
        <w:rPr>
          <w:rFonts w:ascii="Times New Roman" w:hAnsi="Times New Roman"/>
          <w:sz w:val="26"/>
          <w:szCs w:val="26"/>
        </w:rPr>
        <w:t>одрядчик обязуется выполнить работы по сохранению объекта культурного наследия</w:t>
      </w:r>
      <w:r w:rsidR="00D2043D">
        <w:rPr>
          <w:rFonts w:ascii="Times New Roman" w:hAnsi="Times New Roman"/>
          <w:sz w:val="26"/>
          <w:szCs w:val="26"/>
        </w:rPr>
        <w:t>:</w:t>
      </w:r>
      <w:r w:rsidR="00AA4290" w:rsidRPr="00922C67">
        <w:rPr>
          <w:rFonts w:ascii="Times New Roman" w:hAnsi="Times New Roman"/>
          <w:sz w:val="26"/>
          <w:szCs w:val="26"/>
        </w:rPr>
        <w:t xml:space="preserve"> капитальн</w:t>
      </w:r>
      <w:r w:rsidR="00AA4290" w:rsidRPr="00922C67">
        <w:rPr>
          <w:rFonts w:ascii="Times New Roman" w:hAnsi="Times New Roman"/>
          <w:bCs/>
          <w:sz w:val="26"/>
          <w:szCs w:val="26"/>
        </w:rPr>
        <w:t>ый ремонт здания</w:t>
      </w:r>
      <w:r w:rsidR="00AA4290" w:rsidRPr="00922C67">
        <w:rPr>
          <w:rFonts w:ascii="Times New Roman" w:eastAsia="Calibri" w:hAnsi="Times New Roman"/>
          <w:sz w:val="26"/>
          <w:szCs w:val="26"/>
        </w:rPr>
        <w:t xml:space="preserve"> </w:t>
      </w:r>
      <w:r w:rsidRPr="00922C67">
        <w:rPr>
          <w:rFonts w:ascii="Times New Roman" w:hAnsi="Times New Roman"/>
          <w:sz w:val="26"/>
          <w:szCs w:val="26"/>
        </w:rPr>
        <w:t>(далее – работы), а Генеральный подрядчик</w:t>
      </w:r>
      <w:r w:rsidR="00AA4290" w:rsidRPr="00922C67">
        <w:rPr>
          <w:rFonts w:ascii="Times New Roman" w:hAnsi="Times New Roman"/>
          <w:sz w:val="26"/>
          <w:szCs w:val="26"/>
        </w:rPr>
        <w:t xml:space="preserve"> обязуется принять результат работ и оплатить его в порядке и на условиях, предусмотренных настоящим </w:t>
      </w:r>
      <w:r w:rsidR="00D67E03" w:rsidRPr="00922C67">
        <w:rPr>
          <w:rFonts w:ascii="Times New Roman" w:hAnsi="Times New Roman"/>
          <w:sz w:val="26"/>
          <w:szCs w:val="26"/>
        </w:rPr>
        <w:t>Договором</w:t>
      </w:r>
      <w:r w:rsidR="00AA4290" w:rsidRPr="00922C67">
        <w:rPr>
          <w:rFonts w:ascii="Times New Roman" w:hAnsi="Times New Roman"/>
          <w:sz w:val="26"/>
          <w:szCs w:val="26"/>
        </w:rPr>
        <w:t>.</w:t>
      </w:r>
    </w:p>
    <w:p w14:paraId="29C63248" w14:textId="62907080" w:rsidR="00100552" w:rsidRPr="00922C67" w:rsidRDefault="00AA4290">
      <w:pPr>
        <w:numPr>
          <w:ilvl w:val="1"/>
          <w:numId w:val="10"/>
        </w:numPr>
        <w:tabs>
          <w:tab w:val="left" w:pos="709"/>
          <w:tab w:val="left" w:pos="990"/>
        </w:tabs>
        <w:ind w:left="0" w:firstLine="550"/>
        <w:rPr>
          <w:rFonts w:ascii="Times New Roman" w:hAnsi="Times New Roman"/>
          <w:sz w:val="26"/>
          <w:szCs w:val="26"/>
        </w:rPr>
      </w:pPr>
      <w:r w:rsidRPr="00922C67">
        <w:rPr>
          <w:rFonts w:ascii="Times New Roman" w:hAnsi="Times New Roman"/>
          <w:sz w:val="26"/>
          <w:szCs w:val="26"/>
        </w:rPr>
        <w:t>Виды работ, их стоимость и объем, а также требования, предъявляемые к работам, определяются техническим зада</w:t>
      </w:r>
      <w:r w:rsidR="002E0F28" w:rsidRPr="00922C67">
        <w:rPr>
          <w:rFonts w:ascii="Times New Roman" w:hAnsi="Times New Roman"/>
          <w:sz w:val="26"/>
          <w:szCs w:val="26"/>
        </w:rPr>
        <w:t>нием (Приложение № 1 к Договору</w:t>
      </w:r>
      <w:r w:rsidRPr="00922C67">
        <w:rPr>
          <w:rFonts w:ascii="Times New Roman" w:hAnsi="Times New Roman"/>
          <w:sz w:val="26"/>
          <w:szCs w:val="26"/>
        </w:rPr>
        <w:t xml:space="preserve">), проектно-сметной документацией </w:t>
      </w:r>
      <w:r w:rsidR="00F04E6F" w:rsidRPr="00922C67">
        <w:rPr>
          <w:rFonts w:ascii="Times New Roman" w:hAnsi="Times New Roman"/>
          <w:sz w:val="26"/>
          <w:szCs w:val="26"/>
        </w:rPr>
        <w:t>и условиями настоящего Договора</w:t>
      </w:r>
      <w:r w:rsidRPr="00922C67">
        <w:rPr>
          <w:rFonts w:ascii="Times New Roman" w:hAnsi="Times New Roman"/>
          <w:sz w:val="26"/>
          <w:szCs w:val="26"/>
        </w:rPr>
        <w:t xml:space="preserve">. </w:t>
      </w:r>
    </w:p>
    <w:p w14:paraId="3383AF89" w14:textId="36B25215" w:rsidR="00100552" w:rsidRPr="00922C67" w:rsidRDefault="00AA4290">
      <w:pPr>
        <w:numPr>
          <w:ilvl w:val="1"/>
          <w:numId w:val="10"/>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Место выполнения работ:</w:t>
      </w:r>
      <w:r w:rsidRPr="00922C67">
        <w:rPr>
          <w:rFonts w:ascii="Times New Roman" w:eastAsia="Calibri" w:hAnsi="Times New Roman"/>
          <w:sz w:val="26"/>
          <w:szCs w:val="26"/>
        </w:rPr>
        <w:t xml:space="preserve"> </w:t>
      </w:r>
      <w:r w:rsidR="006269FF">
        <w:rPr>
          <w:rFonts w:ascii="Times New Roman" w:eastAsia="Calibri" w:hAnsi="Times New Roman"/>
          <w:sz w:val="26"/>
          <w:szCs w:val="26"/>
        </w:rPr>
        <w:t>_________</w:t>
      </w:r>
      <w:proofErr w:type="gramStart"/>
      <w:r w:rsidR="006269FF">
        <w:rPr>
          <w:rFonts w:ascii="Times New Roman" w:eastAsia="Calibri" w:hAnsi="Times New Roman"/>
          <w:sz w:val="26"/>
          <w:szCs w:val="26"/>
        </w:rPr>
        <w:t>_</w:t>
      </w:r>
      <w:r w:rsidRPr="00922C67">
        <w:rPr>
          <w:rFonts w:ascii="Times New Roman" w:hAnsi="Times New Roman"/>
          <w:sz w:val="26"/>
          <w:szCs w:val="26"/>
        </w:rPr>
        <w:t>(</w:t>
      </w:r>
      <w:proofErr w:type="gramEnd"/>
      <w:r w:rsidRPr="00922C67">
        <w:rPr>
          <w:rFonts w:ascii="Times New Roman" w:hAnsi="Times New Roman"/>
          <w:sz w:val="26"/>
          <w:szCs w:val="26"/>
        </w:rPr>
        <w:t xml:space="preserve">далее - Объект). </w:t>
      </w:r>
    </w:p>
    <w:p w14:paraId="5DF1D7DF" w14:textId="77777777" w:rsidR="00100552" w:rsidRPr="00922C67" w:rsidRDefault="00C23673">
      <w:pPr>
        <w:numPr>
          <w:ilvl w:val="1"/>
          <w:numId w:val="10"/>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Соответствие П</w:t>
      </w:r>
      <w:r w:rsidR="00AA4290" w:rsidRPr="00922C67">
        <w:rPr>
          <w:rFonts w:ascii="Times New Roman" w:hAnsi="Times New Roman"/>
          <w:sz w:val="26"/>
          <w:szCs w:val="26"/>
        </w:rPr>
        <w:t>одрядчика установленным законодательством Российской Федерации обязательным требованиям подтверждается следующими документами:</w:t>
      </w:r>
    </w:p>
    <w:p w14:paraId="21F377F1" w14:textId="20C80A6B" w:rsidR="00100552" w:rsidRPr="00922C67" w:rsidRDefault="00AA4290">
      <w:pPr>
        <w:tabs>
          <w:tab w:val="left" w:pos="709"/>
          <w:tab w:val="left" w:pos="990"/>
        </w:tabs>
        <w:rPr>
          <w:rFonts w:ascii="Times New Roman" w:hAnsi="Times New Roman"/>
          <w:sz w:val="26"/>
          <w:szCs w:val="26"/>
        </w:rPr>
      </w:pPr>
      <w:r w:rsidRPr="00922C67">
        <w:rPr>
          <w:rFonts w:ascii="Times New Roman" w:hAnsi="Times New Roman"/>
          <w:sz w:val="26"/>
          <w:szCs w:val="26"/>
        </w:rPr>
        <w:t>- выписка из реестра членов саморегулируемой ор</w:t>
      </w:r>
      <w:r w:rsidR="0005573A" w:rsidRPr="00922C67">
        <w:rPr>
          <w:rFonts w:ascii="Times New Roman" w:hAnsi="Times New Roman"/>
          <w:sz w:val="26"/>
          <w:szCs w:val="26"/>
        </w:rPr>
        <w:t>ганизации,</w:t>
      </w:r>
      <w:r w:rsidRPr="00922C67">
        <w:rPr>
          <w:rFonts w:ascii="Times New Roman" w:hAnsi="Times New Roman"/>
          <w:sz w:val="26"/>
          <w:szCs w:val="26"/>
        </w:rPr>
        <w:t xml:space="preserve"> регистрационный </w:t>
      </w:r>
      <w:r w:rsidR="0005573A" w:rsidRPr="00922C67">
        <w:rPr>
          <w:rFonts w:ascii="Times New Roman" w:hAnsi="Times New Roman"/>
          <w:sz w:val="26"/>
          <w:szCs w:val="26"/>
        </w:rPr>
        <w:t xml:space="preserve">номер </w:t>
      </w:r>
      <w:r w:rsidR="002F7148" w:rsidRPr="00922C67">
        <w:rPr>
          <w:rFonts w:ascii="Times New Roman" w:hAnsi="Times New Roman"/>
          <w:sz w:val="26"/>
          <w:szCs w:val="26"/>
        </w:rPr>
        <w:br/>
      </w:r>
      <w:r w:rsidR="0005573A" w:rsidRPr="00922C67">
        <w:rPr>
          <w:rFonts w:ascii="Times New Roman" w:hAnsi="Times New Roman"/>
          <w:sz w:val="26"/>
          <w:szCs w:val="26"/>
        </w:rPr>
        <w:t>№</w:t>
      </w:r>
      <w:r w:rsidR="00771652" w:rsidRPr="00922C67">
        <w:rPr>
          <w:rFonts w:ascii="Times New Roman" w:hAnsi="Times New Roman"/>
          <w:sz w:val="26"/>
          <w:szCs w:val="26"/>
        </w:rPr>
        <w:t xml:space="preserve"> </w:t>
      </w:r>
      <w:r w:rsidR="006269FF">
        <w:rPr>
          <w:rFonts w:ascii="Times New Roman" w:hAnsi="Times New Roman"/>
          <w:sz w:val="26"/>
          <w:szCs w:val="26"/>
        </w:rPr>
        <w:t>_________</w:t>
      </w:r>
      <w:r w:rsidR="00592D6B" w:rsidRPr="00922C67">
        <w:rPr>
          <w:rFonts w:ascii="Times New Roman" w:hAnsi="Times New Roman"/>
          <w:sz w:val="26"/>
          <w:szCs w:val="26"/>
        </w:rPr>
        <w:t xml:space="preserve">от </w:t>
      </w:r>
      <w:r w:rsidR="006269FF">
        <w:rPr>
          <w:rFonts w:ascii="Times New Roman" w:hAnsi="Times New Roman"/>
          <w:sz w:val="26"/>
          <w:szCs w:val="26"/>
        </w:rPr>
        <w:t>________</w:t>
      </w:r>
      <w:proofErr w:type="gramStart"/>
      <w:r w:rsidR="006269FF">
        <w:rPr>
          <w:rFonts w:ascii="Times New Roman" w:hAnsi="Times New Roman"/>
          <w:sz w:val="26"/>
          <w:szCs w:val="26"/>
        </w:rPr>
        <w:t>_</w:t>
      </w:r>
      <w:r w:rsidR="00592D6B" w:rsidRPr="00922C67">
        <w:rPr>
          <w:rFonts w:ascii="Times New Roman" w:hAnsi="Times New Roman"/>
          <w:sz w:val="26"/>
          <w:szCs w:val="26"/>
        </w:rPr>
        <w:t>.</w:t>
      </w:r>
      <w:r w:rsidRPr="00922C67">
        <w:rPr>
          <w:rFonts w:ascii="Times New Roman" w:hAnsi="Times New Roman"/>
          <w:sz w:val="26"/>
          <w:szCs w:val="26"/>
        </w:rPr>
        <w:t>,</w:t>
      </w:r>
      <w:proofErr w:type="gramEnd"/>
      <w:r w:rsidRPr="00922C67">
        <w:rPr>
          <w:rFonts w:ascii="Times New Roman" w:hAnsi="Times New Roman"/>
          <w:sz w:val="26"/>
          <w:szCs w:val="26"/>
        </w:rPr>
        <w:t xml:space="preserve"> выд</w:t>
      </w:r>
      <w:r w:rsidR="0005573A" w:rsidRPr="00922C67">
        <w:rPr>
          <w:rFonts w:ascii="Times New Roman" w:hAnsi="Times New Roman"/>
          <w:sz w:val="26"/>
          <w:szCs w:val="26"/>
        </w:rPr>
        <w:t>анная Ассоциацией «Национальное объединение строителей»</w:t>
      </w:r>
      <w:r w:rsidRPr="00922C67">
        <w:rPr>
          <w:rFonts w:ascii="Times New Roman" w:hAnsi="Times New Roman"/>
          <w:sz w:val="26"/>
          <w:szCs w:val="26"/>
        </w:rPr>
        <w:t>;</w:t>
      </w:r>
    </w:p>
    <w:p w14:paraId="144D2654" w14:textId="79BC65C4" w:rsidR="00D67E03" w:rsidRPr="00922C67" w:rsidRDefault="00AA4290" w:rsidP="00C23673">
      <w:pPr>
        <w:tabs>
          <w:tab w:val="left" w:pos="709"/>
          <w:tab w:val="left" w:pos="990"/>
        </w:tabs>
        <w:rPr>
          <w:rFonts w:ascii="Times New Roman" w:hAnsi="Times New Roman"/>
          <w:sz w:val="26"/>
          <w:szCs w:val="26"/>
        </w:rPr>
      </w:pPr>
      <w:r w:rsidRPr="00922C67">
        <w:rPr>
          <w:rFonts w:ascii="Times New Roman" w:hAnsi="Times New Roman"/>
          <w:sz w:val="26"/>
          <w:szCs w:val="26"/>
        </w:rPr>
        <w:t xml:space="preserve">- лицензия Министерства культуры Российской Федерации № МКРФ </w:t>
      </w:r>
      <w:r w:rsidR="006269FF">
        <w:rPr>
          <w:rFonts w:ascii="Times New Roman" w:hAnsi="Times New Roman"/>
          <w:sz w:val="26"/>
          <w:szCs w:val="26"/>
        </w:rPr>
        <w:t>_____</w:t>
      </w:r>
      <w:r w:rsidRPr="00922C67">
        <w:rPr>
          <w:rFonts w:ascii="Times New Roman" w:hAnsi="Times New Roman"/>
          <w:sz w:val="26"/>
          <w:szCs w:val="26"/>
        </w:rPr>
        <w:t xml:space="preserve"> </w:t>
      </w:r>
      <w:r w:rsidR="002F7148" w:rsidRPr="00922C67">
        <w:rPr>
          <w:rFonts w:ascii="Times New Roman" w:hAnsi="Times New Roman"/>
          <w:sz w:val="26"/>
          <w:szCs w:val="26"/>
        </w:rPr>
        <w:br/>
      </w:r>
      <w:r w:rsidRPr="00922C67">
        <w:rPr>
          <w:rFonts w:ascii="Times New Roman" w:hAnsi="Times New Roman"/>
          <w:sz w:val="26"/>
          <w:szCs w:val="26"/>
        </w:rPr>
        <w:t xml:space="preserve">от </w:t>
      </w:r>
      <w:r w:rsidR="006269FF">
        <w:rPr>
          <w:rFonts w:ascii="Times New Roman" w:hAnsi="Times New Roman"/>
          <w:sz w:val="26"/>
          <w:szCs w:val="26"/>
        </w:rPr>
        <w:t>____________</w:t>
      </w:r>
      <w:r w:rsidRPr="00922C67">
        <w:rPr>
          <w:rFonts w:ascii="Times New Roman" w:hAnsi="Times New Roman"/>
          <w:sz w:val="26"/>
          <w:szCs w:val="26"/>
        </w:rPr>
        <w:t xml:space="preserve"> г.</w:t>
      </w:r>
    </w:p>
    <w:p w14:paraId="6EC42CD2" w14:textId="33DB57B1" w:rsidR="00D67E03" w:rsidRPr="00922C67" w:rsidRDefault="00D67E03" w:rsidP="00304919">
      <w:pPr>
        <w:tabs>
          <w:tab w:val="left" w:pos="709"/>
          <w:tab w:val="left" w:pos="990"/>
        </w:tabs>
        <w:ind w:firstLine="567"/>
        <w:rPr>
          <w:rFonts w:ascii="Times New Roman" w:hAnsi="Times New Roman"/>
          <w:sz w:val="26"/>
          <w:szCs w:val="26"/>
        </w:rPr>
      </w:pPr>
      <w:r w:rsidRPr="00922C67">
        <w:rPr>
          <w:rFonts w:ascii="Times New Roman" w:hAnsi="Times New Roman"/>
          <w:sz w:val="26"/>
          <w:szCs w:val="26"/>
        </w:rPr>
        <w:t>1.5.</w:t>
      </w:r>
      <w:r w:rsidR="00304919">
        <w:rPr>
          <w:rFonts w:ascii="Times New Roman" w:hAnsi="Times New Roman"/>
          <w:sz w:val="26"/>
          <w:szCs w:val="26"/>
        </w:rPr>
        <w:t> </w:t>
      </w:r>
      <w:r w:rsidRPr="00922C67">
        <w:rPr>
          <w:rFonts w:ascii="Times New Roman" w:hAnsi="Times New Roman"/>
          <w:sz w:val="26"/>
          <w:szCs w:val="26"/>
        </w:rPr>
        <w:t>Договор заключен в исполнение Контракта о</w:t>
      </w:r>
      <w:r w:rsidR="00362328" w:rsidRPr="00922C67">
        <w:rPr>
          <w:rFonts w:ascii="Times New Roman" w:hAnsi="Times New Roman"/>
          <w:sz w:val="26"/>
          <w:szCs w:val="26"/>
        </w:rPr>
        <w:t xml:space="preserve">т </w:t>
      </w:r>
      <w:r w:rsidR="006269FF">
        <w:rPr>
          <w:rFonts w:ascii="Times New Roman" w:hAnsi="Times New Roman"/>
          <w:sz w:val="26"/>
          <w:szCs w:val="26"/>
        </w:rPr>
        <w:t>_______</w:t>
      </w:r>
      <w:r w:rsidRPr="00922C67">
        <w:rPr>
          <w:rFonts w:ascii="Times New Roman" w:hAnsi="Times New Roman"/>
          <w:sz w:val="26"/>
          <w:szCs w:val="26"/>
        </w:rPr>
        <w:t>г. №</w:t>
      </w:r>
      <w:r w:rsidR="006269FF">
        <w:rPr>
          <w:rFonts w:ascii="Times New Roman" w:hAnsi="Times New Roman"/>
          <w:sz w:val="26"/>
          <w:szCs w:val="26"/>
        </w:rPr>
        <w:t>_________</w:t>
      </w:r>
      <w:r w:rsidRPr="00922C67">
        <w:rPr>
          <w:rFonts w:ascii="Times New Roman" w:hAnsi="Times New Roman"/>
          <w:sz w:val="26"/>
          <w:szCs w:val="26"/>
        </w:rPr>
        <w:t>, заключенного между Генеральным подрядчиком и Федеральным государственным бюджетным учреждением «</w:t>
      </w:r>
      <w:r w:rsidR="006269FF">
        <w:rPr>
          <w:rFonts w:ascii="Times New Roman" w:hAnsi="Times New Roman"/>
          <w:sz w:val="26"/>
          <w:szCs w:val="26"/>
        </w:rPr>
        <w:t>______</w:t>
      </w:r>
      <w:proofErr w:type="gramStart"/>
      <w:r w:rsidR="006269FF">
        <w:rPr>
          <w:rFonts w:ascii="Times New Roman" w:hAnsi="Times New Roman"/>
          <w:sz w:val="26"/>
          <w:szCs w:val="26"/>
        </w:rPr>
        <w:t>_</w:t>
      </w:r>
      <w:r w:rsidRPr="00922C67">
        <w:rPr>
          <w:rFonts w:ascii="Times New Roman" w:hAnsi="Times New Roman"/>
          <w:sz w:val="26"/>
          <w:szCs w:val="26"/>
        </w:rPr>
        <w:t>»</w:t>
      </w:r>
      <w:r w:rsidR="006269FF">
        <w:rPr>
          <w:rFonts w:ascii="Times New Roman" w:hAnsi="Times New Roman"/>
          <w:sz w:val="26"/>
          <w:szCs w:val="26"/>
        </w:rPr>
        <w:t>_</w:t>
      </w:r>
      <w:proofErr w:type="gramEnd"/>
      <w:r w:rsidR="006269FF">
        <w:rPr>
          <w:rFonts w:ascii="Times New Roman" w:hAnsi="Times New Roman"/>
          <w:sz w:val="26"/>
          <w:szCs w:val="26"/>
        </w:rPr>
        <w:t>__________</w:t>
      </w:r>
      <w:r w:rsidRPr="00922C67">
        <w:rPr>
          <w:rFonts w:ascii="Times New Roman" w:hAnsi="Times New Roman"/>
          <w:sz w:val="26"/>
          <w:szCs w:val="26"/>
        </w:rPr>
        <w:t>Президента Российской Федерации (далее - Заказчик),</w:t>
      </w:r>
    </w:p>
    <w:p w14:paraId="76F858FD" w14:textId="77777777" w:rsidR="00100552" w:rsidRPr="00922C67" w:rsidRDefault="00AA4290">
      <w:pPr>
        <w:pStyle w:val="ConsNormal"/>
        <w:numPr>
          <w:ilvl w:val="0"/>
          <w:numId w:val="10"/>
        </w:numPr>
        <w:tabs>
          <w:tab w:val="left" w:pos="330"/>
          <w:tab w:val="left" w:pos="709"/>
        </w:tabs>
        <w:spacing w:before="180" w:after="120" w:line="276" w:lineRule="auto"/>
        <w:ind w:left="0"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Сроки выполнения работ</w:t>
      </w:r>
    </w:p>
    <w:p w14:paraId="307AE6E9" w14:textId="43C80086" w:rsidR="00C76B5A" w:rsidRPr="00922C67" w:rsidRDefault="00AA4290" w:rsidP="002129ED">
      <w:pPr>
        <w:numPr>
          <w:ilvl w:val="1"/>
          <w:numId w:val="10"/>
        </w:numPr>
        <w:tabs>
          <w:tab w:val="left" w:pos="709"/>
          <w:tab w:val="left" w:pos="993"/>
        </w:tabs>
        <w:ind w:left="0" w:firstLine="550"/>
        <w:rPr>
          <w:rFonts w:ascii="Times New Roman" w:hAnsi="Times New Roman"/>
          <w:sz w:val="26"/>
          <w:szCs w:val="26"/>
        </w:rPr>
      </w:pPr>
      <w:r w:rsidRPr="00922C67">
        <w:rPr>
          <w:rFonts w:ascii="Times New Roman" w:hAnsi="Times New Roman"/>
          <w:sz w:val="26"/>
          <w:szCs w:val="26"/>
        </w:rPr>
        <w:t xml:space="preserve">Работы по </w:t>
      </w:r>
      <w:r w:rsidR="00C23673" w:rsidRPr="00922C67">
        <w:rPr>
          <w:rFonts w:ascii="Times New Roman" w:hAnsi="Times New Roman"/>
          <w:sz w:val="26"/>
          <w:szCs w:val="26"/>
        </w:rPr>
        <w:t xml:space="preserve">Договору </w:t>
      </w:r>
      <w:r w:rsidRPr="00922C67">
        <w:rPr>
          <w:rFonts w:ascii="Times New Roman" w:hAnsi="Times New Roman"/>
          <w:sz w:val="26"/>
          <w:szCs w:val="26"/>
        </w:rPr>
        <w:t>должны быть пол</w:t>
      </w:r>
      <w:r w:rsidR="00AC23AC" w:rsidRPr="00922C67">
        <w:rPr>
          <w:rFonts w:ascii="Times New Roman" w:hAnsi="Times New Roman"/>
          <w:sz w:val="26"/>
          <w:szCs w:val="26"/>
        </w:rPr>
        <w:t xml:space="preserve">ностью </w:t>
      </w:r>
      <w:r w:rsidR="00D2043D" w:rsidRPr="00922C67">
        <w:rPr>
          <w:rFonts w:ascii="Times New Roman" w:hAnsi="Times New Roman"/>
          <w:sz w:val="26"/>
          <w:szCs w:val="26"/>
        </w:rPr>
        <w:t xml:space="preserve">выполнены </w:t>
      </w:r>
      <w:r w:rsidR="00D2043D">
        <w:rPr>
          <w:rFonts w:ascii="Times New Roman" w:hAnsi="Times New Roman"/>
          <w:sz w:val="26"/>
          <w:szCs w:val="26"/>
        </w:rPr>
        <w:t>с</w:t>
      </w:r>
      <w:r w:rsidR="006F2F47">
        <w:rPr>
          <w:rFonts w:ascii="Times New Roman" w:hAnsi="Times New Roman"/>
          <w:sz w:val="26"/>
          <w:szCs w:val="26"/>
        </w:rPr>
        <w:t xml:space="preserve"> даты подписания </w:t>
      </w:r>
      <w:r w:rsidR="00E227E9" w:rsidRPr="00922C67">
        <w:rPr>
          <w:rFonts w:ascii="Times New Roman" w:hAnsi="Times New Roman"/>
          <w:sz w:val="26"/>
          <w:szCs w:val="26"/>
        </w:rPr>
        <w:t>в срок п</w:t>
      </w:r>
      <w:r w:rsidR="00362328" w:rsidRPr="00922C67">
        <w:rPr>
          <w:rFonts w:ascii="Times New Roman" w:hAnsi="Times New Roman"/>
          <w:sz w:val="26"/>
          <w:szCs w:val="26"/>
        </w:rPr>
        <w:t xml:space="preserve">о </w:t>
      </w:r>
      <w:r w:rsidR="00616F25">
        <w:rPr>
          <w:rFonts w:ascii="Times New Roman" w:hAnsi="Times New Roman"/>
          <w:sz w:val="26"/>
          <w:szCs w:val="26"/>
        </w:rPr>
        <w:t>___________</w:t>
      </w:r>
      <w:r w:rsidR="00E375A9" w:rsidRPr="00922C67">
        <w:rPr>
          <w:rFonts w:ascii="Times New Roman" w:hAnsi="Times New Roman"/>
          <w:sz w:val="26"/>
          <w:szCs w:val="26"/>
        </w:rPr>
        <w:t>.</w:t>
      </w:r>
    </w:p>
    <w:p w14:paraId="42D9A6F5" w14:textId="77777777" w:rsidR="00100552" w:rsidRPr="00922C67" w:rsidRDefault="00D67E03">
      <w:pPr>
        <w:numPr>
          <w:ilvl w:val="1"/>
          <w:numId w:val="10"/>
        </w:numPr>
        <w:tabs>
          <w:tab w:val="left" w:pos="709"/>
          <w:tab w:val="left" w:pos="993"/>
        </w:tabs>
        <w:ind w:left="0" w:firstLine="550"/>
        <w:rPr>
          <w:rFonts w:ascii="Times New Roman" w:hAnsi="Times New Roman"/>
          <w:sz w:val="26"/>
          <w:szCs w:val="26"/>
        </w:rPr>
      </w:pPr>
      <w:r w:rsidRPr="00922C67">
        <w:rPr>
          <w:rFonts w:ascii="Times New Roman" w:hAnsi="Times New Roman"/>
          <w:sz w:val="26"/>
          <w:szCs w:val="26"/>
        </w:rPr>
        <w:t>П</w:t>
      </w:r>
      <w:r w:rsidR="00AA4290" w:rsidRPr="00922C67">
        <w:rPr>
          <w:rFonts w:ascii="Times New Roman" w:hAnsi="Times New Roman"/>
          <w:sz w:val="26"/>
          <w:szCs w:val="26"/>
        </w:rPr>
        <w:t>одрядчик имеет право сократить сроки выполнения работ при условии соблюдения технологии производства работ по капитальному ремонту и сохранения необходимого качества выполняемых работ.</w:t>
      </w:r>
    </w:p>
    <w:p w14:paraId="32E6EDD4" w14:textId="63B31351" w:rsidR="00100552" w:rsidRPr="00922C67" w:rsidRDefault="00D67E03" w:rsidP="00304919">
      <w:pPr>
        <w:tabs>
          <w:tab w:val="left" w:pos="709"/>
          <w:tab w:val="left" w:pos="993"/>
        </w:tabs>
        <w:ind w:firstLine="567"/>
        <w:rPr>
          <w:rFonts w:ascii="Times New Roman" w:hAnsi="Times New Roman"/>
          <w:sz w:val="26"/>
          <w:szCs w:val="26"/>
        </w:rPr>
      </w:pPr>
      <w:r w:rsidRPr="00922C67">
        <w:rPr>
          <w:rFonts w:ascii="Times New Roman" w:hAnsi="Times New Roman"/>
          <w:sz w:val="26"/>
          <w:szCs w:val="26"/>
        </w:rPr>
        <w:t>П</w:t>
      </w:r>
      <w:r w:rsidR="00AA4290" w:rsidRPr="00922C67">
        <w:rPr>
          <w:rFonts w:ascii="Times New Roman" w:hAnsi="Times New Roman"/>
          <w:sz w:val="26"/>
          <w:szCs w:val="26"/>
        </w:rPr>
        <w:t xml:space="preserve">одрядчик, досрочно выполнивший работы, вправе досрочно предъявить </w:t>
      </w:r>
      <w:r w:rsidRPr="00922C67">
        <w:rPr>
          <w:rFonts w:ascii="Times New Roman" w:hAnsi="Times New Roman"/>
          <w:sz w:val="26"/>
          <w:szCs w:val="26"/>
        </w:rPr>
        <w:t>их к приемке и оплате Генеральным подрядчиком</w:t>
      </w:r>
      <w:r w:rsidR="00AA4290" w:rsidRPr="00922C67">
        <w:rPr>
          <w:rFonts w:ascii="Times New Roman" w:hAnsi="Times New Roman"/>
          <w:sz w:val="26"/>
          <w:szCs w:val="26"/>
        </w:rPr>
        <w:t xml:space="preserve"> в соответствии с главами 4 и 5 настоящ</w:t>
      </w:r>
      <w:r w:rsidRPr="00922C67">
        <w:rPr>
          <w:rFonts w:ascii="Times New Roman" w:hAnsi="Times New Roman"/>
          <w:sz w:val="26"/>
          <w:szCs w:val="26"/>
        </w:rPr>
        <w:t>его Договора</w:t>
      </w:r>
      <w:r w:rsidR="00AA4290" w:rsidRPr="00922C67">
        <w:rPr>
          <w:rFonts w:ascii="Times New Roman" w:hAnsi="Times New Roman"/>
          <w:sz w:val="26"/>
          <w:szCs w:val="26"/>
        </w:rPr>
        <w:t>.</w:t>
      </w:r>
    </w:p>
    <w:p w14:paraId="61C9B699" w14:textId="6C373E0B" w:rsidR="00100552" w:rsidRPr="00922C67" w:rsidRDefault="00AA4290" w:rsidP="001C6B4B">
      <w:pPr>
        <w:tabs>
          <w:tab w:val="left" w:pos="567"/>
          <w:tab w:val="left" w:pos="993"/>
        </w:tabs>
        <w:rPr>
          <w:rFonts w:ascii="Times New Roman" w:hAnsi="Times New Roman"/>
          <w:sz w:val="26"/>
          <w:szCs w:val="26"/>
        </w:rPr>
      </w:pPr>
      <w:r w:rsidRPr="00922C67">
        <w:rPr>
          <w:rFonts w:ascii="Times New Roman" w:hAnsi="Times New Roman"/>
          <w:sz w:val="26"/>
          <w:szCs w:val="26"/>
        </w:rPr>
        <w:tab/>
        <w:t xml:space="preserve">2.4. В случае уменьшения </w:t>
      </w:r>
      <w:r w:rsidR="00A039DA">
        <w:rPr>
          <w:rFonts w:ascii="Times New Roman" w:hAnsi="Times New Roman"/>
          <w:sz w:val="26"/>
          <w:szCs w:val="26"/>
        </w:rPr>
        <w:t xml:space="preserve">объема бюджетных средств, выделенных для финансирования Контракта </w:t>
      </w:r>
      <w:r w:rsidR="00A039DA" w:rsidRPr="00922C67">
        <w:rPr>
          <w:rFonts w:ascii="Times New Roman" w:hAnsi="Times New Roman"/>
          <w:sz w:val="26"/>
          <w:szCs w:val="26"/>
        </w:rPr>
        <w:t xml:space="preserve">от </w:t>
      </w:r>
      <w:r w:rsidR="00616F25">
        <w:rPr>
          <w:rFonts w:ascii="Times New Roman" w:hAnsi="Times New Roman"/>
          <w:sz w:val="26"/>
          <w:szCs w:val="26"/>
        </w:rPr>
        <w:t>______</w:t>
      </w:r>
      <w:r w:rsidR="00A039DA">
        <w:rPr>
          <w:rFonts w:ascii="Times New Roman" w:hAnsi="Times New Roman"/>
          <w:sz w:val="26"/>
          <w:szCs w:val="26"/>
        </w:rPr>
        <w:t xml:space="preserve"> </w:t>
      </w:r>
      <w:r w:rsidR="00A039DA" w:rsidRPr="00922C67">
        <w:rPr>
          <w:rFonts w:ascii="Times New Roman" w:hAnsi="Times New Roman"/>
          <w:sz w:val="26"/>
          <w:szCs w:val="26"/>
        </w:rPr>
        <w:t xml:space="preserve">г. № </w:t>
      </w:r>
      <w:r w:rsidR="00616F25">
        <w:rPr>
          <w:rFonts w:ascii="Times New Roman" w:hAnsi="Times New Roman"/>
          <w:sz w:val="26"/>
          <w:szCs w:val="26"/>
        </w:rPr>
        <w:t>_______</w:t>
      </w:r>
      <w:r w:rsidR="00A039DA" w:rsidRPr="00922C67">
        <w:rPr>
          <w:rFonts w:ascii="Times New Roman" w:hAnsi="Times New Roman"/>
          <w:sz w:val="26"/>
          <w:szCs w:val="26"/>
        </w:rPr>
        <w:t>,</w:t>
      </w:r>
      <w:r w:rsidR="00A039DA">
        <w:rPr>
          <w:rFonts w:ascii="Times New Roman" w:hAnsi="Times New Roman"/>
          <w:sz w:val="26"/>
          <w:szCs w:val="26"/>
        </w:rPr>
        <w:t xml:space="preserve"> заключенного между Генеральным подрядчиком и Заказчиком,</w:t>
      </w:r>
      <w:r w:rsidR="00A039DA" w:rsidRPr="00922C67">
        <w:rPr>
          <w:rFonts w:ascii="Times New Roman" w:hAnsi="Times New Roman"/>
          <w:sz w:val="26"/>
          <w:szCs w:val="26"/>
        </w:rPr>
        <w:t xml:space="preserve"> </w:t>
      </w:r>
      <w:r w:rsidRPr="00922C67">
        <w:rPr>
          <w:rFonts w:ascii="Times New Roman" w:hAnsi="Times New Roman"/>
          <w:sz w:val="26"/>
          <w:szCs w:val="26"/>
        </w:rPr>
        <w:t>Стороны согласовывают новые условия, в том числе условия о цене, сроках, объемах р</w:t>
      </w:r>
      <w:r w:rsidR="00D67E03" w:rsidRPr="00922C67">
        <w:rPr>
          <w:rFonts w:ascii="Times New Roman" w:hAnsi="Times New Roman"/>
          <w:sz w:val="26"/>
          <w:szCs w:val="26"/>
        </w:rPr>
        <w:t>абот, предусмотренных Договором</w:t>
      </w:r>
      <w:r w:rsidRPr="00922C67">
        <w:rPr>
          <w:rFonts w:ascii="Times New Roman" w:hAnsi="Times New Roman"/>
          <w:sz w:val="26"/>
          <w:szCs w:val="26"/>
        </w:rPr>
        <w:t>.</w:t>
      </w:r>
    </w:p>
    <w:p w14:paraId="126EFE60" w14:textId="77777777" w:rsidR="00100552" w:rsidRPr="00922C67" w:rsidRDefault="00B060F3">
      <w:pPr>
        <w:pStyle w:val="ConsNormal"/>
        <w:numPr>
          <w:ilvl w:val="0"/>
          <w:numId w:val="10"/>
        </w:numPr>
        <w:tabs>
          <w:tab w:val="left" w:pos="330"/>
          <w:tab w:val="left" w:pos="709"/>
        </w:tabs>
        <w:spacing w:before="180" w:after="120" w:line="276" w:lineRule="auto"/>
        <w:ind w:left="0"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lastRenderedPageBreak/>
        <w:t>Права и о</w:t>
      </w:r>
      <w:r w:rsidR="00AA4290" w:rsidRPr="00922C67">
        <w:rPr>
          <w:rFonts w:ascii="Times New Roman" w:hAnsi="Times New Roman" w:cs="Times New Roman"/>
          <w:b/>
          <w:bCs/>
          <w:spacing w:val="1"/>
          <w:sz w:val="26"/>
          <w:szCs w:val="26"/>
        </w:rPr>
        <w:t>бязанности Сторон</w:t>
      </w:r>
    </w:p>
    <w:p w14:paraId="472166D7" w14:textId="77777777" w:rsidR="00100552" w:rsidRPr="00922C67" w:rsidRDefault="00D67E03">
      <w:pPr>
        <w:numPr>
          <w:ilvl w:val="1"/>
          <w:numId w:val="10"/>
        </w:numPr>
        <w:tabs>
          <w:tab w:val="left" w:pos="709"/>
          <w:tab w:val="left" w:pos="990"/>
        </w:tabs>
        <w:ind w:left="0" w:firstLine="550"/>
        <w:rPr>
          <w:rFonts w:ascii="Times New Roman" w:hAnsi="Times New Roman"/>
          <w:b/>
          <w:sz w:val="26"/>
          <w:szCs w:val="26"/>
        </w:rPr>
      </w:pPr>
      <w:r w:rsidRPr="00922C67">
        <w:rPr>
          <w:rFonts w:ascii="Times New Roman" w:hAnsi="Times New Roman"/>
          <w:b/>
          <w:sz w:val="26"/>
          <w:szCs w:val="26"/>
        </w:rPr>
        <w:t>Генеральный подрядчик</w:t>
      </w:r>
      <w:r w:rsidR="00AA4290" w:rsidRPr="00922C67">
        <w:rPr>
          <w:rFonts w:ascii="Times New Roman" w:hAnsi="Times New Roman"/>
          <w:b/>
          <w:sz w:val="26"/>
          <w:szCs w:val="26"/>
        </w:rPr>
        <w:t xml:space="preserve"> обязан:</w:t>
      </w:r>
    </w:p>
    <w:p w14:paraId="67732842" w14:textId="77777777" w:rsidR="00100552" w:rsidRPr="00922C67" w:rsidRDefault="00AA4290">
      <w:pPr>
        <w:pStyle w:val="afff2"/>
        <w:numPr>
          <w:ilvl w:val="2"/>
          <w:numId w:val="10"/>
        </w:numPr>
        <w:tabs>
          <w:tab w:val="left" w:pos="709"/>
          <w:tab w:val="left" w:pos="1134"/>
        </w:tabs>
        <w:ind w:left="0" w:firstLine="550"/>
        <w:contextualSpacing w:val="0"/>
        <w:rPr>
          <w:sz w:val="26"/>
          <w:szCs w:val="26"/>
          <w:lang w:eastAsia="en-US"/>
        </w:rPr>
      </w:pPr>
      <w:r w:rsidRPr="00922C67">
        <w:rPr>
          <w:sz w:val="26"/>
          <w:szCs w:val="26"/>
          <w:lang w:eastAsia="en-US"/>
        </w:rPr>
        <w:t>Ока</w:t>
      </w:r>
      <w:r w:rsidR="00D67E03" w:rsidRPr="00922C67">
        <w:rPr>
          <w:sz w:val="26"/>
          <w:szCs w:val="26"/>
          <w:lang w:eastAsia="en-US"/>
        </w:rPr>
        <w:t>зывать содействие П</w:t>
      </w:r>
      <w:r w:rsidRPr="00922C67">
        <w:rPr>
          <w:sz w:val="26"/>
          <w:szCs w:val="26"/>
          <w:lang w:eastAsia="en-US"/>
        </w:rPr>
        <w:t>одрядчику в виде информационной и иной организационной помощи, необходимой для эффективного исполнения обяз</w:t>
      </w:r>
      <w:r w:rsidR="00D67E03" w:rsidRPr="00922C67">
        <w:rPr>
          <w:sz w:val="26"/>
          <w:szCs w:val="26"/>
          <w:lang w:eastAsia="en-US"/>
        </w:rPr>
        <w:t>ательств по настоящему Договору</w:t>
      </w:r>
      <w:r w:rsidRPr="00922C67">
        <w:rPr>
          <w:sz w:val="26"/>
          <w:szCs w:val="26"/>
          <w:lang w:eastAsia="en-US"/>
        </w:rPr>
        <w:t>.</w:t>
      </w:r>
    </w:p>
    <w:p w14:paraId="47DC6A3B" w14:textId="3E08C28E" w:rsidR="00100552" w:rsidRPr="00922C67" w:rsidRDefault="00AA4290">
      <w:pPr>
        <w:pStyle w:val="afff2"/>
        <w:numPr>
          <w:ilvl w:val="2"/>
          <w:numId w:val="10"/>
        </w:numPr>
        <w:tabs>
          <w:tab w:val="left" w:pos="709"/>
          <w:tab w:val="left" w:pos="1134"/>
        </w:tabs>
        <w:ind w:left="0" w:firstLine="550"/>
        <w:contextualSpacing w:val="0"/>
        <w:rPr>
          <w:rFonts w:eastAsia="Calibri"/>
          <w:sz w:val="26"/>
          <w:szCs w:val="26"/>
          <w:lang w:eastAsia="en-US"/>
        </w:rPr>
      </w:pPr>
      <w:r w:rsidRPr="00922C67">
        <w:rPr>
          <w:rFonts w:eastAsia="Calibri"/>
          <w:sz w:val="26"/>
          <w:szCs w:val="26"/>
          <w:lang w:eastAsia="en-US"/>
        </w:rPr>
        <w:t>Обеспечить осуществление научного руководства, авторского надзора и строительного контроля за выполняемыми работами</w:t>
      </w:r>
      <w:r w:rsidR="00A039DA">
        <w:rPr>
          <w:rFonts w:eastAsia="Calibri"/>
          <w:sz w:val="26"/>
          <w:szCs w:val="26"/>
          <w:lang w:eastAsia="en-US"/>
        </w:rPr>
        <w:t xml:space="preserve"> в рамках настоящего Договора</w:t>
      </w:r>
      <w:r w:rsidRPr="00922C67">
        <w:rPr>
          <w:rFonts w:eastAsia="Calibri"/>
          <w:sz w:val="26"/>
          <w:szCs w:val="26"/>
          <w:lang w:eastAsia="en-US"/>
        </w:rPr>
        <w:t xml:space="preserve">. </w:t>
      </w:r>
    </w:p>
    <w:p w14:paraId="6DE435BE" w14:textId="56B540CC" w:rsidR="00100552" w:rsidRPr="00922C67" w:rsidRDefault="00AA4290">
      <w:pPr>
        <w:pStyle w:val="afff2"/>
        <w:numPr>
          <w:ilvl w:val="2"/>
          <w:numId w:val="10"/>
        </w:numPr>
        <w:tabs>
          <w:tab w:val="left" w:pos="709"/>
          <w:tab w:val="left" w:pos="1134"/>
        </w:tabs>
        <w:ind w:left="0" w:firstLine="550"/>
        <w:contextualSpacing w:val="0"/>
        <w:rPr>
          <w:rFonts w:eastAsia="Calibri"/>
          <w:sz w:val="26"/>
          <w:szCs w:val="26"/>
          <w:lang w:eastAsia="en-US"/>
        </w:rPr>
      </w:pPr>
      <w:r w:rsidRPr="00922C67">
        <w:rPr>
          <w:rFonts w:eastAsia="Calibri"/>
          <w:sz w:val="26"/>
          <w:szCs w:val="26"/>
          <w:lang w:eastAsia="en-US"/>
        </w:rPr>
        <w:t xml:space="preserve">Обеспечивать </w:t>
      </w:r>
      <w:r w:rsidR="00D67E03" w:rsidRPr="00922C67">
        <w:rPr>
          <w:rFonts w:eastAsia="Calibri"/>
          <w:sz w:val="26"/>
          <w:szCs w:val="26"/>
          <w:lang w:eastAsia="en-US"/>
        </w:rPr>
        <w:t>доступ работников П</w:t>
      </w:r>
      <w:r w:rsidRPr="00922C67">
        <w:rPr>
          <w:rFonts w:eastAsia="Calibri"/>
          <w:sz w:val="26"/>
          <w:szCs w:val="26"/>
          <w:lang w:eastAsia="en-US"/>
        </w:rPr>
        <w:t>одрядчика к месту выполнения работ, вклю</w:t>
      </w:r>
      <w:r w:rsidR="00D67E03" w:rsidRPr="00922C67">
        <w:rPr>
          <w:rFonts w:eastAsia="Calibri"/>
          <w:sz w:val="26"/>
          <w:szCs w:val="26"/>
          <w:lang w:eastAsia="en-US"/>
        </w:rPr>
        <w:t>чая автотранспорт П</w:t>
      </w:r>
      <w:r w:rsidRPr="00922C67">
        <w:rPr>
          <w:rFonts w:eastAsia="Calibri"/>
          <w:sz w:val="26"/>
          <w:szCs w:val="26"/>
          <w:lang w:eastAsia="en-US"/>
        </w:rPr>
        <w:t xml:space="preserve">одрядчика в соответствии с установленным на </w:t>
      </w:r>
      <w:r w:rsidR="00A039DA">
        <w:rPr>
          <w:rFonts w:eastAsia="Calibri"/>
          <w:sz w:val="26"/>
          <w:szCs w:val="26"/>
          <w:lang w:eastAsia="en-US"/>
        </w:rPr>
        <w:t>О</w:t>
      </w:r>
      <w:r w:rsidRPr="00922C67">
        <w:rPr>
          <w:rFonts w:eastAsia="Calibri"/>
          <w:sz w:val="26"/>
          <w:szCs w:val="26"/>
          <w:lang w:eastAsia="en-US"/>
        </w:rPr>
        <w:t>бъекте пропускным режимом, установленным порядком допуска.</w:t>
      </w:r>
    </w:p>
    <w:p w14:paraId="66EEB1D5" w14:textId="77777777" w:rsidR="00100552" w:rsidRPr="00922C67" w:rsidRDefault="00AA4290">
      <w:pPr>
        <w:pStyle w:val="afff2"/>
        <w:numPr>
          <w:ilvl w:val="2"/>
          <w:numId w:val="10"/>
        </w:numPr>
        <w:tabs>
          <w:tab w:val="left" w:pos="709"/>
          <w:tab w:val="left" w:pos="1134"/>
        </w:tabs>
        <w:ind w:left="0" w:firstLine="550"/>
        <w:contextualSpacing w:val="0"/>
        <w:rPr>
          <w:rFonts w:eastAsia="Calibri"/>
          <w:strike/>
          <w:sz w:val="26"/>
          <w:szCs w:val="26"/>
          <w:lang w:eastAsia="en-US"/>
        </w:rPr>
      </w:pPr>
      <w:r w:rsidRPr="00922C67">
        <w:rPr>
          <w:rFonts w:eastAsia="Calibri"/>
          <w:sz w:val="26"/>
          <w:szCs w:val="26"/>
          <w:lang w:eastAsia="en-US"/>
        </w:rPr>
        <w:t>Определить границы прилегающих площадей, необходимых для выполнения работ.</w:t>
      </w:r>
    </w:p>
    <w:p w14:paraId="0BFCAB0A" w14:textId="77777777" w:rsidR="00AB77DE" w:rsidRDefault="00D67E03" w:rsidP="00AB77DE">
      <w:pPr>
        <w:pStyle w:val="afff2"/>
        <w:numPr>
          <w:ilvl w:val="2"/>
          <w:numId w:val="10"/>
        </w:numPr>
        <w:tabs>
          <w:tab w:val="left" w:pos="709"/>
          <w:tab w:val="left" w:pos="1134"/>
        </w:tabs>
        <w:ind w:left="0" w:firstLine="550"/>
        <w:contextualSpacing w:val="0"/>
        <w:rPr>
          <w:rFonts w:eastAsia="Calibri"/>
          <w:strike/>
          <w:sz w:val="26"/>
          <w:szCs w:val="26"/>
          <w:lang w:eastAsia="en-US"/>
        </w:rPr>
      </w:pPr>
      <w:r w:rsidRPr="00922C67">
        <w:rPr>
          <w:sz w:val="26"/>
          <w:szCs w:val="26"/>
          <w:lang w:eastAsia="en-US"/>
        </w:rPr>
        <w:t>Передать П</w:t>
      </w:r>
      <w:r w:rsidR="00AA4290" w:rsidRPr="00922C67">
        <w:rPr>
          <w:sz w:val="26"/>
          <w:szCs w:val="26"/>
          <w:lang w:eastAsia="en-US"/>
        </w:rPr>
        <w:t xml:space="preserve">одрядчику в течение 3 (трех) рабочих </w:t>
      </w:r>
      <w:r w:rsidRPr="00922C67">
        <w:rPr>
          <w:sz w:val="26"/>
          <w:szCs w:val="26"/>
          <w:lang w:eastAsia="en-US"/>
        </w:rPr>
        <w:t>дней с даты заключения Договора</w:t>
      </w:r>
      <w:r w:rsidR="00AA4290" w:rsidRPr="00922C67">
        <w:rPr>
          <w:sz w:val="26"/>
          <w:szCs w:val="26"/>
          <w:lang w:eastAsia="en-US"/>
        </w:rPr>
        <w:t xml:space="preserve"> для производства работ проектную документацию, а также иные документы, необходимые для получения разрешения на проведение работ по сохранению объекта культурного наследия регионального назначения, выявленного объекта культурного наследия (капитальный ремонт объекта культурного наследия), в Департаменте культурного наследия города Москвы.</w:t>
      </w:r>
    </w:p>
    <w:p w14:paraId="3B3C2288" w14:textId="0283A429" w:rsidR="00100552" w:rsidRPr="00AB77DE" w:rsidRDefault="00AA4290" w:rsidP="00AB77DE">
      <w:pPr>
        <w:pStyle w:val="afff2"/>
        <w:numPr>
          <w:ilvl w:val="2"/>
          <w:numId w:val="10"/>
        </w:numPr>
        <w:tabs>
          <w:tab w:val="left" w:pos="709"/>
          <w:tab w:val="left" w:pos="1134"/>
        </w:tabs>
        <w:ind w:left="0" w:firstLine="550"/>
        <w:contextualSpacing w:val="0"/>
        <w:rPr>
          <w:rFonts w:eastAsia="Calibri"/>
          <w:strike/>
          <w:sz w:val="26"/>
          <w:szCs w:val="26"/>
          <w:lang w:eastAsia="en-US"/>
        </w:rPr>
      </w:pPr>
      <w:r w:rsidRPr="00AB77DE">
        <w:rPr>
          <w:sz w:val="26"/>
          <w:szCs w:val="26"/>
          <w:lang w:eastAsia="en-US"/>
        </w:rPr>
        <w:t xml:space="preserve">Передать </w:t>
      </w:r>
      <w:r w:rsidR="00D67E03" w:rsidRPr="00AB77DE">
        <w:rPr>
          <w:sz w:val="26"/>
          <w:szCs w:val="26"/>
          <w:lang w:eastAsia="en-US"/>
        </w:rPr>
        <w:t>Подрядчику</w:t>
      </w:r>
      <w:r w:rsidRPr="00AB77DE">
        <w:rPr>
          <w:sz w:val="26"/>
          <w:szCs w:val="26"/>
          <w:lang w:eastAsia="en-US"/>
        </w:rPr>
        <w:t xml:space="preserve"> </w:t>
      </w:r>
      <w:r w:rsidR="00A039DA" w:rsidRPr="00AB77DE">
        <w:rPr>
          <w:sz w:val="26"/>
          <w:szCs w:val="26"/>
          <w:lang w:eastAsia="en-US"/>
        </w:rPr>
        <w:t xml:space="preserve">для выполнения работ </w:t>
      </w:r>
      <w:r w:rsidR="00AB77DE" w:rsidRPr="00AB77DE">
        <w:rPr>
          <w:sz w:val="26"/>
          <w:szCs w:val="26"/>
          <w:lang w:eastAsia="en-US"/>
        </w:rPr>
        <w:t>строительную площадку по Акту приема-передачи строительной площадки (Приложение</w:t>
      </w:r>
      <w:r w:rsidR="00A039DA">
        <w:rPr>
          <w:sz w:val="26"/>
          <w:szCs w:val="26"/>
          <w:lang w:eastAsia="en-US"/>
        </w:rPr>
        <w:t xml:space="preserve"> </w:t>
      </w:r>
      <w:r w:rsidR="00AB77DE" w:rsidRPr="00AB77DE">
        <w:rPr>
          <w:sz w:val="26"/>
          <w:szCs w:val="26"/>
          <w:lang w:eastAsia="en-US"/>
        </w:rPr>
        <w:t>№3</w:t>
      </w:r>
      <w:r w:rsidR="00B93184">
        <w:rPr>
          <w:sz w:val="26"/>
          <w:szCs w:val="26"/>
          <w:lang w:eastAsia="en-US"/>
        </w:rPr>
        <w:t xml:space="preserve"> к Договору</w:t>
      </w:r>
      <w:r w:rsidR="00AB77DE">
        <w:rPr>
          <w:sz w:val="26"/>
          <w:szCs w:val="26"/>
          <w:lang w:eastAsia="en-US"/>
        </w:rPr>
        <w:t>)</w:t>
      </w:r>
      <w:r w:rsidR="00AB77DE" w:rsidRPr="00AB77DE">
        <w:rPr>
          <w:sz w:val="26"/>
          <w:szCs w:val="26"/>
          <w:lang w:eastAsia="en-US"/>
        </w:rPr>
        <w:t xml:space="preserve"> </w:t>
      </w:r>
      <w:r w:rsidRPr="00AB77DE">
        <w:rPr>
          <w:sz w:val="26"/>
          <w:szCs w:val="26"/>
          <w:lang w:eastAsia="en-US"/>
        </w:rPr>
        <w:t xml:space="preserve">в течение 3 (трех) рабочих дней с даты получения </w:t>
      </w:r>
      <w:r w:rsidRPr="00AB77DE">
        <w:rPr>
          <w:sz w:val="26"/>
          <w:szCs w:val="26"/>
        </w:rPr>
        <w:t>разрешения на проведение работ по сохранению объекта культурного наследия регионального назначения, выявленного объекта культурного наследия (капитальный ремонт объекта культурного наследия) в Департаменте культурного наследия города Москвы</w:t>
      </w:r>
      <w:r w:rsidRPr="00AB77DE">
        <w:rPr>
          <w:sz w:val="26"/>
          <w:szCs w:val="26"/>
          <w:lang w:eastAsia="en-US"/>
        </w:rPr>
        <w:t>.</w:t>
      </w:r>
    </w:p>
    <w:p w14:paraId="0D058211" w14:textId="77777777" w:rsidR="00100552" w:rsidRPr="00922C67" w:rsidRDefault="00AA4290">
      <w:pPr>
        <w:pStyle w:val="afff2"/>
        <w:numPr>
          <w:ilvl w:val="2"/>
          <w:numId w:val="10"/>
        </w:numPr>
        <w:tabs>
          <w:tab w:val="left" w:pos="709"/>
          <w:tab w:val="left" w:pos="1134"/>
        </w:tabs>
        <w:ind w:left="0" w:firstLine="550"/>
        <w:contextualSpacing w:val="0"/>
        <w:rPr>
          <w:rFonts w:eastAsia="Calibri"/>
          <w:strike/>
          <w:sz w:val="26"/>
          <w:szCs w:val="26"/>
          <w:lang w:eastAsia="en-US"/>
        </w:rPr>
      </w:pPr>
      <w:r w:rsidRPr="00922C67">
        <w:rPr>
          <w:sz w:val="26"/>
          <w:szCs w:val="26"/>
          <w:lang w:eastAsia="en-US"/>
        </w:rPr>
        <w:t xml:space="preserve">В разумный срок после </w:t>
      </w:r>
      <w:r w:rsidR="00D67E03" w:rsidRPr="00922C67">
        <w:rPr>
          <w:sz w:val="26"/>
          <w:szCs w:val="26"/>
          <w:lang w:eastAsia="en-US"/>
        </w:rPr>
        <w:t xml:space="preserve">подписания настоящего Договора </w:t>
      </w:r>
      <w:r w:rsidRPr="00922C67">
        <w:rPr>
          <w:sz w:val="26"/>
          <w:szCs w:val="26"/>
          <w:lang w:eastAsia="en-US"/>
        </w:rPr>
        <w:t>приказом назначить лиц, уполномоченных осуществлять освидетельствование скрытых работ, промежуточную приемку ответственных конструкций, приемку скрытых и законченных работ, а также лиц для оперативного решения вопросов, связанных с пропуском людских, материальных, транспортных и технических ресурсов д</w:t>
      </w:r>
      <w:r w:rsidR="00D67E03" w:rsidRPr="00922C67">
        <w:rPr>
          <w:sz w:val="26"/>
          <w:szCs w:val="26"/>
          <w:lang w:eastAsia="en-US"/>
        </w:rPr>
        <w:t xml:space="preserve">ля выполнения работ по </w:t>
      </w:r>
      <w:r w:rsidR="00F50762" w:rsidRPr="00922C67">
        <w:rPr>
          <w:sz w:val="26"/>
          <w:szCs w:val="26"/>
          <w:lang w:eastAsia="en-US"/>
        </w:rPr>
        <w:t>Договору</w:t>
      </w:r>
      <w:r w:rsidRPr="00922C67">
        <w:rPr>
          <w:sz w:val="26"/>
          <w:szCs w:val="26"/>
          <w:lang w:eastAsia="en-US"/>
        </w:rPr>
        <w:t xml:space="preserve"> и передать</w:t>
      </w:r>
      <w:r w:rsidR="00F50762" w:rsidRPr="00922C67">
        <w:rPr>
          <w:sz w:val="26"/>
          <w:szCs w:val="26"/>
          <w:lang w:eastAsia="en-US"/>
        </w:rPr>
        <w:t xml:space="preserve"> копию приказа П</w:t>
      </w:r>
      <w:r w:rsidRPr="00922C67">
        <w:rPr>
          <w:sz w:val="26"/>
          <w:szCs w:val="26"/>
          <w:lang w:eastAsia="en-US"/>
        </w:rPr>
        <w:t>одрядчику.</w:t>
      </w:r>
    </w:p>
    <w:p w14:paraId="275B84AB" w14:textId="77777777" w:rsidR="00100552" w:rsidRPr="00922C67" w:rsidRDefault="00AA4290">
      <w:pPr>
        <w:pStyle w:val="afff2"/>
        <w:numPr>
          <w:ilvl w:val="2"/>
          <w:numId w:val="10"/>
        </w:numPr>
        <w:tabs>
          <w:tab w:val="left" w:pos="709"/>
          <w:tab w:val="left" w:pos="1134"/>
        </w:tabs>
        <w:ind w:left="0" w:firstLine="550"/>
        <w:contextualSpacing w:val="0"/>
        <w:rPr>
          <w:rFonts w:eastAsia="Calibri"/>
          <w:strike/>
          <w:sz w:val="26"/>
          <w:szCs w:val="26"/>
          <w:lang w:eastAsia="en-US"/>
        </w:rPr>
      </w:pPr>
      <w:r w:rsidRPr="00922C67">
        <w:rPr>
          <w:sz w:val="26"/>
          <w:szCs w:val="26"/>
          <w:lang w:eastAsia="en-US"/>
        </w:rPr>
        <w:t xml:space="preserve">Принимать, рассматривать и согласовывать передаваемые </w:t>
      </w:r>
      <w:r w:rsidR="00F50762" w:rsidRPr="00922C67">
        <w:rPr>
          <w:sz w:val="26"/>
          <w:szCs w:val="26"/>
          <w:lang w:eastAsia="en-US"/>
        </w:rPr>
        <w:t>П</w:t>
      </w:r>
      <w:r w:rsidRPr="00922C67">
        <w:rPr>
          <w:sz w:val="26"/>
          <w:szCs w:val="26"/>
          <w:lang w:eastAsia="en-US"/>
        </w:rPr>
        <w:t xml:space="preserve">одрядчиком </w:t>
      </w:r>
      <w:r w:rsidR="00F50762" w:rsidRPr="00922C67">
        <w:rPr>
          <w:sz w:val="26"/>
          <w:szCs w:val="26"/>
          <w:lang w:eastAsia="en-US"/>
        </w:rPr>
        <w:t>Генеральному подрядчику</w:t>
      </w:r>
      <w:r w:rsidRPr="00922C67">
        <w:rPr>
          <w:sz w:val="26"/>
          <w:szCs w:val="26"/>
          <w:lang w:eastAsia="en-US"/>
        </w:rPr>
        <w:t xml:space="preserve"> проекты производства работ, техническую и иную документацию, необходи</w:t>
      </w:r>
      <w:r w:rsidR="00F50762" w:rsidRPr="00922C67">
        <w:rPr>
          <w:sz w:val="26"/>
          <w:szCs w:val="26"/>
          <w:lang w:eastAsia="en-US"/>
        </w:rPr>
        <w:t>мую для исполнения П</w:t>
      </w:r>
      <w:r w:rsidRPr="00922C67">
        <w:rPr>
          <w:sz w:val="26"/>
          <w:szCs w:val="26"/>
          <w:lang w:eastAsia="en-US"/>
        </w:rPr>
        <w:t>одрядчиком условий настояще</w:t>
      </w:r>
      <w:r w:rsidR="00F50762" w:rsidRPr="00922C67">
        <w:rPr>
          <w:sz w:val="26"/>
          <w:szCs w:val="26"/>
          <w:lang w:eastAsia="en-US"/>
        </w:rPr>
        <w:t>го Договора</w:t>
      </w:r>
      <w:r w:rsidRPr="00922C67">
        <w:rPr>
          <w:sz w:val="26"/>
          <w:szCs w:val="26"/>
          <w:lang w:eastAsia="en-US"/>
        </w:rPr>
        <w:t>.</w:t>
      </w:r>
    </w:p>
    <w:p w14:paraId="7CFD5A53" w14:textId="1008DC32" w:rsidR="00100552" w:rsidRPr="00922C67" w:rsidRDefault="00AA4290">
      <w:pPr>
        <w:pStyle w:val="afff2"/>
        <w:numPr>
          <w:ilvl w:val="2"/>
          <w:numId w:val="10"/>
        </w:numPr>
        <w:tabs>
          <w:tab w:val="left" w:pos="709"/>
          <w:tab w:val="left" w:pos="1134"/>
        </w:tabs>
        <w:ind w:left="0" w:firstLine="550"/>
        <w:contextualSpacing w:val="0"/>
        <w:rPr>
          <w:rFonts w:eastAsia="Calibri"/>
          <w:strike/>
          <w:sz w:val="26"/>
          <w:szCs w:val="26"/>
          <w:lang w:eastAsia="en-US"/>
        </w:rPr>
      </w:pPr>
      <w:r w:rsidRPr="00922C67">
        <w:rPr>
          <w:sz w:val="26"/>
          <w:szCs w:val="26"/>
          <w:lang w:eastAsia="en-US"/>
        </w:rPr>
        <w:t>В</w:t>
      </w:r>
      <w:r w:rsidRPr="00922C67">
        <w:rPr>
          <w:rFonts w:eastAsia="Calibri"/>
          <w:sz w:val="26"/>
          <w:szCs w:val="26"/>
          <w:lang w:eastAsia="en-US"/>
        </w:rPr>
        <w:t xml:space="preserve"> случае, указанн</w:t>
      </w:r>
      <w:r w:rsidR="00F50762" w:rsidRPr="00922C67">
        <w:rPr>
          <w:rFonts w:eastAsia="Calibri"/>
          <w:sz w:val="26"/>
          <w:szCs w:val="26"/>
          <w:lang w:eastAsia="en-US"/>
        </w:rPr>
        <w:t>ом в п. 5.</w:t>
      </w:r>
      <w:r w:rsidR="00F57B05">
        <w:rPr>
          <w:rFonts w:eastAsia="Calibri"/>
          <w:sz w:val="26"/>
          <w:szCs w:val="26"/>
          <w:lang w:eastAsia="en-US"/>
        </w:rPr>
        <w:t>2</w:t>
      </w:r>
      <w:r w:rsidR="00F50762" w:rsidRPr="00922C67">
        <w:rPr>
          <w:rFonts w:eastAsia="Calibri"/>
          <w:sz w:val="26"/>
          <w:szCs w:val="26"/>
          <w:lang w:eastAsia="en-US"/>
        </w:rPr>
        <w:t xml:space="preserve"> настоящего Договора</w:t>
      </w:r>
      <w:r w:rsidRPr="00922C67">
        <w:rPr>
          <w:rFonts w:eastAsia="Calibri"/>
          <w:sz w:val="26"/>
          <w:szCs w:val="26"/>
          <w:lang w:eastAsia="en-US"/>
        </w:rPr>
        <w:t xml:space="preserve">, рассмотреть вопрос о целесообразности и порядке продолжения работ. Решение о продолжении работ при необходимости корректировки порядка выполнения работ принимается </w:t>
      </w:r>
      <w:r w:rsidR="00F50762" w:rsidRPr="00922C67">
        <w:rPr>
          <w:rFonts w:eastAsia="Calibri"/>
          <w:sz w:val="26"/>
          <w:szCs w:val="26"/>
          <w:lang w:eastAsia="en-US"/>
        </w:rPr>
        <w:t xml:space="preserve">  </w:t>
      </w:r>
      <w:r w:rsidRPr="00922C67">
        <w:rPr>
          <w:rFonts w:eastAsia="Calibri"/>
          <w:sz w:val="26"/>
          <w:szCs w:val="26"/>
          <w:lang w:eastAsia="en-US"/>
        </w:rPr>
        <w:t xml:space="preserve"> Генеральным подрядчиком </w:t>
      </w:r>
      <w:r w:rsidR="00F50762" w:rsidRPr="00922C67">
        <w:rPr>
          <w:rFonts w:eastAsia="Calibri"/>
          <w:sz w:val="26"/>
          <w:szCs w:val="26"/>
          <w:lang w:eastAsia="en-US"/>
        </w:rPr>
        <w:t xml:space="preserve">и Подрядчиком </w:t>
      </w:r>
      <w:r w:rsidRPr="00922C67">
        <w:rPr>
          <w:rFonts w:eastAsia="Calibri"/>
          <w:sz w:val="26"/>
          <w:szCs w:val="26"/>
          <w:lang w:eastAsia="en-US"/>
        </w:rPr>
        <w:t xml:space="preserve">совместно и оформляется </w:t>
      </w:r>
      <w:r w:rsidR="00B90072">
        <w:rPr>
          <w:rFonts w:eastAsia="Calibri"/>
          <w:sz w:val="26"/>
          <w:szCs w:val="26"/>
          <w:lang w:eastAsia="en-US"/>
        </w:rPr>
        <w:t>д</w:t>
      </w:r>
      <w:r w:rsidRPr="00922C67">
        <w:rPr>
          <w:rFonts w:eastAsia="Calibri"/>
          <w:sz w:val="26"/>
          <w:szCs w:val="26"/>
          <w:lang w:eastAsia="en-US"/>
        </w:rPr>
        <w:t>ополн</w:t>
      </w:r>
      <w:r w:rsidR="00F50762" w:rsidRPr="00922C67">
        <w:rPr>
          <w:rFonts w:eastAsia="Calibri"/>
          <w:sz w:val="26"/>
          <w:szCs w:val="26"/>
          <w:lang w:eastAsia="en-US"/>
        </w:rPr>
        <w:t>ительным соглашением к Договору</w:t>
      </w:r>
      <w:r w:rsidRPr="00922C67">
        <w:rPr>
          <w:rFonts w:eastAsia="Calibri"/>
          <w:sz w:val="26"/>
          <w:szCs w:val="26"/>
          <w:lang w:eastAsia="en-US"/>
        </w:rPr>
        <w:t xml:space="preserve">. </w:t>
      </w:r>
      <w:r w:rsidRPr="00922C67">
        <w:rPr>
          <w:sz w:val="26"/>
          <w:szCs w:val="26"/>
          <w:lang w:eastAsia="en-US"/>
        </w:rPr>
        <w:t>В случае приостановки выполнения работ по причине, указанной в п. 5.4, более чем на 6 месяцев или прекращен</w:t>
      </w:r>
      <w:r w:rsidR="00F50762" w:rsidRPr="00922C67">
        <w:rPr>
          <w:sz w:val="26"/>
          <w:szCs w:val="26"/>
          <w:lang w:eastAsia="en-US"/>
        </w:rPr>
        <w:t>ия работ по настоящему Договору Генеральный подрядчик</w:t>
      </w:r>
      <w:r w:rsidRPr="00922C67">
        <w:rPr>
          <w:sz w:val="26"/>
          <w:szCs w:val="26"/>
          <w:lang w:eastAsia="en-US"/>
        </w:rPr>
        <w:t xml:space="preserve"> в соответствии с </w:t>
      </w:r>
      <w:hyperlink r:id="rId9" w:history="1">
        <w:r w:rsidRPr="00922C67">
          <w:rPr>
            <w:sz w:val="26"/>
            <w:szCs w:val="26"/>
            <w:lang w:eastAsia="en-US"/>
          </w:rPr>
          <w:t>п. 4 статьи 52</w:t>
        </w:r>
      </w:hyperlink>
      <w:r w:rsidRPr="00922C67">
        <w:rPr>
          <w:sz w:val="26"/>
          <w:szCs w:val="26"/>
          <w:lang w:eastAsia="en-US"/>
        </w:rPr>
        <w:t xml:space="preserve"> Градостроительного кодекса Российской Федерации обязан произвести комплекс работ по консервации объекта капитального ремонта. При этом смонтированные строительные леса подлежат демонтажу, либо, при необходимост</w:t>
      </w:r>
      <w:r w:rsidR="00F50762" w:rsidRPr="00922C67">
        <w:rPr>
          <w:sz w:val="26"/>
          <w:szCs w:val="26"/>
          <w:lang w:eastAsia="en-US"/>
        </w:rPr>
        <w:t>и, передаются в аренду Генеральным подрядчиком</w:t>
      </w:r>
      <w:r w:rsidRPr="00922C67">
        <w:rPr>
          <w:sz w:val="26"/>
          <w:szCs w:val="26"/>
          <w:lang w:eastAsia="en-US"/>
        </w:rPr>
        <w:t xml:space="preserve"> по соответствующему договору на необходимый срок с определением арендной платы за один квадратный метр лесов за каждый календарный день нахождения строительных лесов на </w:t>
      </w:r>
      <w:r w:rsidR="00B90072">
        <w:rPr>
          <w:sz w:val="26"/>
          <w:szCs w:val="26"/>
          <w:lang w:eastAsia="en-US"/>
        </w:rPr>
        <w:t>о</w:t>
      </w:r>
      <w:r w:rsidRPr="00922C67">
        <w:rPr>
          <w:sz w:val="26"/>
          <w:szCs w:val="26"/>
          <w:lang w:eastAsia="en-US"/>
        </w:rPr>
        <w:t>бъекте.</w:t>
      </w:r>
    </w:p>
    <w:p w14:paraId="1E7F29ED" w14:textId="77777777" w:rsidR="00100552" w:rsidRPr="00922C67" w:rsidRDefault="00AA4290">
      <w:pPr>
        <w:pStyle w:val="afff2"/>
        <w:numPr>
          <w:ilvl w:val="2"/>
          <w:numId w:val="10"/>
        </w:numPr>
        <w:tabs>
          <w:tab w:val="left" w:pos="709"/>
          <w:tab w:val="left" w:pos="1134"/>
        </w:tabs>
        <w:ind w:left="0" w:firstLine="550"/>
        <w:contextualSpacing w:val="0"/>
        <w:rPr>
          <w:rFonts w:eastAsia="Calibri"/>
          <w:sz w:val="26"/>
          <w:szCs w:val="26"/>
          <w:lang w:eastAsia="en-US"/>
        </w:rPr>
      </w:pPr>
      <w:r w:rsidRPr="00922C67">
        <w:rPr>
          <w:rFonts w:eastAsia="Calibri"/>
          <w:sz w:val="26"/>
          <w:szCs w:val="26"/>
          <w:lang w:eastAsia="en-US"/>
        </w:rPr>
        <w:t>В порядке и на условиях, предусмотренн</w:t>
      </w:r>
      <w:r w:rsidR="00F50762" w:rsidRPr="00922C67">
        <w:rPr>
          <w:rFonts w:eastAsia="Calibri"/>
          <w:sz w:val="26"/>
          <w:szCs w:val="26"/>
          <w:lang w:eastAsia="en-US"/>
        </w:rPr>
        <w:t>ых главой 5 настоящего Договора</w:t>
      </w:r>
      <w:r w:rsidRPr="00922C67">
        <w:rPr>
          <w:rFonts w:eastAsia="Calibri"/>
          <w:sz w:val="26"/>
          <w:szCs w:val="26"/>
          <w:lang w:eastAsia="en-US"/>
        </w:rPr>
        <w:t xml:space="preserve"> и приложениями к нему, принимать и оплачивать выполненные </w:t>
      </w:r>
      <w:r w:rsidR="00F50762" w:rsidRPr="00922C67">
        <w:rPr>
          <w:rFonts w:eastAsia="Calibri"/>
          <w:sz w:val="26"/>
          <w:szCs w:val="26"/>
          <w:lang w:eastAsia="en-US"/>
        </w:rPr>
        <w:t>П</w:t>
      </w:r>
      <w:r w:rsidRPr="00922C67">
        <w:rPr>
          <w:rFonts w:eastAsia="Calibri"/>
          <w:sz w:val="26"/>
          <w:szCs w:val="26"/>
          <w:lang w:eastAsia="en-US"/>
        </w:rPr>
        <w:t xml:space="preserve">одрядчиком работы, </w:t>
      </w:r>
      <w:r w:rsidRPr="00922C67">
        <w:rPr>
          <w:rFonts w:eastAsia="Calibri"/>
          <w:sz w:val="26"/>
          <w:szCs w:val="26"/>
          <w:lang w:eastAsia="en-US"/>
        </w:rPr>
        <w:lastRenderedPageBreak/>
        <w:t>рассматривать предоставленные им акты и иные документы, кас</w:t>
      </w:r>
      <w:r w:rsidR="00F50762" w:rsidRPr="00922C67">
        <w:rPr>
          <w:rFonts w:eastAsia="Calibri"/>
          <w:sz w:val="26"/>
          <w:szCs w:val="26"/>
          <w:lang w:eastAsia="en-US"/>
        </w:rPr>
        <w:t>ающиеся исполнения Подрядчиком настоящего Договора</w:t>
      </w:r>
      <w:r w:rsidRPr="00922C67">
        <w:rPr>
          <w:rFonts w:eastAsia="Calibri"/>
          <w:sz w:val="26"/>
          <w:szCs w:val="26"/>
          <w:lang w:eastAsia="en-US"/>
        </w:rPr>
        <w:t>, и, при отсутствии замечаний, подписывать их.</w:t>
      </w:r>
    </w:p>
    <w:p w14:paraId="0F7821AC" w14:textId="77777777" w:rsidR="00100552" w:rsidRPr="00922C67" w:rsidRDefault="00AA4290">
      <w:pPr>
        <w:pStyle w:val="afff2"/>
        <w:numPr>
          <w:ilvl w:val="2"/>
          <w:numId w:val="10"/>
        </w:numPr>
        <w:tabs>
          <w:tab w:val="left" w:pos="709"/>
          <w:tab w:val="left" w:pos="1134"/>
        </w:tabs>
        <w:ind w:left="0" w:firstLine="550"/>
        <w:contextualSpacing w:val="0"/>
        <w:rPr>
          <w:rFonts w:eastAsia="Calibri"/>
          <w:sz w:val="26"/>
          <w:szCs w:val="26"/>
          <w:lang w:eastAsia="en-US"/>
        </w:rPr>
      </w:pPr>
      <w:r w:rsidRPr="00922C67">
        <w:rPr>
          <w:rFonts w:eastAsia="Calibri"/>
          <w:sz w:val="26"/>
          <w:szCs w:val="26"/>
          <w:lang w:eastAsia="en-US"/>
        </w:rPr>
        <w:t>Осуществлять приемку работ в соответствии</w:t>
      </w:r>
      <w:r w:rsidR="00F50762" w:rsidRPr="00922C67">
        <w:rPr>
          <w:rFonts w:eastAsia="Calibri"/>
          <w:sz w:val="26"/>
          <w:szCs w:val="26"/>
          <w:lang w:eastAsia="en-US"/>
        </w:rPr>
        <w:t xml:space="preserve"> с главой 4 настоящего Договора</w:t>
      </w:r>
      <w:r w:rsidRPr="00922C67">
        <w:rPr>
          <w:rFonts w:eastAsia="Calibri"/>
          <w:sz w:val="26"/>
          <w:szCs w:val="26"/>
          <w:lang w:eastAsia="en-US"/>
        </w:rPr>
        <w:t xml:space="preserve">. </w:t>
      </w:r>
    </w:p>
    <w:p w14:paraId="0EB07C49" w14:textId="77777777" w:rsidR="00100552" w:rsidRPr="00922C67" w:rsidRDefault="00AA4290">
      <w:pPr>
        <w:pStyle w:val="afff2"/>
        <w:numPr>
          <w:ilvl w:val="2"/>
          <w:numId w:val="10"/>
        </w:numPr>
        <w:ind w:left="0" w:firstLine="550"/>
        <w:rPr>
          <w:rFonts w:eastAsia="Calibri"/>
          <w:sz w:val="26"/>
          <w:szCs w:val="26"/>
          <w:lang w:eastAsia="en-US"/>
        </w:rPr>
      </w:pPr>
      <w:r w:rsidRPr="00922C67">
        <w:rPr>
          <w:rFonts w:eastAsia="Calibri"/>
          <w:sz w:val="26"/>
          <w:szCs w:val="26"/>
          <w:lang w:eastAsia="en-US"/>
        </w:rPr>
        <w:t xml:space="preserve"> Осуществлять своими силами или силами привлекаемых специализированных организаций контроль и надзор за ходом и качеством выполняемых работ, соблюдением сроков их выполнения, качеств</w:t>
      </w:r>
      <w:r w:rsidR="00F50762" w:rsidRPr="00922C67">
        <w:rPr>
          <w:rFonts w:eastAsia="Calibri"/>
          <w:sz w:val="26"/>
          <w:szCs w:val="26"/>
          <w:lang w:eastAsia="en-US"/>
        </w:rPr>
        <w:t>ом предоставленных П</w:t>
      </w:r>
      <w:r w:rsidRPr="00922C67">
        <w:rPr>
          <w:rFonts w:eastAsia="Calibri"/>
          <w:sz w:val="26"/>
          <w:szCs w:val="26"/>
          <w:lang w:eastAsia="en-US"/>
        </w:rPr>
        <w:t>одрядчиком материалов, не вмешиваясь при этом в его оперативно-хозяйственную деятельность.</w:t>
      </w:r>
    </w:p>
    <w:p w14:paraId="239CA3DC" w14:textId="77777777" w:rsidR="00100552" w:rsidRPr="00922C67" w:rsidRDefault="00AA4290" w:rsidP="005E27E5">
      <w:pPr>
        <w:ind w:firstLine="550"/>
        <w:rPr>
          <w:rFonts w:eastAsia="Calibri"/>
          <w:sz w:val="26"/>
          <w:szCs w:val="26"/>
          <w:lang w:eastAsia="en-US"/>
        </w:rPr>
      </w:pPr>
      <w:r w:rsidRPr="00922C67">
        <w:rPr>
          <w:rFonts w:ascii="Times New Roman" w:eastAsia="Calibri" w:hAnsi="Times New Roman"/>
          <w:sz w:val="26"/>
          <w:szCs w:val="26"/>
          <w:lang w:eastAsia="en-US"/>
        </w:rPr>
        <w:t>В случае обнаружения при осуществлении контроля и надзора за выполнением работ</w:t>
      </w:r>
      <w:r w:rsidR="00F50762" w:rsidRPr="00922C67">
        <w:rPr>
          <w:rFonts w:ascii="Times New Roman" w:eastAsia="Calibri" w:hAnsi="Times New Roman"/>
          <w:sz w:val="26"/>
          <w:szCs w:val="26"/>
          <w:lang w:eastAsia="en-US"/>
        </w:rPr>
        <w:t xml:space="preserve"> отступлений от условий Договора</w:t>
      </w:r>
      <w:r w:rsidRPr="00922C67">
        <w:rPr>
          <w:rFonts w:ascii="Times New Roman" w:eastAsia="Calibri" w:hAnsi="Times New Roman"/>
          <w:sz w:val="26"/>
          <w:szCs w:val="26"/>
          <w:lang w:eastAsia="en-US"/>
        </w:rPr>
        <w:t xml:space="preserve">, которые ухудшают качество работ, или иных недостатков работ </w:t>
      </w:r>
      <w:r w:rsidR="00F50762" w:rsidRPr="00922C67">
        <w:rPr>
          <w:rFonts w:ascii="Times New Roman" w:eastAsia="Calibri" w:hAnsi="Times New Roman"/>
          <w:sz w:val="26"/>
          <w:szCs w:val="26"/>
          <w:lang w:eastAsia="en-US"/>
        </w:rPr>
        <w:t>Генеральный подрядчик</w:t>
      </w:r>
      <w:r w:rsidRPr="00922C67">
        <w:rPr>
          <w:rFonts w:ascii="Times New Roman" w:eastAsia="Calibri" w:hAnsi="Times New Roman"/>
          <w:sz w:val="26"/>
          <w:szCs w:val="26"/>
          <w:lang w:eastAsia="en-US"/>
        </w:rPr>
        <w:t xml:space="preserve"> обязан немедле</w:t>
      </w:r>
      <w:r w:rsidR="00F50762" w:rsidRPr="00922C67">
        <w:rPr>
          <w:rFonts w:ascii="Times New Roman" w:eastAsia="Calibri" w:hAnsi="Times New Roman"/>
          <w:sz w:val="26"/>
          <w:szCs w:val="26"/>
          <w:lang w:eastAsia="en-US"/>
        </w:rPr>
        <w:t>нно заявить об этом П</w:t>
      </w:r>
      <w:r w:rsidRPr="00922C67">
        <w:rPr>
          <w:rFonts w:ascii="Times New Roman" w:eastAsia="Calibri" w:hAnsi="Times New Roman"/>
          <w:sz w:val="26"/>
          <w:szCs w:val="26"/>
          <w:lang w:eastAsia="en-US"/>
        </w:rPr>
        <w:t xml:space="preserve">одрядчику. </w:t>
      </w:r>
    </w:p>
    <w:p w14:paraId="4B46F042" w14:textId="77777777" w:rsidR="00100552" w:rsidRPr="00922C67" w:rsidRDefault="00AA4290">
      <w:pPr>
        <w:tabs>
          <w:tab w:val="left" w:pos="709"/>
          <w:tab w:val="left" w:pos="1134"/>
        </w:tabs>
        <w:ind w:firstLine="567"/>
        <w:rPr>
          <w:rFonts w:ascii="Times New Roman" w:eastAsia="Calibri" w:hAnsi="Times New Roman"/>
          <w:b/>
          <w:sz w:val="26"/>
          <w:szCs w:val="26"/>
          <w:lang w:eastAsia="en-US"/>
        </w:rPr>
      </w:pPr>
      <w:r w:rsidRPr="00922C67">
        <w:rPr>
          <w:rFonts w:ascii="Times New Roman" w:eastAsia="Calibri" w:hAnsi="Times New Roman"/>
          <w:sz w:val="26"/>
          <w:szCs w:val="26"/>
          <w:lang w:eastAsia="en-US"/>
        </w:rPr>
        <w:t xml:space="preserve">3.2. </w:t>
      </w:r>
      <w:r w:rsidR="00F50762" w:rsidRPr="00922C67">
        <w:rPr>
          <w:rFonts w:ascii="Times New Roman" w:eastAsia="Calibri" w:hAnsi="Times New Roman"/>
          <w:b/>
          <w:sz w:val="26"/>
          <w:szCs w:val="26"/>
          <w:lang w:eastAsia="en-US"/>
        </w:rPr>
        <w:t xml:space="preserve">Генеральный подрядчик </w:t>
      </w:r>
      <w:r w:rsidRPr="00922C67">
        <w:rPr>
          <w:rFonts w:ascii="Times New Roman" w:eastAsia="Calibri" w:hAnsi="Times New Roman"/>
          <w:b/>
          <w:sz w:val="26"/>
          <w:szCs w:val="26"/>
          <w:lang w:eastAsia="en-US"/>
        </w:rPr>
        <w:t>вправе:</w:t>
      </w:r>
    </w:p>
    <w:p w14:paraId="7B7BFCCC" w14:textId="4BAAEBD2" w:rsidR="00100552" w:rsidRPr="00922C67" w:rsidRDefault="00AA4290">
      <w:pPr>
        <w:pStyle w:val="afff2"/>
        <w:tabs>
          <w:tab w:val="left" w:pos="567"/>
          <w:tab w:val="left" w:pos="993"/>
        </w:tabs>
        <w:ind w:left="0" w:firstLine="567"/>
        <w:contextualSpacing w:val="0"/>
        <w:rPr>
          <w:sz w:val="26"/>
          <w:szCs w:val="26"/>
          <w:lang w:eastAsia="en-US"/>
        </w:rPr>
      </w:pPr>
      <w:r w:rsidRPr="00922C67">
        <w:rPr>
          <w:sz w:val="26"/>
          <w:szCs w:val="26"/>
          <w:lang w:eastAsia="en-US"/>
        </w:rPr>
        <w:t>3.2.1. От</w:t>
      </w:r>
      <w:r w:rsidR="00F50762" w:rsidRPr="00922C67">
        <w:rPr>
          <w:sz w:val="26"/>
          <w:szCs w:val="26"/>
          <w:lang w:eastAsia="en-US"/>
        </w:rPr>
        <w:t>казаться от исполнения Договора</w:t>
      </w:r>
      <w:r w:rsidRPr="00922C67">
        <w:rPr>
          <w:sz w:val="26"/>
          <w:szCs w:val="26"/>
          <w:lang w:eastAsia="en-US"/>
        </w:rPr>
        <w:t xml:space="preserve"> и потребовать возмещения убыт</w:t>
      </w:r>
      <w:r w:rsidR="00F50762" w:rsidRPr="00922C67">
        <w:rPr>
          <w:sz w:val="26"/>
          <w:szCs w:val="26"/>
          <w:lang w:eastAsia="en-US"/>
        </w:rPr>
        <w:t>ков в случае</w:t>
      </w:r>
      <w:r w:rsidR="00B90072">
        <w:rPr>
          <w:sz w:val="26"/>
          <w:szCs w:val="26"/>
          <w:lang w:eastAsia="en-US"/>
        </w:rPr>
        <w:t>,</w:t>
      </w:r>
      <w:r w:rsidR="00F50762" w:rsidRPr="00922C67">
        <w:rPr>
          <w:sz w:val="26"/>
          <w:szCs w:val="26"/>
          <w:lang w:eastAsia="en-US"/>
        </w:rPr>
        <w:t xml:space="preserve"> если П</w:t>
      </w:r>
      <w:r w:rsidRPr="00922C67">
        <w:rPr>
          <w:sz w:val="26"/>
          <w:szCs w:val="26"/>
          <w:lang w:eastAsia="en-US"/>
        </w:rPr>
        <w:t>одрядчик не приступает сво</w:t>
      </w:r>
      <w:r w:rsidR="00F50762" w:rsidRPr="00922C67">
        <w:rPr>
          <w:sz w:val="26"/>
          <w:szCs w:val="26"/>
          <w:lang w:eastAsia="en-US"/>
        </w:rPr>
        <w:t>евременно к исполнению Договора</w:t>
      </w:r>
      <w:r w:rsidRPr="00922C67">
        <w:rPr>
          <w:sz w:val="26"/>
          <w:szCs w:val="26"/>
          <w:lang w:eastAsia="en-US"/>
        </w:rPr>
        <w:t xml:space="preserve"> (с задержкой более </w:t>
      </w:r>
      <w:r w:rsidR="00616F25">
        <w:rPr>
          <w:sz w:val="26"/>
          <w:szCs w:val="26"/>
          <w:lang w:eastAsia="en-US"/>
        </w:rPr>
        <w:t>_______</w:t>
      </w:r>
      <w:r w:rsidR="00B90072">
        <w:rPr>
          <w:sz w:val="26"/>
          <w:szCs w:val="26"/>
          <w:lang w:eastAsia="en-US"/>
        </w:rPr>
        <w:t xml:space="preserve"> </w:t>
      </w:r>
      <w:r w:rsidRPr="00922C67">
        <w:rPr>
          <w:sz w:val="26"/>
          <w:szCs w:val="26"/>
          <w:lang w:eastAsia="en-US"/>
        </w:rPr>
        <w:t>дней без обоснованной причины) или выполняет работ</w:t>
      </w:r>
      <w:r w:rsidR="00B90072">
        <w:rPr>
          <w:sz w:val="26"/>
          <w:szCs w:val="26"/>
          <w:lang w:eastAsia="en-US"/>
        </w:rPr>
        <w:t>ы</w:t>
      </w:r>
      <w:r w:rsidRPr="00922C67">
        <w:rPr>
          <w:sz w:val="26"/>
          <w:szCs w:val="26"/>
          <w:lang w:eastAsia="en-US"/>
        </w:rPr>
        <w:t xml:space="preserve"> настолько медленно, что окончание </w:t>
      </w:r>
      <w:r w:rsidR="00B90072">
        <w:rPr>
          <w:sz w:val="26"/>
          <w:szCs w:val="26"/>
          <w:lang w:eastAsia="en-US"/>
        </w:rPr>
        <w:t>их</w:t>
      </w:r>
      <w:r w:rsidR="00B90072" w:rsidRPr="00922C67">
        <w:rPr>
          <w:sz w:val="26"/>
          <w:szCs w:val="26"/>
          <w:lang w:eastAsia="en-US"/>
        </w:rPr>
        <w:t xml:space="preserve"> </w:t>
      </w:r>
      <w:r w:rsidRPr="00922C67">
        <w:rPr>
          <w:sz w:val="26"/>
          <w:szCs w:val="26"/>
          <w:lang w:eastAsia="en-US"/>
        </w:rPr>
        <w:t>к сроку становится явно невозможным (в том числе</w:t>
      </w:r>
      <w:r w:rsidR="00B90072">
        <w:rPr>
          <w:sz w:val="26"/>
          <w:szCs w:val="26"/>
          <w:lang w:eastAsia="en-US"/>
        </w:rPr>
        <w:t>,</w:t>
      </w:r>
      <w:r w:rsidRPr="00922C67">
        <w:rPr>
          <w:sz w:val="26"/>
          <w:szCs w:val="26"/>
          <w:lang w:eastAsia="en-US"/>
        </w:rPr>
        <w:t xml:space="preserve"> </w:t>
      </w:r>
      <w:r w:rsidR="00B90072">
        <w:rPr>
          <w:sz w:val="26"/>
          <w:szCs w:val="26"/>
          <w:lang w:eastAsia="en-US"/>
        </w:rPr>
        <w:t xml:space="preserve">в случае </w:t>
      </w:r>
      <w:r w:rsidRPr="00922C67">
        <w:rPr>
          <w:sz w:val="26"/>
          <w:szCs w:val="26"/>
          <w:lang w:eastAsia="en-US"/>
        </w:rPr>
        <w:t>отставани</w:t>
      </w:r>
      <w:r w:rsidR="00B90072">
        <w:rPr>
          <w:sz w:val="26"/>
          <w:szCs w:val="26"/>
          <w:lang w:eastAsia="en-US"/>
        </w:rPr>
        <w:t>я</w:t>
      </w:r>
      <w:r w:rsidRPr="00922C67">
        <w:rPr>
          <w:sz w:val="26"/>
          <w:szCs w:val="26"/>
          <w:lang w:eastAsia="en-US"/>
        </w:rPr>
        <w:t xml:space="preserve"> от сроков, установленных Графиком выполнения работ (Приложение № </w:t>
      </w:r>
      <w:r w:rsidR="0031390E">
        <w:rPr>
          <w:sz w:val="26"/>
          <w:szCs w:val="26"/>
          <w:lang w:eastAsia="en-US"/>
        </w:rPr>
        <w:t>4</w:t>
      </w:r>
      <w:r w:rsidR="002E0F28" w:rsidRPr="00922C67">
        <w:rPr>
          <w:sz w:val="26"/>
          <w:szCs w:val="26"/>
          <w:lang w:eastAsia="en-US"/>
        </w:rPr>
        <w:t xml:space="preserve"> к Договору</w:t>
      </w:r>
      <w:r w:rsidRPr="00922C67">
        <w:rPr>
          <w:sz w:val="26"/>
          <w:szCs w:val="26"/>
          <w:lang w:eastAsia="en-US"/>
        </w:rPr>
        <w:t>) более</w:t>
      </w:r>
      <w:r w:rsidR="00B90072">
        <w:rPr>
          <w:sz w:val="26"/>
          <w:szCs w:val="26"/>
          <w:lang w:eastAsia="en-US"/>
        </w:rPr>
        <w:t>,</w:t>
      </w:r>
      <w:r w:rsidRPr="00922C67">
        <w:rPr>
          <w:sz w:val="26"/>
          <w:szCs w:val="26"/>
          <w:lang w:eastAsia="en-US"/>
        </w:rPr>
        <w:t xml:space="preserve"> чем на 3 </w:t>
      </w:r>
      <w:r w:rsidR="00B90072">
        <w:rPr>
          <w:sz w:val="26"/>
          <w:szCs w:val="26"/>
          <w:lang w:eastAsia="en-US"/>
        </w:rPr>
        <w:t xml:space="preserve">(три) </w:t>
      </w:r>
      <w:r w:rsidRPr="00922C67">
        <w:rPr>
          <w:sz w:val="26"/>
          <w:szCs w:val="26"/>
          <w:lang w:eastAsia="en-US"/>
        </w:rPr>
        <w:t>месяца).</w:t>
      </w:r>
    </w:p>
    <w:p w14:paraId="5E9E22BB" w14:textId="77777777" w:rsidR="00100552" w:rsidRPr="00922C67" w:rsidRDefault="00100552">
      <w:pPr>
        <w:pStyle w:val="afff2"/>
        <w:tabs>
          <w:tab w:val="left" w:pos="567"/>
          <w:tab w:val="left" w:pos="993"/>
        </w:tabs>
        <w:ind w:left="0" w:firstLine="567"/>
        <w:contextualSpacing w:val="0"/>
        <w:rPr>
          <w:sz w:val="26"/>
          <w:szCs w:val="26"/>
          <w:lang w:eastAsia="en-US"/>
        </w:rPr>
      </w:pPr>
    </w:p>
    <w:p w14:paraId="73A74D40" w14:textId="77777777" w:rsidR="00100552" w:rsidRPr="00922C67" w:rsidRDefault="00AA4290">
      <w:pPr>
        <w:tabs>
          <w:tab w:val="left" w:pos="709"/>
          <w:tab w:val="left" w:pos="1134"/>
        </w:tabs>
        <w:ind w:firstLine="567"/>
        <w:rPr>
          <w:rFonts w:ascii="Times New Roman" w:eastAsia="Calibri" w:hAnsi="Times New Roman"/>
          <w:sz w:val="26"/>
          <w:szCs w:val="26"/>
          <w:lang w:eastAsia="en-US"/>
        </w:rPr>
      </w:pPr>
      <w:r w:rsidRPr="00922C67">
        <w:rPr>
          <w:rFonts w:ascii="Times New Roman" w:eastAsia="Calibri" w:hAnsi="Times New Roman"/>
          <w:sz w:val="26"/>
          <w:szCs w:val="26"/>
          <w:lang w:eastAsia="en-US"/>
        </w:rPr>
        <w:t xml:space="preserve">3.3. </w:t>
      </w:r>
      <w:r w:rsidR="00F50762" w:rsidRPr="00922C67">
        <w:rPr>
          <w:rFonts w:ascii="Times New Roman" w:eastAsia="Calibri" w:hAnsi="Times New Roman"/>
          <w:b/>
          <w:sz w:val="26"/>
          <w:szCs w:val="26"/>
          <w:lang w:eastAsia="en-US"/>
        </w:rPr>
        <w:t>П</w:t>
      </w:r>
      <w:r w:rsidRPr="00922C67">
        <w:rPr>
          <w:rFonts w:ascii="Times New Roman" w:eastAsia="Calibri" w:hAnsi="Times New Roman"/>
          <w:b/>
          <w:sz w:val="26"/>
          <w:szCs w:val="26"/>
          <w:lang w:eastAsia="en-US"/>
        </w:rPr>
        <w:t>одрядчик обязан:</w:t>
      </w:r>
    </w:p>
    <w:p w14:paraId="45E97A72" w14:textId="4B450FFF" w:rsidR="007527EB" w:rsidRPr="00922C67" w:rsidRDefault="00AA4290" w:rsidP="00DF7516">
      <w:pPr>
        <w:pStyle w:val="afff2"/>
        <w:numPr>
          <w:ilvl w:val="2"/>
          <w:numId w:val="11"/>
        </w:numPr>
        <w:tabs>
          <w:tab w:val="left" w:pos="709"/>
          <w:tab w:val="left" w:pos="1276"/>
        </w:tabs>
        <w:ind w:left="0" w:firstLine="550"/>
        <w:contextualSpacing w:val="0"/>
        <w:rPr>
          <w:sz w:val="26"/>
          <w:szCs w:val="26"/>
          <w:lang w:eastAsia="en-US"/>
        </w:rPr>
      </w:pPr>
      <w:r w:rsidRPr="00922C67">
        <w:rPr>
          <w:sz w:val="26"/>
          <w:szCs w:val="26"/>
          <w:lang w:eastAsia="en-US"/>
        </w:rPr>
        <w:t>Выполнить работы в полном объеме в сроки, ус</w:t>
      </w:r>
      <w:r w:rsidR="009720AE" w:rsidRPr="00922C67">
        <w:rPr>
          <w:sz w:val="26"/>
          <w:szCs w:val="26"/>
          <w:lang w:eastAsia="en-US"/>
        </w:rPr>
        <w:t>тановленные настоящим Договором</w:t>
      </w:r>
      <w:r w:rsidRPr="00922C67">
        <w:rPr>
          <w:sz w:val="26"/>
          <w:szCs w:val="26"/>
          <w:lang w:eastAsia="en-US"/>
        </w:rPr>
        <w:t>, с соблюдением установленных требований</w:t>
      </w:r>
      <w:r w:rsidR="00B90072">
        <w:rPr>
          <w:sz w:val="26"/>
          <w:szCs w:val="26"/>
          <w:lang w:eastAsia="en-US"/>
        </w:rPr>
        <w:t>,</w:t>
      </w:r>
      <w:r w:rsidRPr="00922C67">
        <w:rPr>
          <w:sz w:val="26"/>
          <w:szCs w:val="26"/>
          <w:lang w:eastAsia="en-US"/>
        </w:rPr>
        <w:t xml:space="preserve"> и</w:t>
      </w:r>
      <w:r w:rsidR="009720AE" w:rsidRPr="00922C67">
        <w:rPr>
          <w:sz w:val="26"/>
          <w:szCs w:val="26"/>
          <w:lang w:eastAsia="en-US"/>
        </w:rPr>
        <w:t xml:space="preserve"> передать их результат </w:t>
      </w:r>
      <w:r w:rsidR="00B90072">
        <w:rPr>
          <w:sz w:val="26"/>
          <w:szCs w:val="26"/>
          <w:lang w:eastAsia="en-US"/>
        </w:rPr>
        <w:t xml:space="preserve">работ </w:t>
      </w:r>
      <w:r w:rsidR="009720AE" w:rsidRPr="00922C67">
        <w:rPr>
          <w:sz w:val="26"/>
          <w:szCs w:val="26"/>
          <w:lang w:eastAsia="en-US"/>
        </w:rPr>
        <w:t>Генеральному подрядчику</w:t>
      </w:r>
      <w:r w:rsidRPr="00922C67">
        <w:rPr>
          <w:sz w:val="26"/>
          <w:szCs w:val="26"/>
          <w:lang w:eastAsia="en-US"/>
        </w:rPr>
        <w:t>.</w:t>
      </w:r>
    </w:p>
    <w:p w14:paraId="3CB9E89D" w14:textId="6665BA37" w:rsidR="007527EB" w:rsidRPr="00922C67" w:rsidRDefault="007527EB" w:rsidP="00DF7516">
      <w:pPr>
        <w:pStyle w:val="afff2"/>
        <w:numPr>
          <w:ilvl w:val="2"/>
          <w:numId w:val="11"/>
        </w:numPr>
        <w:tabs>
          <w:tab w:val="left" w:pos="709"/>
          <w:tab w:val="left" w:pos="1134"/>
          <w:tab w:val="left" w:pos="1276"/>
        </w:tabs>
        <w:ind w:left="0" w:firstLine="550"/>
        <w:contextualSpacing w:val="0"/>
        <w:rPr>
          <w:sz w:val="26"/>
          <w:szCs w:val="26"/>
          <w:lang w:eastAsia="en-US"/>
        </w:rPr>
      </w:pPr>
      <w:r w:rsidRPr="00922C67">
        <w:rPr>
          <w:sz w:val="26"/>
          <w:szCs w:val="26"/>
          <w:lang w:eastAsia="en-US"/>
        </w:rPr>
        <w:t xml:space="preserve">Выполнить </w:t>
      </w:r>
      <w:r w:rsidR="00B90072">
        <w:rPr>
          <w:sz w:val="26"/>
          <w:szCs w:val="26"/>
          <w:lang w:eastAsia="en-US"/>
        </w:rPr>
        <w:t>р</w:t>
      </w:r>
      <w:r w:rsidRPr="00922C67">
        <w:rPr>
          <w:sz w:val="26"/>
          <w:szCs w:val="26"/>
          <w:lang w:eastAsia="en-US"/>
        </w:rPr>
        <w:t xml:space="preserve">аботы из своих материалов, а также из материалов Генерального подрядчика в соответствии со Спецификацией передаваемых материалов (Приложение № </w:t>
      </w:r>
      <w:r w:rsidR="009E6900" w:rsidRPr="00922C67">
        <w:rPr>
          <w:sz w:val="26"/>
          <w:szCs w:val="26"/>
          <w:lang w:eastAsia="en-US"/>
        </w:rPr>
        <w:t>6</w:t>
      </w:r>
      <w:r w:rsidRPr="00922C67">
        <w:rPr>
          <w:sz w:val="26"/>
          <w:szCs w:val="26"/>
          <w:lang w:eastAsia="en-US"/>
        </w:rPr>
        <w:t xml:space="preserve"> к Договору),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B90072">
        <w:rPr>
          <w:sz w:val="26"/>
          <w:szCs w:val="26"/>
          <w:lang w:eastAsia="en-US"/>
        </w:rPr>
        <w:t xml:space="preserve"> </w:t>
      </w:r>
      <w:r w:rsidR="009E6900" w:rsidRPr="00922C67">
        <w:rPr>
          <w:sz w:val="26"/>
          <w:szCs w:val="26"/>
          <w:lang w:eastAsia="en-US"/>
        </w:rPr>
        <w:t>6</w:t>
      </w:r>
      <w:r w:rsidRPr="00922C67">
        <w:rPr>
          <w:sz w:val="26"/>
          <w:szCs w:val="26"/>
          <w:lang w:eastAsia="en-US"/>
        </w:rPr>
        <w:t xml:space="preserve"> к Договору).</w:t>
      </w:r>
    </w:p>
    <w:p w14:paraId="581BE955" w14:textId="20D97443" w:rsidR="007527EB" w:rsidRPr="00922C67" w:rsidRDefault="007527EB" w:rsidP="00DF7516">
      <w:pPr>
        <w:pStyle w:val="afff2"/>
        <w:numPr>
          <w:ilvl w:val="2"/>
          <w:numId w:val="11"/>
        </w:numPr>
        <w:tabs>
          <w:tab w:val="left" w:pos="709"/>
          <w:tab w:val="left" w:pos="1276"/>
        </w:tabs>
        <w:ind w:left="0" w:firstLine="550"/>
        <w:contextualSpacing w:val="0"/>
        <w:rPr>
          <w:sz w:val="26"/>
          <w:szCs w:val="26"/>
          <w:lang w:eastAsia="en-US"/>
        </w:rPr>
      </w:pPr>
      <w:r w:rsidRPr="00922C67">
        <w:rPr>
          <w:sz w:val="26"/>
          <w:szCs w:val="26"/>
          <w:lang w:eastAsia="en-US"/>
        </w:rPr>
        <w:t xml:space="preserve">Использовать предоставленный Генеральным подрядчиком материал экономно и расчетливо, после окончания выполнения </w:t>
      </w:r>
      <w:r w:rsidR="00B90072">
        <w:rPr>
          <w:sz w:val="26"/>
          <w:szCs w:val="26"/>
          <w:lang w:eastAsia="en-US"/>
        </w:rPr>
        <w:t>р</w:t>
      </w:r>
      <w:r w:rsidRPr="00922C67">
        <w:rPr>
          <w:sz w:val="26"/>
          <w:szCs w:val="26"/>
          <w:lang w:eastAsia="en-US"/>
        </w:rPr>
        <w:t xml:space="preserve">абот, совместно с актом о приемке выполненных </w:t>
      </w:r>
      <w:r w:rsidR="00B90072">
        <w:rPr>
          <w:sz w:val="26"/>
          <w:szCs w:val="26"/>
          <w:lang w:eastAsia="en-US"/>
        </w:rPr>
        <w:t>р</w:t>
      </w:r>
      <w:r w:rsidRPr="00922C67">
        <w:rPr>
          <w:sz w:val="26"/>
          <w:szCs w:val="26"/>
          <w:lang w:eastAsia="en-US"/>
        </w:rPr>
        <w:t xml:space="preserve">абот (по форме КС-2), представить Генеральному подрядчику Отчет об использовании материалов, переданных Генеральным подрядчиком (Приложение № </w:t>
      </w:r>
      <w:r w:rsidR="009E6900" w:rsidRPr="00922C67">
        <w:rPr>
          <w:sz w:val="26"/>
          <w:szCs w:val="26"/>
          <w:lang w:eastAsia="en-US"/>
        </w:rPr>
        <w:t>7</w:t>
      </w:r>
      <w:r w:rsidRPr="00922C67">
        <w:rPr>
          <w:sz w:val="26"/>
          <w:szCs w:val="26"/>
          <w:lang w:eastAsia="en-US"/>
        </w:rPr>
        <w:t xml:space="preserve"> к Договору), а также возвратить остаток, либо с согласия Генерального подрядчика уменьшить расчет за выполненные </w:t>
      </w:r>
      <w:r w:rsidR="00B90072">
        <w:rPr>
          <w:sz w:val="26"/>
          <w:szCs w:val="26"/>
          <w:lang w:eastAsia="en-US"/>
        </w:rPr>
        <w:t>р</w:t>
      </w:r>
      <w:r w:rsidRPr="00922C67">
        <w:rPr>
          <w:sz w:val="26"/>
          <w:szCs w:val="26"/>
          <w:lang w:eastAsia="en-US"/>
        </w:rPr>
        <w:t xml:space="preserve">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B90072">
        <w:rPr>
          <w:sz w:val="26"/>
          <w:szCs w:val="26"/>
          <w:lang w:eastAsia="en-US"/>
        </w:rPr>
        <w:t>р</w:t>
      </w:r>
      <w:r w:rsidRPr="00922C67">
        <w:rPr>
          <w:sz w:val="26"/>
          <w:szCs w:val="26"/>
          <w:lang w:eastAsia="en-US"/>
        </w:rPr>
        <w:t xml:space="preserve">аботы. </w:t>
      </w:r>
    </w:p>
    <w:p w14:paraId="1205A30F" w14:textId="36A000C9" w:rsidR="008A6DF4" w:rsidRPr="00922C67" w:rsidRDefault="008A6DF4" w:rsidP="00DF7516">
      <w:pPr>
        <w:pStyle w:val="afff2"/>
        <w:numPr>
          <w:ilvl w:val="2"/>
          <w:numId w:val="11"/>
        </w:numPr>
        <w:tabs>
          <w:tab w:val="left" w:pos="709"/>
          <w:tab w:val="left" w:pos="1276"/>
        </w:tabs>
        <w:ind w:left="0" w:firstLine="567"/>
        <w:contextualSpacing w:val="0"/>
        <w:rPr>
          <w:sz w:val="26"/>
          <w:szCs w:val="26"/>
          <w:lang w:eastAsia="en-US"/>
        </w:rPr>
      </w:pPr>
      <w:r w:rsidRPr="00922C67">
        <w:rPr>
          <w:sz w:val="26"/>
          <w:szCs w:val="26"/>
          <w:lang w:eastAsia="en-US"/>
        </w:rPr>
        <w:t>В случае привлечения субподрядчика (</w:t>
      </w:r>
      <w:r w:rsidR="009720AE" w:rsidRPr="00922C67">
        <w:rPr>
          <w:sz w:val="26"/>
          <w:szCs w:val="26"/>
          <w:lang w:eastAsia="en-US"/>
        </w:rPr>
        <w:t>-</w:t>
      </w:r>
      <w:proofErr w:type="spellStart"/>
      <w:r w:rsidR="009720AE" w:rsidRPr="00922C67">
        <w:rPr>
          <w:sz w:val="26"/>
          <w:szCs w:val="26"/>
          <w:lang w:eastAsia="en-US"/>
        </w:rPr>
        <w:t>ов</w:t>
      </w:r>
      <w:proofErr w:type="spellEnd"/>
      <w:r w:rsidR="009720AE" w:rsidRPr="00922C67">
        <w:rPr>
          <w:sz w:val="26"/>
          <w:szCs w:val="26"/>
          <w:lang w:eastAsia="en-US"/>
        </w:rPr>
        <w:t>) П</w:t>
      </w:r>
      <w:r w:rsidRPr="00922C67">
        <w:rPr>
          <w:sz w:val="26"/>
          <w:szCs w:val="26"/>
          <w:lang w:eastAsia="en-US"/>
        </w:rPr>
        <w:t xml:space="preserve">одрядчик обязан заблаговременно направлять </w:t>
      </w:r>
      <w:r w:rsidR="009720AE" w:rsidRPr="00922C67">
        <w:rPr>
          <w:sz w:val="26"/>
          <w:szCs w:val="26"/>
          <w:lang w:eastAsia="en-US"/>
        </w:rPr>
        <w:t>Генеральному подрядчику</w:t>
      </w:r>
      <w:r w:rsidRPr="00922C67">
        <w:rPr>
          <w:sz w:val="26"/>
          <w:szCs w:val="26"/>
          <w:lang w:eastAsia="en-US"/>
        </w:rPr>
        <w:t xml:space="preserve"> информацию о работниках субподрядных организаций в целях организации их доступа к месту проведения работ </w:t>
      </w:r>
      <w:r w:rsidRPr="00922C67">
        <w:rPr>
          <w:rFonts w:eastAsia="Calibri"/>
          <w:sz w:val="26"/>
          <w:szCs w:val="26"/>
          <w:lang w:eastAsia="en-US"/>
        </w:rPr>
        <w:t xml:space="preserve">в соответствии с установленным на </w:t>
      </w:r>
      <w:r w:rsidR="00B90072">
        <w:rPr>
          <w:rFonts w:eastAsia="Calibri"/>
          <w:sz w:val="26"/>
          <w:szCs w:val="26"/>
          <w:lang w:eastAsia="en-US"/>
        </w:rPr>
        <w:t>О</w:t>
      </w:r>
      <w:r w:rsidRPr="00922C67">
        <w:rPr>
          <w:rFonts w:eastAsia="Calibri"/>
          <w:sz w:val="26"/>
          <w:szCs w:val="26"/>
          <w:lang w:eastAsia="en-US"/>
        </w:rPr>
        <w:t>бъекте пропускным режимом, установленным порядком допуска</w:t>
      </w:r>
      <w:r w:rsidRPr="00922C67">
        <w:rPr>
          <w:sz w:val="26"/>
          <w:szCs w:val="26"/>
          <w:lang w:eastAsia="en-US"/>
        </w:rPr>
        <w:t>.</w:t>
      </w:r>
    </w:p>
    <w:p w14:paraId="7D4D4100" w14:textId="77777777" w:rsidR="008A6DF4" w:rsidRPr="00922C67" w:rsidRDefault="009720AE" w:rsidP="008A6DF4">
      <w:pPr>
        <w:pStyle w:val="afff2"/>
        <w:tabs>
          <w:tab w:val="left" w:pos="709"/>
          <w:tab w:val="left" w:pos="1134"/>
        </w:tabs>
        <w:ind w:left="0" w:firstLine="567"/>
        <w:contextualSpacing w:val="0"/>
        <w:rPr>
          <w:sz w:val="26"/>
          <w:szCs w:val="26"/>
          <w:lang w:eastAsia="en-US"/>
        </w:rPr>
      </w:pPr>
      <w:r w:rsidRPr="00922C67">
        <w:rPr>
          <w:sz w:val="26"/>
          <w:szCs w:val="26"/>
          <w:lang w:eastAsia="en-US"/>
        </w:rPr>
        <w:t>Подрядчик несет перед Генеральным подрядчиком</w:t>
      </w:r>
      <w:r w:rsidR="008A6DF4" w:rsidRPr="00922C67">
        <w:rPr>
          <w:sz w:val="26"/>
          <w:szCs w:val="26"/>
          <w:lang w:eastAsia="en-US"/>
        </w:rPr>
        <w:t xml:space="preserve"> ответственность за последствия неисполнения или ненадлежащего исполнения обязательств субподрядчиком, при этом субподрядчик не вправе пр</w:t>
      </w:r>
      <w:r w:rsidRPr="00922C67">
        <w:rPr>
          <w:sz w:val="26"/>
          <w:szCs w:val="26"/>
          <w:lang w:eastAsia="en-US"/>
        </w:rPr>
        <w:t>едъявлять требования к Генеральному подрядчику</w:t>
      </w:r>
      <w:r w:rsidR="008A6DF4" w:rsidRPr="00922C67">
        <w:rPr>
          <w:sz w:val="26"/>
          <w:szCs w:val="26"/>
          <w:lang w:eastAsia="en-US"/>
        </w:rPr>
        <w:t xml:space="preserve">, </w:t>
      </w:r>
      <w:r w:rsidR="008A6DF4" w:rsidRPr="00922C67">
        <w:rPr>
          <w:sz w:val="26"/>
          <w:szCs w:val="26"/>
          <w:lang w:eastAsia="en-US"/>
        </w:rPr>
        <w:lastRenderedPageBreak/>
        <w:t>связанные с нарушением договора (-</w:t>
      </w:r>
      <w:proofErr w:type="spellStart"/>
      <w:r w:rsidR="008A6DF4" w:rsidRPr="00922C67">
        <w:rPr>
          <w:sz w:val="26"/>
          <w:szCs w:val="26"/>
          <w:lang w:eastAsia="en-US"/>
        </w:rPr>
        <w:t>ов</w:t>
      </w:r>
      <w:proofErr w:type="spellEnd"/>
      <w:r w:rsidR="008A6DF4" w:rsidRPr="00922C67">
        <w:rPr>
          <w:sz w:val="26"/>
          <w:szCs w:val="26"/>
          <w:lang w:eastAsia="en-US"/>
        </w:rPr>
        <w:t xml:space="preserve">) заключенного (-ых) с </w:t>
      </w:r>
      <w:r w:rsidRPr="00922C67">
        <w:rPr>
          <w:sz w:val="26"/>
          <w:szCs w:val="26"/>
          <w:lang w:eastAsia="en-US"/>
        </w:rPr>
        <w:t>П</w:t>
      </w:r>
      <w:r w:rsidR="008A6DF4" w:rsidRPr="00922C67">
        <w:rPr>
          <w:sz w:val="26"/>
          <w:szCs w:val="26"/>
          <w:lang w:eastAsia="en-US"/>
        </w:rPr>
        <w:t xml:space="preserve">одрядчиком. </w:t>
      </w:r>
    </w:p>
    <w:p w14:paraId="17C392F1" w14:textId="77777777" w:rsidR="00100552" w:rsidRPr="00922C67" w:rsidRDefault="00AA4290" w:rsidP="00DF7516">
      <w:pPr>
        <w:pStyle w:val="afff2"/>
        <w:numPr>
          <w:ilvl w:val="2"/>
          <w:numId w:val="11"/>
        </w:numPr>
        <w:tabs>
          <w:tab w:val="left" w:pos="709"/>
          <w:tab w:val="left" w:pos="1276"/>
        </w:tabs>
        <w:ind w:left="0" w:firstLine="550"/>
        <w:contextualSpacing w:val="0"/>
        <w:rPr>
          <w:rFonts w:eastAsia="Calibri"/>
          <w:sz w:val="26"/>
          <w:szCs w:val="26"/>
          <w:lang w:eastAsia="en-US"/>
        </w:rPr>
      </w:pPr>
      <w:r w:rsidRPr="00922C67">
        <w:rPr>
          <w:rFonts w:eastAsia="Calibri"/>
          <w:sz w:val="26"/>
          <w:szCs w:val="26"/>
          <w:lang w:eastAsia="en-US"/>
        </w:rPr>
        <w:t xml:space="preserve">Своевременно предоставлять достоверную информацию о ходе исполнения своих </w:t>
      </w:r>
      <w:r w:rsidRPr="00922C67">
        <w:rPr>
          <w:sz w:val="26"/>
          <w:szCs w:val="26"/>
          <w:lang w:eastAsia="en-US"/>
        </w:rPr>
        <w:t>обязательств</w:t>
      </w:r>
      <w:r w:rsidR="00DE2588" w:rsidRPr="00922C67">
        <w:rPr>
          <w:rFonts w:eastAsia="Calibri"/>
          <w:sz w:val="26"/>
          <w:szCs w:val="26"/>
          <w:lang w:eastAsia="en-US"/>
        </w:rPr>
        <w:t xml:space="preserve"> по настоящему Договору</w:t>
      </w:r>
      <w:r w:rsidRPr="00922C67">
        <w:rPr>
          <w:rFonts w:eastAsia="Calibri"/>
          <w:sz w:val="26"/>
          <w:szCs w:val="26"/>
          <w:lang w:eastAsia="en-US"/>
        </w:rPr>
        <w:t>, в том числе о непредвиденных обстоятельствах, возникающих при их исполнении, а также обстоятельствах, препятствующих исполнению обязательств в ус</w:t>
      </w:r>
      <w:r w:rsidR="00DE2588" w:rsidRPr="00922C67">
        <w:rPr>
          <w:rFonts w:eastAsia="Calibri"/>
          <w:sz w:val="26"/>
          <w:szCs w:val="26"/>
          <w:lang w:eastAsia="en-US"/>
        </w:rPr>
        <w:t>тановленные настоящим Договором</w:t>
      </w:r>
      <w:r w:rsidRPr="00922C67">
        <w:rPr>
          <w:rFonts w:eastAsia="Calibri"/>
          <w:sz w:val="26"/>
          <w:szCs w:val="26"/>
          <w:lang w:eastAsia="en-US"/>
        </w:rPr>
        <w:t xml:space="preserve"> сроки и/или влияющих на качество выполняемых работ.</w:t>
      </w:r>
    </w:p>
    <w:p w14:paraId="44E8D76E" w14:textId="307C6FE7" w:rsidR="00100552" w:rsidRPr="00922C67" w:rsidRDefault="00AA4290" w:rsidP="00DF7516">
      <w:pPr>
        <w:pStyle w:val="afff2"/>
        <w:numPr>
          <w:ilvl w:val="2"/>
          <w:numId w:val="11"/>
        </w:numPr>
        <w:tabs>
          <w:tab w:val="left" w:pos="709"/>
          <w:tab w:val="left" w:pos="1276"/>
        </w:tabs>
        <w:ind w:left="0" w:firstLine="550"/>
        <w:contextualSpacing w:val="0"/>
        <w:rPr>
          <w:sz w:val="26"/>
          <w:szCs w:val="26"/>
          <w:lang w:eastAsia="en-US"/>
        </w:rPr>
      </w:pPr>
      <w:r w:rsidRPr="00922C67">
        <w:rPr>
          <w:sz w:val="26"/>
          <w:szCs w:val="26"/>
          <w:lang w:eastAsia="en-US"/>
        </w:rPr>
        <w:t xml:space="preserve">Обеспечить соответствие результатов выполненных работ </w:t>
      </w:r>
      <w:r w:rsidR="002A5373" w:rsidRPr="00922C67">
        <w:rPr>
          <w:sz w:val="26"/>
          <w:szCs w:val="26"/>
          <w:lang w:eastAsia="en-US"/>
        </w:rPr>
        <w:t>установленным настоящим Договором</w:t>
      </w:r>
      <w:r w:rsidRPr="00922C67">
        <w:rPr>
          <w:sz w:val="26"/>
          <w:szCs w:val="26"/>
          <w:lang w:eastAsia="en-US"/>
        </w:rPr>
        <w:t xml:space="preserve">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
    <w:p w14:paraId="339D736C" w14:textId="2D9DE740" w:rsidR="00100552" w:rsidRPr="00922C67" w:rsidRDefault="00DE2588" w:rsidP="00DF7516">
      <w:pPr>
        <w:pStyle w:val="afff2"/>
        <w:numPr>
          <w:ilvl w:val="2"/>
          <w:numId w:val="11"/>
        </w:numPr>
        <w:tabs>
          <w:tab w:val="left" w:pos="709"/>
          <w:tab w:val="left" w:pos="1276"/>
        </w:tabs>
        <w:ind w:left="0" w:firstLine="550"/>
        <w:contextualSpacing w:val="0"/>
        <w:rPr>
          <w:sz w:val="26"/>
          <w:szCs w:val="26"/>
          <w:lang w:eastAsia="en-US"/>
        </w:rPr>
      </w:pPr>
      <w:r w:rsidRPr="00922C67">
        <w:rPr>
          <w:sz w:val="26"/>
          <w:szCs w:val="26"/>
          <w:lang w:eastAsia="en-US"/>
        </w:rPr>
        <w:t>П</w:t>
      </w:r>
      <w:r w:rsidR="00AA4290" w:rsidRPr="00922C67">
        <w:rPr>
          <w:sz w:val="26"/>
          <w:szCs w:val="26"/>
          <w:lang w:eastAsia="en-US"/>
        </w:rPr>
        <w:t>одрядчик</w:t>
      </w:r>
      <w:r w:rsidR="00B90072">
        <w:rPr>
          <w:sz w:val="26"/>
          <w:szCs w:val="26"/>
          <w:lang w:eastAsia="en-US"/>
        </w:rPr>
        <w:t>,</w:t>
      </w:r>
      <w:r w:rsidR="00AA4290" w:rsidRPr="00922C67">
        <w:rPr>
          <w:sz w:val="26"/>
          <w:szCs w:val="26"/>
          <w:lang w:eastAsia="en-US"/>
        </w:rPr>
        <w:t xml:space="preserve"> ненадлежащим образом выполнивший работы, не впра</w:t>
      </w:r>
      <w:r w:rsidRPr="00922C67">
        <w:rPr>
          <w:sz w:val="26"/>
          <w:szCs w:val="26"/>
          <w:lang w:eastAsia="en-US"/>
        </w:rPr>
        <w:t>ве ссылаться на то, что Генеральный подрядчик</w:t>
      </w:r>
      <w:r w:rsidR="00AA4290" w:rsidRPr="00922C67">
        <w:rPr>
          <w:sz w:val="26"/>
          <w:szCs w:val="26"/>
          <w:lang w:eastAsia="en-US"/>
        </w:rPr>
        <w:t xml:space="preserve"> не осуществлял контроль и надзор за их выполнением.</w:t>
      </w:r>
    </w:p>
    <w:p w14:paraId="3A61D59E" w14:textId="77777777" w:rsidR="00100552" w:rsidRPr="00922C67" w:rsidRDefault="00AA4290" w:rsidP="00DF7516">
      <w:pPr>
        <w:pStyle w:val="afff2"/>
        <w:numPr>
          <w:ilvl w:val="2"/>
          <w:numId w:val="11"/>
        </w:numPr>
        <w:tabs>
          <w:tab w:val="left" w:pos="709"/>
          <w:tab w:val="left" w:pos="1276"/>
        </w:tabs>
        <w:ind w:left="0" w:firstLine="550"/>
        <w:contextualSpacing w:val="0"/>
        <w:rPr>
          <w:sz w:val="26"/>
          <w:szCs w:val="26"/>
          <w:lang w:eastAsia="en-US"/>
        </w:rPr>
      </w:pPr>
      <w:r w:rsidRPr="00922C67">
        <w:rPr>
          <w:sz w:val="26"/>
          <w:szCs w:val="26"/>
          <w:lang w:eastAsia="en-US"/>
        </w:rPr>
        <w:t xml:space="preserve">Предоставить </w:t>
      </w:r>
      <w:r w:rsidR="00DE2588" w:rsidRPr="00922C67">
        <w:rPr>
          <w:sz w:val="26"/>
          <w:szCs w:val="26"/>
          <w:lang w:eastAsia="en-US"/>
        </w:rPr>
        <w:t>Генеральному подрядчику</w:t>
      </w:r>
      <w:r w:rsidRPr="00922C67">
        <w:rPr>
          <w:sz w:val="26"/>
          <w:szCs w:val="26"/>
          <w:lang w:eastAsia="en-US"/>
        </w:rPr>
        <w:t xml:space="preserve"> в составе исполнительной документации сертификаты соответствия на используемые при выполнении работ материалы, в том числе на расходные материалы, и оборудование, подлежащие сертификации в соответствии с законодательством Российской Федерации, или паспорта качества, при их наличии, на указанные материалы, не подлежащие сертификации, технические паспорта и иную, предусмотренную производителем, документацию. </w:t>
      </w:r>
    </w:p>
    <w:p w14:paraId="564CF101" w14:textId="334AE813" w:rsidR="00100552" w:rsidRPr="00922C67" w:rsidRDefault="00AA4290" w:rsidP="00DF7516">
      <w:pPr>
        <w:pStyle w:val="afff2"/>
        <w:numPr>
          <w:ilvl w:val="2"/>
          <w:numId w:val="11"/>
        </w:numPr>
        <w:tabs>
          <w:tab w:val="left" w:pos="709"/>
          <w:tab w:val="left" w:pos="1276"/>
        </w:tabs>
        <w:ind w:left="0" w:firstLine="550"/>
        <w:contextualSpacing w:val="0"/>
        <w:rPr>
          <w:rFonts w:eastAsia="Calibri"/>
          <w:sz w:val="26"/>
          <w:szCs w:val="26"/>
          <w:lang w:eastAsia="en-US"/>
        </w:rPr>
      </w:pPr>
      <w:r w:rsidRPr="00922C67">
        <w:rPr>
          <w:rFonts w:eastAsia="Calibri"/>
          <w:sz w:val="26"/>
          <w:szCs w:val="26"/>
          <w:lang w:eastAsia="en-US"/>
        </w:rPr>
        <w:t xml:space="preserve">Обеспечить сохранность имущества </w:t>
      </w:r>
      <w:r w:rsidR="00B90072">
        <w:rPr>
          <w:rFonts w:eastAsia="Calibri"/>
          <w:sz w:val="26"/>
          <w:szCs w:val="26"/>
          <w:lang w:eastAsia="en-US"/>
        </w:rPr>
        <w:t>Г</w:t>
      </w:r>
      <w:r w:rsidR="00DE2588" w:rsidRPr="00922C67">
        <w:rPr>
          <w:rFonts w:eastAsia="Calibri"/>
          <w:sz w:val="26"/>
          <w:szCs w:val="26"/>
          <w:lang w:eastAsia="en-US"/>
        </w:rPr>
        <w:t>енерального подрядчика</w:t>
      </w:r>
      <w:r w:rsidRPr="00922C67">
        <w:rPr>
          <w:rFonts w:eastAsia="Calibri"/>
          <w:sz w:val="26"/>
          <w:szCs w:val="26"/>
          <w:lang w:eastAsia="en-US"/>
        </w:rPr>
        <w:t xml:space="preserve"> и третьих лиц в месте(-ах) выполнения работ.</w:t>
      </w:r>
    </w:p>
    <w:p w14:paraId="60C68EB3" w14:textId="77777777" w:rsidR="00100552" w:rsidRPr="00922C67" w:rsidRDefault="00AA4290">
      <w:pPr>
        <w:pStyle w:val="afff2"/>
        <w:numPr>
          <w:ilvl w:val="2"/>
          <w:numId w:val="11"/>
        </w:numPr>
        <w:tabs>
          <w:tab w:val="left" w:pos="709"/>
          <w:tab w:val="left" w:pos="1134"/>
        </w:tabs>
        <w:ind w:left="0" w:firstLine="550"/>
        <w:contextualSpacing w:val="0"/>
        <w:rPr>
          <w:rFonts w:eastAsia="Calibri"/>
          <w:sz w:val="26"/>
          <w:szCs w:val="26"/>
          <w:lang w:eastAsia="en-US"/>
        </w:rPr>
      </w:pPr>
      <w:r w:rsidRPr="00922C67">
        <w:rPr>
          <w:rFonts w:eastAsia="Calibri"/>
          <w:sz w:val="26"/>
          <w:szCs w:val="26"/>
          <w:lang w:eastAsia="en-US"/>
        </w:rPr>
        <w:t>Обеспечить с</w:t>
      </w:r>
      <w:r w:rsidR="00DE2588" w:rsidRPr="00922C67">
        <w:rPr>
          <w:rFonts w:eastAsia="Calibri"/>
          <w:sz w:val="26"/>
          <w:szCs w:val="26"/>
          <w:lang w:eastAsia="en-US"/>
        </w:rPr>
        <w:t>охранность принятой от Генерального подрядчика</w:t>
      </w:r>
      <w:r w:rsidRPr="00922C67">
        <w:rPr>
          <w:rFonts w:eastAsia="Calibri"/>
          <w:sz w:val="26"/>
          <w:szCs w:val="26"/>
          <w:lang w:eastAsia="en-US"/>
        </w:rPr>
        <w:t xml:space="preserve"> проектной документации, при условии ее получения. </w:t>
      </w:r>
    </w:p>
    <w:p w14:paraId="3C5D52FA" w14:textId="77777777" w:rsidR="00100552" w:rsidRPr="00922C67" w:rsidRDefault="00AA4290" w:rsidP="00DF7516">
      <w:pPr>
        <w:pStyle w:val="afff2"/>
        <w:numPr>
          <w:ilvl w:val="2"/>
          <w:numId w:val="11"/>
        </w:numPr>
        <w:tabs>
          <w:tab w:val="left" w:pos="709"/>
          <w:tab w:val="left" w:pos="1418"/>
        </w:tabs>
        <w:ind w:left="0" w:firstLine="550"/>
        <w:contextualSpacing w:val="0"/>
        <w:rPr>
          <w:rFonts w:eastAsia="Calibri"/>
          <w:sz w:val="26"/>
          <w:szCs w:val="26"/>
          <w:lang w:eastAsia="en-US"/>
        </w:rPr>
      </w:pPr>
      <w:r w:rsidRPr="00922C67">
        <w:rPr>
          <w:rFonts w:eastAsia="Calibri"/>
          <w:sz w:val="26"/>
          <w:szCs w:val="26"/>
          <w:lang w:eastAsia="en-US"/>
        </w:rPr>
        <w:t>При сдаче-приемке</w:t>
      </w:r>
      <w:r w:rsidRPr="00922C67">
        <w:rPr>
          <w:sz w:val="26"/>
          <w:szCs w:val="26"/>
        </w:rPr>
        <w:t xml:space="preserve"> результатов выполненных работ </w:t>
      </w:r>
      <w:r w:rsidRPr="00922C67">
        <w:rPr>
          <w:rFonts w:eastAsia="Calibri"/>
          <w:sz w:val="26"/>
          <w:szCs w:val="26"/>
          <w:lang w:eastAsia="en-US"/>
        </w:rPr>
        <w:t xml:space="preserve">передать </w:t>
      </w:r>
      <w:r w:rsidR="00DE2588" w:rsidRPr="00922C67">
        <w:rPr>
          <w:rFonts w:eastAsia="Calibri"/>
          <w:sz w:val="26"/>
          <w:szCs w:val="26"/>
          <w:lang w:eastAsia="en-US"/>
        </w:rPr>
        <w:t xml:space="preserve">Генеральному подрядчику </w:t>
      </w:r>
      <w:r w:rsidRPr="00922C67">
        <w:rPr>
          <w:rFonts w:eastAsia="Calibri"/>
          <w:sz w:val="26"/>
          <w:szCs w:val="26"/>
          <w:lang w:eastAsia="en-US"/>
        </w:rPr>
        <w:t>исполнительную документацию, документы и информацию, касающиеся эксплуатации и использования результатов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63451483" w14:textId="0D7DFE21" w:rsidR="00100552" w:rsidRPr="00922C67" w:rsidRDefault="00AA4290" w:rsidP="00DF7516">
      <w:pPr>
        <w:pStyle w:val="afff2"/>
        <w:numPr>
          <w:ilvl w:val="2"/>
          <w:numId w:val="11"/>
        </w:numPr>
        <w:tabs>
          <w:tab w:val="left" w:pos="709"/>
          <w:tab w:val="left" w:pos="1276"/>
        </w:tabs>
        <w:ind w:left="0" w:firstLine="550"/>
        <w:rPr>
          <w:rFonts w:eastAsia="Calibri"/>
          <w:sz w:val="26"/>
          <w:szCs w:val="26"/>
          <w:lang w:eastAsia="en-US"/>
        </w:rPr>
      </w:pPr>
      <w:r w:rsidRPr="00922C67">
        <w:rPr>
          <w:rFonts w:eastAsia="Calibri"/>
          <w:sz w:val="26"/>
          <w:szCs w:val="26"/>
          <w:lang w:eastAsia="en-US"/>
        </w:rPr>
        <w:t xml:space="preserve"> Обратиться в уполномоченные на выдачу разрешения на проведение работ по сохранению объекта культурного наследия органы, получить и предоставить полученное разрешение на проведение работ по сохранению объект</w:t>
      </w:r>
      <w:r w:rsidR="00362328" w:rsidRPr="00922C67">
        <w:rPr>
          <w:rFonts w:eastAsia="Calibri"/>
          <w:sz w:val="26"/>
          <w:szCs w:val="26"/>
          <w:lang w:eastAsia="en-US"/>
        </w:rPr>
        <w:t>а культурного наследия Г</w:t>
      </w:r>
      <w:r w:rsidR="00DE2588" w:rsidRPr="00922C67">
        <w:rPr>
          <w:rFonts w:eastAsia="Calibri"/>
          <w:sz w:val="26"/>
          <w:szCs w:val="26"/>
          <w:lang w:eastAsia="en-US"/>
        </w:rPr>
        <w:t>енеральному подр</w:t>
      </w:r>
      <w:r w:rsidR="00362328" w:rsidRPr="00922C67">
        <w:rPr>
          <w:rFonts w:eastAsia="Calibri"/>
          <w:sz w:val="26"/>
          <w:szCs w:val="26"/>
          <w:lang w:eastAsia="en-US"/>
        </w:rPr>
        <w:t>я</w:t>
      </w:r>
      <w:r w:rsidR="00DE2588" w:rsidRPr="00922C67">
        <w:rPr>
          <w:rFonts w:eastAsia="Calibri"/>
          <w:sz w:val="26"/>
          <w:szCs w:val="26"/>
          <w:lang w:eastAsia="en-US"/>
        </w:rPr>
        <w:t>дчику</w:t>
      </w:r>
      <w:r w:rsidRPr="00922C67">
        <w:rPr>
          <w:rFonts w:eastAsia="Calibri"/>
          <w:sz w:val="26"/>
          <w:szCs w:val="26"/>
          <w:lang w:eastAsia="en-US"/>
        </w:rPr>
        <w:t xml:space="preserve"> в течение 2 (Двух) рабочих дней с момента его получения от уполномоченных органов. Работы, выполненные до получения у</w:t>
      </w:r>
      <w:r w:rsidR="00DE2588" w:rsidRPr="00922C67">
        <w:rPr>
          <w:rFonts w:eastAsia="Calibri"/>
          <w:sz w:val="26"/>
          <w:szCs w:val="26"/>
          <w:lang w:eastAsia="en-US"/>
        </w:rPr>
        <w:t>казанного разрешения, Генеральным подрядчиком</w:t>
      </w:r>
      <w:r w:rsidRPr="00922C67">
        <w:rPr>
          <w:rFonts w:eastAsia="Calibri"/>
          <w:sz w:val="26"/>
          <w:szCs w:val="26"/>
          <w:lang w:eastAsia="en-US"/>
        </w:rPr>
        <w:t xml:space="preserve"> не принимаются и не оплачиваются.</w:t>
      </w:r>
    </w:p>
    <w:p w14:paraId="015A8A33" w14:textId="77777777" w:rsidR="00C634BC" w:rsidRDefault="00AA4290" w:rsidP="00BF66F5">
      <w:pPr>
        <w:pStyle w:val="afff2"/>
        <w:numPr>
          <w:ilvl w:val="2"/>
          <w:numId w:val="11"/>
        </w:numPr>
        <w:tabs>
          <w:tab w:val="left" w:pos="709"/>
          <w:tab w:val="left" w:pos="1134"/>
        </w:tabs>
        <w:ind w:left="0" w:firstLine="567"/>
        <w:rPr>
          <w:rFonts w:eastAsia="Calibri"/>
          <w:sz w:val="26"/>
          <w:szCs w:val="26"/>
          <w:lang w:eastAsia="en-US"/>
        </w:rPr>
      </w:pPr>
      <w:r w:rsidRPr="00922C67">
        <w:rPr>
          <w:rFonts w:eastAsia="Calibri"/>
          <w:sz w:val="26"/>
          <w:szCs w:val="26"/>
          <w:lang w:eastAsia="en-US"/>
        </w:rPr>
        <w:t xml:space="preserve"> Вести с первого дня проведения работ на объекте журнал производства работ и регистрации контрольных мероприятий (далее – журнал), журнал по технике безопасности, иные журналы, предусмотренные видом выполняемых работ. Записи в журналы вносятся с даты начала выполнения работ на </w:t>
      </w:r>
      <w:r w:rsidR="00B90072">
        <w:rPr>
          <w:rFonts w:eastAsia="Calibri"/>
          <w:sz w:val="26"/>
          <w:szCs w:val="26"/>
          <w:lang w:eastAsia="en-US"/>
        </w:rPr>
        <w:t>О</w:t>
      </w:r>
      <w:r w:rsidRPr="00922C67">
        <w:rPr>
          <w:rFonts w:eastAsia="Calibri"/>
          <w:sz w:val="26"/>
          <w:szCs w:val="26"/>
          <w:lang w:eastAsia="en-US"/>
        </w:rPr>
        <w:t xml:space="preserve">бъекте до даты фактического окончания выполнения работ на </w:t>
      </w:r>
      <w:r w:rsidR="00B90072">
        <w:rPr>
          <w:rFonts w:eastAsia="Calibri"/>
          <w:sz w:val="26"/>
          <w:szCs w:val="26"/>
          <w:lang w:eastAsia="en-US"/>
        </w:rPr>
        <w:t>О</w:t>
      </w:r>
      <w:r w:rsidRPr="00922C67">
        <w:rPr>
          <w:rFonts w:eastAsia="Calibri"/>
          <w:sz w:val="26"/>
          <w:szCs w:val="26"/>
          <w:lang w:eastAsia="en-US"/>
        </w:rPr>
        <w:t xml:space="preserve">бъекте и приемки результатов исполнения. В журналах ежедневно отражаются все виды выполняемых работ и используемых материалов, результаты контроля выполнения работ со стороны </w:t>
      </w:r>
      <w:r w:rsidR="00B90072">
        <w:rPr>
          <w:rFonts w:eastAsia="Calibri"/>
          <w:sz w:val="26"/>
          <w:szCs w:val="26"/>
          <w:lang w:eastAsia="en-US"/>
        </w:rPr>
        <w:t>Генерального подрядчика</w:t>
      </w:r>
      <w:r w:rsidRPr="00922C67">
        <w:rPr>
          <w:rFonts w:eastAsia="Calibri"/>
          <w:sz w:val="26"/>
          <w:szCs w:val="26"/>
          <w:lang w:eastAsia="en-US"/>
        </w:rPr>
        <w:t>, авторского и других надзоров, все результаты приемочных мероприятий и др. Журна</w:t>
      </w:r>
      <w:r w:rsidR="00DE2588" w:rsidRPr="00922C67">
        <w:rPr>
          <w:rFonts w:eastAsia="Calibri"/>
          <w:sz w:val="26"/>
          <w:szCs w:val="26"/>
          <w:lang w:eastAsia="en-US"/>
        </w:rPr>
        <w:t>лы предоставляются П</w:t>
      </w:r>
      <w:r w:rsidRPr="00922C67">
        <w:rPr>
          <w:rFonts w:eastAsia="Calibri"/>
          <w:sz w:val="26"/>
          <w:szCs w:val="26"/>
          <w:lang w:eastAsia="en-US"/>
        </w:rPr>
        <w:t xml:space="preserve">одрядчиком представителям </w:t>
      </w:r>
      <w:r w:rsidR="00B90072">
        <w:rPr>
          <w:rFonts w:eastAsia="Calibri"/>
          <w:sz w:val="26"/>
          <w:szCs w:val="26"/>
          <w:lang w:eastAsia="en-US"/>
        </w:rPr>
        <w:t>Г</w:t>
      </w:r>
      <w:r w:rsidR="00DE2588" w:rsidRPr="00922C67">
        <w:rPr>
          <w:rFonts w:eastAsia="Calibri"/>
          <w:sz w:val="26"/>
          <w:szCs w:val="26"/>
          <w:lang w:eastAsia="en-US"/>
        </w:rPr>
        <w:t>енерального подрядчика</w:t>
      </w:r>
      <w:r w:rsidRPr="00922C67">
        <w:rPr>
          <w:rFonts w:eastAsia="Calibri"/>
          <w:sz w:val="26"/>
          <w:szCs w:val="26"/>
          <w:lang w:eastAsia="en-US"/>
        </w:rPr>
        <w:t xml:space="preserve"> по первому требованию. По окончании работ журналы передаются н</w:t>
      </w:r>
      <w:r w:rsidR="00DE2588" w:rsidRPr="00922C67">
        <w:rPr>
          <w:rFonts w:eastAsia="Calibri"/>
          <w:sz w:val="26"/>
          <w:szCs w:val="26"/>
          <w:lang w:eastAsia="en-US"/>
        </w:rPr>
        <w:t>а хранение Генеральному подрядчику</w:t>
      </w:r>
      <w:r w:rsidRPr="00922C67">
        <w:rPr>
          <w:rFonts w:eastAsia="Calibri"/>
          <w:sz w:val="26"/>
          <w:szCs w:val="26"/>
          <w:lang w:eastAsia="en-US"/>
        </w:rPr>
        <w:t xml:space="preserve">. </w:t>
      </w:r>
    </w:p>
    <w:p w14:paraId="2CA1A42F" w14:textId="7EC6EE66" w:rsidR="00C634BC" w:rsidRPr="00C634BC" w:rsidRDefault="00C634BC" w:rsidP="00DF7516">
      <w:pPr>
        <w:pStyle w:val="afff2"/>
        <w:numPr>
          <w:ilvl w:val="2"/>
          <w:numId w:val="11"/>
        </w:numPr>
        <w:tabs>
          <w:tab w:val="left" w:pos="709"/>
          <w:tab w:val="left" w:pos="1276"/>
        </w:tabs>
        <w:ind w:left="0" w:firstLine="567"/>
        <w:rPr>
          <w:rFonts w:eastAsia="Calibri"/>
          <w:sz w:val="26"/>
          <w:szCs w:val="26"/>
          <w:lang w:eastAsia="en-US"/>
        </w:rPr>
      </w:pPr>
      <w:r w:rsidRPr="00BF66F5">
        <w:rPr>
          <w:rFonts w:eastAsia="Calibri"/>
          <w:sz w:val="26"/>
          <w:szCs w:val="26"/>
          <w:lang w:eastAsia="en-US"/>
        </w:rPr>
        <w:t xml:space="preserve">В случае выявления контролирующим органами применения расценок, </w:t>
      </w:r>
      <w:r w:rsidRPr="00BF66F5">
        <w:rPr>
          <w:rFonts w:eastAsia="Calibri"/>
          <w:sz w:val="26"/>
          <w:szCs w:val="26"/>
          <w:lang w:eastAsia="en-US"/>
        </w:rPr>
        <w:lastRenderedPageBreak/>
        <w:t xml:space="preserve">коэффициентов, послужившим применение стоимости выполненных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актов приемки выполненных работ (форма КС-2), справки о стоимости выполненных работ и затрат (форма КС-3). </w:t>
      </w:r>
    </w:p>
    <w:p w14:paraId="5B96F548" w14:textId="77777777" w:rsidR="00723FEF" w:rsidRPr="00922C67" w:rsidRDefault="00723FEF" w:rsidP="00DF7516">
      <w:pPr>
        <w:pStyle w:val="afff2"/>
        <w:tabs>
          <w:tab w:val="left" w:pos="709"/>
          <w:tab w:val="left" w:pos="1134"/>
        </w:tabs>
        <w:ind w:left="567"/>
        <w:rPr>
          <w:rFonts w:eastAsia="Calibri"/>
          <w:b/>
          <w:sz w:val="26"/>
          <w:szCs w:val="26"/>
          <w:lang w:eastAsia="en-US"/>
        </w:rPr>
      </w:pPr>
      <w:r w:rsidRPr="00922C67">
        <w:rPr>
          <w:rFonts w:eastAsia="Calibri"/>
          <w:sz w:val="26"/>
          <w:szCs w:val="26"/>
          <w:lang w:eastAsia="en-US"/>
        </w:rPr>
        <w:t>3.4.</w:t>
      </w:r>
      <w:r w:rsidRPr="00922C67">
        <w:rPr>
          <w:b/>
          <w:sz w:val="26"/>
          <w:szCs w:val="26"/>
        </w:rPr>
        <w:t xml:space="preserve"> </w:t>
      </w:r>
      <w:r w:rsidRPr="00922C67">
        <w:rPr>
          <w:rFonts w:eastAsia="Calibri"/>
          <w:b/>
          <w:sz w:val="26"/>
          <w:szCs w:val="26"/>
          <w:lang w:eastAsia="en-US"/>
        </w:rPr>
        <w:t>Подрядчик вправе:</w:t>
      </w:r>
    </w:p>
    <w:p w14:paraId="494CBB06" w14:textId="3E14BB64" w:rsidR="00723FEF" w:rsidRPr="00922C67" w:rsidRDefault="00723FEF" w:rsidP="00DF7516">
      <w:pPr>
        <w:pStyle w:val="afff2"/>
        <w:tabs>
          <w:tab w:val="left" w:pos="720"/>
          <w:tab w:val="left" w:pos="1134"/>
        </w:tabs>
        <w:ind w:left="-142" w:firstLine="709"/>
        <w:rPr>
          <w:rFonts w:eastAsia="Calibri"/>
          <w:b/>
          <w:sz w:val="26"/>
          <w:szCs w:val="26"/>
          <w:lang w:eastAsia="en-US"/>
        </w:rPr>
      </w:pPr>
      <w:r w:rsidRPr="00922C67">
        <w:rPr>
          <w:rFonts w:eastAsia="Calibri"/>
          <w:sz w:val="26"/>
          <w:szCs w:val="26"/>
          <w:lang w:eastAsia="en-US"/>
        </w:rPr>
        <w:t>3.4.</w:t>
      </w:r>
      <w:r w:rsidR="00760CFB" w:rsidRPr="00922C67">
        <w:rPr>
          <w:rFonts w:eastAsia="Calibri"/>
          <w:sz w:val="26"/>
          <w:szCs w:val="26"/>
          <w:lang w:eastAsia="en-US"/>
        </w:rPr>
        <w:t>1. Требовать</w:t>
      </w:r>
      <w:r w:rsidRPr="00922C67">
        <w:rPr>
          <w:rFonts w:eastAsia="Calibri"/>
          <w:sz w:val="26"/>
          <w:szCs w:val="26"/>
          <w:lang w:eastAsia="en-US"/>
        </w:rPr>
        <w:t xml:space="preserve"> от Генерального подрядчика приемки результатов надлежаще выполненных работ.</w:t>
      </w:r>
    </w:p>
    <w:p w14:paraId="1FAFB64A" w14:textId="77777777" w:rsidR="00723FEF" w:rsidRPr="00922C67" w:rsidRDefault="00723FEF" w:rsidP="00723FEF">
      <w:pPr>
        <w:pStyle w:val="afff2"/>
        <w:tabs>
          <w:tab w:val="left" w:pos="709"/>
          <w:tab w:val="left" w:pos="1134"/>
        </w:tabs>
        <w:ind w:left="-142" w:firstLine="709"/>
        <w:rPr>
          <w:rFonts w:eastAsia="Calibri"/>
          <w:sz w:val="26"/>
          <w:szCs w:val="26"/>
          <w:lang w:eastAsia="en-US"/>
        </w:rPr>
      </w:pPr>
      <w:r w:rsidRPr="00922C67">
        <w:rPr>
          <w:rFonts w:eastAsia="Calibri"/>
          <w:sz w:val="26"/>
          <w:szCs w:val="26"/>
          <w:lang w:eastAsia="en-US"/>
        </w:rPr>
        <w:t>3.4.2. Требовать от Генерального подрядчика оплаты принятых без замечаний работ.</w:t>
      </w:r>
    </w:p>
    <w:p w14:paraId="32F0F7F2" w14:textId="7AE6AC9B" w:rsidR="00723FEF" w:rsidRPr="00922C67" w:rsidRDefault="00723FEF" w:rsidP="00DF7516">
      <w:pPr>
        <w:pStyle w:val="afff2"/>
        <w:tabs>
          <w:tab w:val="left" w:pos="567"/>
          <w:tab w:val="left" w:pos="1134"/>
        </w:tabs>
        <w:ind w:left="-142"/>
        <w:rPr>
          <w:rFonts w:eastAsia="Calibri"/>
          <w:sz w:val="26"/>
          <w:szCs w:val="26"/>
          <w:lang w:eastAsia="en-US"/>
        </w:rPr>
      </w:pPr>
      <w:r w:rsidRPr="00922C67">
        <w:rPr>
          <w:rFonts w:eastAsia="Calibri"/>
          <w:sz w:val="26"/>
          <w:szCs w:val="26"/>
          <w:lang w:eastAsia="en-US"/>
        </w:rPr>
        <w:tab/>
        <w:t>3.4.</w:t>
      </w:r>
      <w:r w:rsidR="00760CFB" w:rsidRPr="00922C67">
        <w:rPr>
          <w:rFonts w:eastAsia="Calibri"/>
          <w:sz w:val="26"/>
          <w:szCs w:val="26"/>
          <w:lang w:eastAsia="en-US"/>
        </w:rPr>
        <w:t>3. Запрашивать</w:t>
      </w:r>
      <w:r w:rsidRPr="00922C67">
        <w:rPr>
          <w:rFonts w:eastAsia="Calibri"/>
          <w:sz w:val="26"/>
          <w:szCs w:val="26"/>
          <w:lang w:eastAsia="en-US"/>
        </w:rPr>
        <w:t xml:space="preserve"> у Генерального подрядчика информацию, необходимую для выполнения Договора.</w:t>
      </w:r>
    </w:p>
    <w:p w14:paraId="6164C831" w14:textId="10935DB6" w:rsidR="00723FEF" w:rsidRPr="00922C67" w:rsidRDefault="00723FEF" w:rsidP="00DF7516">
      <w:pPr>
        <w:pStyle w:val="afff2"/>
        <w:tabs>
          <w:tab w:val="left" w:pos="567"/>
          <w:tab w:val="left" w:pos="1134"/>
        </w:tabs>
        <w:ind w:left="-142"/>
        <w:rPr>
          <w:rFonts w:eastAsia="Calibri"/>
          <w:sz w:val="26"/>
          <w:szCs w:val="26"/>
          <w:lang w:eastAsia="en-US"/>
        </w:rPr>
      </w:pPr>
      <w:r w:rsidRPr="00922C67">
        <w:rPr>
          <w:rFonts w:eastAsia="Calibri"/>
          <w:sz w:val="26"/>
          <w:szCs w:val="26"/>
          <w:lang w:eastAsia="en-US"/>
        </w:rPr>
        <w:tab/>
        <w:t xml:space="preserve">3.4.4. Подрядчик вправе привлекать для выполнения работ по настоящему Договору других лиц (субподрядчиков) при условии заключения с ними Договоров. В этом случае Подрядчик выступает в роли </w:t>
      </w:r>
      <w:r w:rsidR="00B90072">
        <w:rPr>
          <w:rFonts w:eastAsia="Calibri"/>
          <w:sz w:val="26"/>
          <w:szCs w:val="26"/>
          <w:lang w:eastAsia="en-US"/>
        </w:rPr>
        <w:t>г</w:t>
      </w:r>
      <w:r w:rsidRPr="00922C67">
        <w:rPr>
          <w:rFonts w:eastAsia="Calibri"/>
          <w:sz w:val="26"/>
          <w:szCs w:val="26"/>
          <w:lang w:eastAsia="en-US"/>
        </w:rPr>
        <w:t>енерального подрядчика.</w:t>
      </w:r>
    </w:p>
    <w:p w14:paraId="7260F25D" w14:textId="4CAA2446" w:rsidR="00723FEF" w:rsidRPr="00922C67" w:rsidRDefault="00723FEF" w:rsidP="00723FEF">
      <w:pPr>
        <w:pStyle w:val="afff2"/>
        <w:tabs>
          <w:tab w:val="left" w:pos="709"/>
          <w:tab w:val="left" w:pos="1134"/>
        </w:tabs>
        <w:ind w:left="-142" w:firstLine="709"/>
        <w:rPr>
          <w:rFonts w:eastAsia="Calibri"/>
          <w:sz w:val="26"/>
          <w:szCs w:val="26"/>
          <w:lang w:eastAsia="en-US"/>
        </w:rPr>
      </w:pPr>
      <w:r w:rsidRPr="00922C67">
        <w:rPr>
          <w:rFonts w:eastAsia="Calibri"/>
          <w:sz w:val="26"/>
          <w:szCs w:val="26"/>
          <w:lang w:eastAsia="en-US"/>
        </w:rPr>
        <w:t xml:space="preserve">3.4.5 Подрядчик несет перед Генеральным подрядчиком ответственность за последствия неисполнения или ненадлежащего исполнения обязательств </w:t>
      </w:r>
      <w:r w:rsidR="00B90072">
        <w:rPr>
          <w:rFonts w:eastAsia="Calibri"/>
          <w:sz w:val="26"/>
          <w:szCs w:val="26"/>
          <w:lang w:eastAsia="en-US"/>
        </w:rPr>
        <w:t>с</w:t>
      </w:r>
      <w:r w:rsidRPr="00922C67">
        <w:rPr>
          <w:rFonts w:eastAsia="Calibri"/>
          <w:sz w:val="26"/>
          <w:szCs w:val="26"/>
          <w:lang w:eastAsia="en-US"/>
        </w:rPr>
        <w:t xml:space="preserve">убподрядчиком, а перед </w:t>
      </w:r>
      <w:r w:rsidR="00B90072">
        <w:rPr>
          <w:rFonts w:eastAsia="Calibri"/>
          <w:sz w:val="26"/>
          <w:szCs w:val="26"/>
          <w:lang w:eastAsia="en-US"/>
        </w:rPr>
        <w:t>с</w:t>
      </w:r>
      <w:r w:rsidRPr="00922C67">
        <w:rPr>
          <w:rFonts w:eastAsia="Calibri"/>
          <w:sz w:val="26"/>
          <w:szCs w:val="26"/>
          <w:lang w:eastAsia="en-US"/>
        </w:rPr>
        <w:t>убподрядчиком - ответственность за неисполнение или ненадлежащее исполнение Генеральным подрядчиком обязательств по Договору.</w:t>
      </w:r>
    </w:p>
    <w:p w14:paraId="0C3ECF93" w14:textId="146DCECA" w:rsidR="00723FEF" w:rsidRPr="00922C67" w:rsidRDefault="00723FEF" w:rsidP="00723FEF">
      <w:pPr>
        <w:pStyle w:val="afff2"/>
        <w:tabs>
          <w:tab w:val="left" w:pos="1134"/>
        </w:tabs>
        <w:ind w:left="-142" w:firstLine="709"/>
        <w:rPr>
          <w:rFonts w:eastAsia="Calibri"/>
          <w:sz w:val="26"/>
          <w:szCs w:val="26"/>
          <w:lang w:eastAsia="en-US"/>
        </w:rPr>
      </w:pPr>
      <w:r w:rsidRPr="00922C67">
        <w:rPr>
          <w:rFonts w:eastAsia="Calibri"/>
          <w:sz w:val="26"/>
          <w:szCs w:val="26"/>
          <w:lang w:eastAsia="en-US"/>
        </w:rPr>
        <w:t xml:space="preserve">3.4.6 Генеральный подрядчик и </w:t>
      </w:r>
      <w:r w:rsidR="00B90072">
        <w:rPr>
          <w:rFonts w:eastAsia="Calibri"/>
          <w:sz w:val="26"/>
          <w:szCs w:val="26"/>
          <w:lang w:eastAsia="en-US"/>
        </w:rPr>
        <w:t>с</w:t>
      </w:r>
      <w:r w:rsidRPr="00922C67">
        <w:rPr>
          <w:rFonts w:eastAsia="Calibri"/>
          <w:sz w:val="26"/>
          <w:szCs w:val="26"/>
          <w:lang w:eastAsia="en-US"/>
        </w:rPr>
        <w:t xml:space="preserve">убподрядчик не вправе предъявлять друг другу требования, связанные с нарушением Договоров, заключенных каждым из них с </w:t>
      </w:r>
      <w:r w:rsidR="00B90072">
        <w:rPr>
          <w:rFonts w:eastAsia="Calibri"/>
          <w:sz w:val="26"/>
          <w:szCs w:val="26"/>
          <w:lang w:eastAsia="en-US"/>
        </w:rPr>
        <w:t>П</w:t>
      </w:r>
      <w:r w:rsidRPr="00922C67">
        <w:rPr>
          <w:rFonts w:eastAsia="Calibri"/>
          <w:sz w:val="26"/>
          <w:szCs w:val="26"/>
          <w:lang w:eastAsia="en-US"/>
        </w:rPr>
        <w:t>одрядчиком.</w:t>
      </w:r>
    </w:p>
    <w:p w14:paraId="0EA4FEB8" w14:textId="77777777" w:rsidR="00100552" w:rsidRPr="00922C67" w:rsidRDefault="00100552">
      <w:pPr>
        <w:tabs>
          <w:tab w:val="left" w:pos="709"/>
          <w:tab w:val="left" w:pos="1134"/>
        </w:tabs>
        <w:rPr>
          <w:rFonts w:eastAsia="Calibri"/>
          <w:sz w:val="26"/>
          <w:szCs w:val="26"/>
          <w:lang w:eastAsia="en-US"/>
        </w:rPr>
      </w:pPr>
    </w:p>
    <w:p w14:paraId="6ACC995B" w14:textId="77777777" w:rsidR="00100552" w:rsidRPr="00922C67" w:rsidRDefault="00AA4290">
      <w:pPr>
        <w:pStyle w:val="ConsNormal"/>
        <w:numPr>
          <w:ilvl w:val="0"/>
          <w:numId w:val="11"/>
        </w:numPr>
        <w:tabs>
          <w:tab w:val="left" w:pos="330"/>
          <w:tab w:val="left" w:pos="709"/>
        </w:tabs>
        <w:spacing w:before="180" w:after="120" w:line="276" w:lineRule="auto"/>
        <w:ind w:left="0"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Порядок сдачи и приемки работ</w:t>
      </w:r>
    </w:p>
    <w:p w14:paraId="462420F5" w14:textId="77777777" w:rsidR="00100552" w:rsidRPr="00922C67" w:rsidRDefault="00D57059" w:rsidP="00304919">
      <w:pPr>
        <w:tabs>
          <w:tab w:val="left" w:pos="567"/>
          <w:tab w:val="left" w:pos="993"/>
        </w:tabs>
        <w:rPr>
          <w:rFonts w:ascii="Times New Roman" w:hAnsi="Times New Roman"/>
          <w:sz w:val="26"/>
          <w:szCs w:val="26"/>
        </w:rPr>
      </w:pPr>
      <w:r w:rsidRPr="00922C67">
        <w:rPr>
          <w:rFonts w:ascii="Times New Roman" w:hAnsi="Times New Roman"/>
          <w:sz w:val="26"/>
          <w:szCs w:val="26"/>
        </w:rPr>
        <w:tab/>
        <w:t xml:space="preserve">4.1. </w:t>
      </w:r>
      <w:r w:rsidR="00DE2588" w:rsidRPr="00922C67">
        <w:rPr>
          <w:rFonts w:ascii="Times New Roman" w:hAnsi="Times New Roman"/>
          <w:sz w:val="26"/>
          <w:szCs w:val="26"/>
          <w:lang w:eastAsia="en-US"/>
        </w:rPr>
        <w:t>Нарушение П</w:t>
      </w:r>
      <w:r w:rsidR="00AA4290" w:rsidRPr="00922C67">
        <w:rPr>
          <w:rFonts w:ascii="Times New Roman" w:hAnsi="Times New Roman"/>
          <w:sz w:val="26"/>
          <w:szCs w:val="26"/>
          <w:lang w:eastAsia="en-US"/>
        </w:rPr>
        <w:t>одрядчиком сроков сдачи р</w:t>
      </w:r>
      <w:r w:rsidR="00723FEF" w:rsidRPr="00922C67">
        <w:rPr>
          <w:rFonts w:ascii="Times New Roman" w:hAnsi="Times New Roman"/>
          <w:sz w:val="26"/>
          <w:szCs w:val="26"/>
          <w:lang w:eastAsia="en-US"/>
        </w:rPr>
        <w:t>абот, предусмотренных Договором</w:t>
      </w:r>
      <w:r w:rsidR="00AA4290" w:rsidRPr="00922C67">
        <w:rPr>
          <w:rFonts w:ascii="Times New Roman" w:hAnsi="Times New Roman"/>
          <w:sz w:val="26"/>
          <w:szCs w:val="26"/>
          <w:lang w:eastAsia="en-US"/>
        </w:rPr>
        <w:t>, влечет за собой ответственность в соответствии</w:t>
      </w:r>
      <w:r w:rsidR="00723FEF" w:rsidRPr="00922C67">
        <w:rPr>
          <w:rFonts w:ascii="Times New Roman" w:hAnsi="Times New Roman"/>
          <w:sz w:val="26"/>
          <w:szCs w:val="26"/>
          <w:lang w:eastAsia="en-US"/>
        </w:rPr>
        <w:t xml:space="preserve"> с главой 7 настоящего Договора</w:t>
      </w:r>
      <w:r w:rsidR="00AA4290" w:rsidRPr="00922C67">
        <w:rPr>
          <w:rFonts w:ascii="Times New Roman" w:hAnsi="Times New Roman"/>
          <w:sz w:val="26"/>
          <w:szCs w:val="26"/>
          <w:lang w:eastAsia="en-US"/>
        </w:rPr>
        <w:t xml:space="preserve">. </w:t>
      </w:r>
    </w:p>
    <w:p w14:paraId="73113C3B" w14:textId="2B6D36FD" w:rsidR="00100552" w:rsidRPr="00922C67" w:rsidRDefault="00AA4290" w:rsidP="002553BD">
      <w:pPr>
        <w:tabs>
          <w:tab w:val="left" w:pos="567"/>
          <w:tab w:val="left" w:pos="990"/>
        </w:tabs>
        <w:rPr>
          <w:rFonts w:ascii="Times New Roman" w:hAnsi="Times New Roman"/>
          <w:sz w:val="26"/>
          <w:szCs w:val="26"/>
        </w:rPr>
      </w:pPr>
      <w:r w:rsidRPr="00922C67">
        <w:rPr>
          <w:rFonts w:ascii="Times New Roman" w:hAnsi="Times New Roman"/>
          <w:sz w:val="26"/>
          <w:szCs w:val="26"/>
          <w:lang w:eastAsia="en-US"/>
        </w:rPr>
        <w:tab/>
        <w:t xml:space="preserve">4.2. </w:t>
      </w:r>
      <w:r w:rsidRPr="00922C67">
        <w:rPr>
          <w:rFonts w:ascii="Times New Roman" w:hAnsi="Times New Roman"/>
          <w:sz w:val="26"/>
          <w:szCs w:val="26"/>
        </w:rPr>
        <w:t xml:space="preserve">Обязательства </w:t>
      </w:r>
      <w:r w:rsidR="00F04E6F" w:rsidRPr="00922C67">
        <w:rPr>
          <w:rFonts w:ascii="Times New Roman" w:hAnsi="Times New Roman"/>
          <w:sz w:val="26"/>
          <w:szCs w:val="26"/>
        </w:rPr>
        <w:t xml:space="preserve">по выполнению работ по Договору </w:t>
      </w:r>
      <w:r w:rsidRPr="00922C67">
        <w:rPr>
          <w:rFonts w:ascii="Times New Roman" w:hAnsi="Times New Roman"/>
          <w:sz w:val="26"/>
          <w:szCs w:val="26"/>
        </w:rPr>
        <w:t xml:space="preserve">считаются полностью выполненными после подписания Сторонами </w:t>
      </w:r>
      <w:r w:rsidRPr="00922C67">
        <w:rPr>
          <w:rFonts w:ascii="Times New Roman" w:hAnsi="Times New Roman"/>
          <w:sz w:val="26"/>
          <w:szCs w:val="26"/>
          <w:lang w:eastAsia="en-US"/>
        </w:rPr>
        <w:t>А</w:t>
      </w:r>
      <w:r w:rsidR="00723FEF" w:rsidRPr="00922C67">
        <w:rPr>
          <w:rFonts w:ascii="Times New Roman" w:hAnsi="Times New Roman"/>
          <w:sz w:val="26"/>
          <w:szCs w:val="26"/>
          <w:lang w:eastAsia="en-US"/>
        </w:rPr>
        <w:t>кта окончания работ по Договору</w:t>
      </w:r>
      <w:r w:rsidR="00723FEF" w:rsidRPr="00922C67">
        <w:rPr>
          <w:rFonts w:ascii="Times New Roman" w:hAnsi="Times New Roman"/>
          <w:sz w:val="26"/>
          <w:szCs w:val="26"/>
        </w:rPr>
        <w:t xml:space="preserve"> (Приложение №</w:t>
      </w:r>
      <w:r w:rsidR="009E6900" w:rsidRPr="00922C67">
        <w:rPr>
          <w:rFonts w:ascii="Times New Roman" w:hAnsi="Times New Roman"/>
          <w:sz w:val="26"/>
          <w:szCs w:val="26"/>
        </w:rPr>
        <w:t>5</w:t>
      </w:r>
      <w:r w:rsidR="00723FEF" w:rsidRPr="00922C67">
        <w:rPr>
          <w:rFonts w:ascii="Times New Roman" w:hAnsi="Times New Roman"/>
          <w:sz w:val="26"/>
          <w:szCs w:val="26"/>
        </w:rPr>
        <w:t xml:space="preserve"> к Договору</w:t>
      </w:r>
      <w:r w:rsidRPr="00922C67">
        <w:rPr>
          <w:rFonts w:ascii="Times New Roman" w:hAnsi="Times New Roman"/>
          <w:sz w:val="26"/>
          <w:szCs w:val="26"/>
        </w:rPr>
        <w:t>).</w:t>
      </w:r>
    </w:p>
    <w:p w14:paraId="77408C7B" w14:textId="1E2EFC9E" w:rsidR="00100552" w:rsidRDefault="00D57059">
      <w:pPr>
        <w:numPr>
          <w:ilvl w:val="1"/>
          <w:numId w:val="11"/>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 xml:space="preserve"> </w:t>
      </w:r>
      <w:r w:rsidR="00723FEF" w:rsidRPr="00922C67">
        <w:rPr>
          <w:rFonts w:ascii="Times New Roman" w:hAnsi="Times New Roman"/>
          <w:sz w:val="26"/>
          <w:szCs w:val="26"/>
        </w:rPr>
        <w:t>Акт окончания работ по Договору</w:t>
      </w:r>
      <w:r w:rsidR="00AA4290" w:rsidRPr="00922C67">
        <w:rPr>
          <w:rFonts w:ascii="Times New Roman" w:hAnsi="Times New Roman"/>
          <w:sz w:val="26"/>
          <w:szCs w:val="26"/>
        </w:rPr>
        <w:t xml:space="preserve"> (Приложение № </w:t>
      </w:r>
      <w:r w:rsidR="009E6900" w:rsidRPr="00922C67">
        <w:rPr>
          <w:rFonts w:ascii="Times New Roman" w:hAnsi="Times New Roman"/>
          <w:sz w:val="26"/>
          <w:szCs w:val="26"/>
        </w:rPr>
        <w:t>5</w:t>
      </w:r>
      <w:r w:rsidR="002E0F28" w:rsidRPr="00922C67">
        <w:rPr>
          <w:rFonts w:eastAsia="Calibri"/>
          <w:sz w:val="26"/>
          <w:szCs w:val="26"/>
          <w:lang w:eastAsia="en-US"/>
        </w:rPr>
        <w:t xml:space="preserve"> </w:t>
      </w:r>
      <w:r w:rsidR="002E0F28" w:rsidRPr="00922C67">
        <w:rPr>
          <w:rFonts w:ascii="Times New Roman" w:hAnsi="Times New Roman"/>
          <w:sz w:val="26"/>
          <w:szCs w:val="26"/>
        </w:rPr>
        <w:t>к Договору</w:t>
      </w:r>
      <w:r w:rsidR="00AA4290" w:rsidRPr="00922C67">
        <w:rPr>
          <w:rFonts w:ascii="Times New Roman" w:hAnsi="Times New Roman"/>
          <w:sz w:val="26"/>
          <w:szCs w:val="26"/>
        </w:rPr>
        <w:t>) подписывается Сторонами в течение 10 (десяти) рабочих дней после подписания Сторонами последнего акта о приемке выполненных работ (по форме КС-2).</w:t>
      </w:r>
    </w:p>
    <w:p w14:paraId="6F706CE8" w14:textId="77777777" w:rsidR="00F43A4E" w:rsidRPr="00922C67" w:rsidRDefault="00F43A4E" w:rsidP="0031390E">
      <w:pPr>
        <w:tabs>
          <w:tab w:val="left" w:pos="709"/>
          <w:tab w:val="left" w:pos="990"/>
        </w:tabs>
        <w:ind w:left="567"/>
        <w:rPr>
          <w:rFonts w:ascii="Times New Roman" w:hAnsi="Times New Roman"/>
          <w:sz w:val="26"/>
          <w:szCs w:val="26"/>
        </w:rPr>
      </w:pPr>
    </w:p>
    <w:p w14:paraId="025A3E01" w14:textId="3B6E0899" w:rsidR="00100552" w:rsidRPr="00922C67" w:rsidRDefault="00AA4290">
      <w:pPr>
        <w:pStyle w:val="ConsNormal"/>
        <w:numPr>
          <w:ilvl w:val="0"/>
          <w:numId w:val="11"/>
        </w:numPr>
        <w:tabs>
          <w:tab w:val="left" w:pos="330"/>
          <w:tab w:val="left" w:pos="709"/>
        </w:tabs>
        <w:spacing w:before="180" w:after="120" w:line="276" w:lineRule="auto"/>
        <w:ind w:left="0"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 xml:space="preserve">Цена </w:t>
      </w:r>
      <w:r w:rsidR="002A5373" w:rsidRPr="00922C67">
        <w:rPr>
          <w:rFonts w:ascii="Times New Roman" w:hAnsi="Times New Roman" w:cs="Times New Roman"/>
          <w:b/>
          <w:bCs/>
          <w:spacing w:val="1"/>
          <w:sz w:val="26"/>
          <w:szCs w:val="26"/>
        </w:rPr>
        <w:t>Договора</w:t>
      </w:r>
      <w:r w:rsidRPr="00922C67">
        <w:rPr>
          <w:rFonts w:ascii="Times New Roman" w:hAnsi="Times New Roman" w:cs="Times New Roman"/>
          <w:b/>
          <w:bCs/>
          <w:spacing w:val="1"/>
          <w:sz w:val="26"/>
          <w:szCs w:val="26"/>
        </w:rPr>
        <w:t>, порядок и сроки оплаты</w:t>
      </w:r>
    </w:p>
    <w:p w14:paraId="5B094E74" w14:textId="557C3686" w:rsidR="00100552" w:rsidRPr="00922C67" w:rsidRDefault="00723FEF" w:rsidP="00DF7516">
      <w:pPr>
        <w:tabs>
          <w:tab w:val="left" w:pos="567"/>
        </w:tabs>
        <w:rPr>
          <w:rFonts w:ascii="Times New Roman" w:hAnsi="Times New Roman"/>
          <w:sz w:val="26"/>
          <w:szCs w:val="26"/>
          <w:lang w:eastAsia="en-US"/>
        </w:rPr>
      </w:pPr>
      <w:r w:rsidRPr="00922C67">
        <w:rPr>
          <w:rFonts w:ascii="Times New Roman" w:hAnsi="Times New Roman"/>
          <w:sz w:val="26"/>
          <w:szCs w:val="26"/>
          <w:lang w:eastAsia="en-US"/>
        </w:rPr>
        <w:tab/>
        <w:t>5.1. Цена Договора</w:t>
      </w:r>
      <w:r w:rsidR="00AA4290" w:rsidRPr="00922C67">
        <w:rPr>
          <w:rFonts w:ascii="Times New Roman" w:hAnsi="Times New Roman"/>
          <w:sz w:val="26"/>
          <w:szCs w:val="26"/>
          <w:lang w:eastAsia="en-US"/>
        </w:rPr>
        <w:t xml:space="preserve"> составляет</w:t>
      </w:r>
      <w:r w:rsidR="009608FF">
        <w:rPr>
          <w:rFonts w:ascii="Times New Roman" w:hAnsi="Times New Roman"/>
          <w:sz w:val="26"/>
          <w:szCs w:val="26"/>
          <w:lang w:eastAsia="en-US"/>
        </w:rPr>
        <w:t>____________</w:t>
      </w:r>
      <w:r w:rsidR="00AA4290" w:rsidRPr="00922C67">
        <w:rPr>
          <w:rFonts w:ascii="Times New Roman" w:hAnsi="Times New Roman"/>
          <w:sz w:val="26"/>
          <w:szCs w:val="26"/>
          <w:lang w:eastAsia="en-US"/>
        </w:rPr>
        <w:t xml:space="preserve">. </w:t>
      </w:r>
    </w:p>
    <w:p w14:paraId="74895853" w14:textId="1B1242C2" w:rsidR="0031390E" w:rsidRPr="00922C67" w:rsidRDefault="00723FEF" w:rsidP="00304919">
      <w:pPr>
        <w:tabs>
          <w:tab w:val="left" w:pos="709"/>
          <w:tab w:val="left" w:pos="990"/>
        </w:tabs>
        <w:ind w:firstLine="567"/>
        <w:rPr>
          <w:rFonts w:ascii="Times New Roman" w:hAnsi="Times New Roman"/>
          <w:sz w:val="26"/>
          <w:szCs w:val="26"/>
          <w:lang w:eastAsia="en-US"/>
        </w:rPr>
      </w:pPr>
      <w:r w:rsidRPr="00922C67">
        <w:rPr>
          <w:rFonts w:ascii="Times New Roman" w:hAnsi="Times New Roman"/>
          <w:sz w:val="26"/>
          <w:szCs w:val="26"/>
          <w:lang w:eastAsia="en-US"/>
        </w:rPr>
        <w:t>Цена Договора</w:t>
      </w:r>
      <w:r w:rsidR="00AA4290" w:rsidRPr="00922C67">
        <w:rPr>
          <w:rFonts w:ascii="Times New Roman" w:hAnsi="Times New Roman"/>
          <w:sz w:val="26"/>
          <w:szCs w:val="26"/>
          <w:lang w:eastAsia="en-US"/>
        </w:rPr>
        <w:t xml:space="preserve"> определяется в соответствии со Сводным сметным расчетом и локальными сметными расчетами (Приложение № 2 к </w:t>
      </w:r>
      <w:r w:rsidRPr="00922C67">
        <w:rPr>
          <w:rFonts w:ascii="Times New Roman" w:hAnsi="Times New Roman"/>
          <w:sz w:val="26"/>
          <w:szCs w:val="26"/>
          <w:lang w:eastAsia="en-US"/>
        </w:rPr>
        <w:t>Договор</w:t>
      </w:r>
      <w:r w:rsidR="00AA4290" w:rsidRPr="00922C67">
        <w:rPr>
          <w:rFonts w:ascii="Times New Roman" w:hAnsi="Times New Roman"/>
          <w:sz w:val="26"/>
          <w:szCs w:val="26"/>
          <w:lang w:eastAsia="en-US"/>
        </w:rPr>
        <w:t>у).</w:t>
      </w:r>
    </w:p>
    <w:p w14:paraId="0398DD0F" w14:textId="754AB4AD" w:rsidR="00100552" w:rsidRPr="00922C67" w:rsidRDefault="0031390E" w:rsidP="00304919">
      <w:pPr>
        <w:tabs>
          <w:tab w:val="left" w:pos="567"/>
          <w:tab w:val="left" w:pos="990"/>
        </w:tabs>
        <w:rPr>
          <w:rFonts w:ascii="Times New Roman" w:hAnsi="Times New Roman"/>
          <w:sz w:val="26"/>
          <w:szCs w:val="26"/>
          <w:lang w:eastAsia="en-US"/>
        </w:rPr>
      </w:pPr>
      <w:r>
        <w:rPr>
          <w:rFonts w:ascii="Times New Roman" w:hAnsi="Times New Roman"/>
          <w:sz w:val="26"/>
          <w:szCs w:val="26"/>
          <w:lang w:eastAsia="en-US"/>
        </w:rPr>
        <w:tab/>
        <w:t>5.2. В</w:t>
      </w:r>
      <w:r w:rsidR="00B36A13" w:rsidRPr="00922C67">
        <w:rPr>
          <w:rFonts w:ascii="Times New Roman" w:hAnsi="Times New Roman"/>
          <w:sz w:val="26"/>
          <w:szCs w:val="26"/>
          <w:lang w:eastAsia="en-US"/>
        </w:rPr>
        <w:t xml:space="preserve"> случае</w:t>
      </w:r>
      <w:r w:rsidR="008C3D05" w:rsidRPr="00922C67">
        <w:rPr>
          <w:rFonts w:ascii="Times New Roman" w:hAnsi="Times New Roman"/>
          <w:sz w:val="26"/>
          <w:szCs w:val="26"/>
          <w:lang w:eastAsia="en-US"/>
        </w:rPr>
        <w:t>,</w:t>
      </w:r>
      <w:r w:rsidR="00B36A13" w:rsidRPr="00922C67">
        <w:rPr>
          <w:rFonts w:ascii="Times New Roman" w:hAnsi="Times New Roman"/>
          <w:sz w:val="26"/>
          <w:szCs w:val="26"/>
          <w:lang w:eastAsia="en-US"/>
        </w:rPr>
        <w:t xml:space="preserve"> если по результатам проведения государственной экспертизы </w:t>
      </w:r>
      <w:r w:rsidR="008C3D05" w:rsidRPr="00922C67">
        <w:rPr>
          <w:rFonts w:ascii="Times New Roman" w:hAnsi="Times New Roman"/>
          <w:sz w:val="26"/>
          <w:szCs w:val="26"/>
        </w:rPr>
        <w:t xml:space="preserve">в ФАУ "Главное Управление Государственной Экспертизы" </w:t>
      </w:r>
      <w:r w:rsidR="00B36A13" w:rsidRPr="00922C67">
        <w:rPr>
          <w:rFonts w:ascii="Times New Roman" w:hAnsi="Times New Roman"/>
          <w:sz w:val="26"/>
          <w:szCs w:val="26"/>
          <w:lang w:eastAsia="en-US"/>
        </w:rPr>
        <w:t xml:space="preserve">стоимость работ и затрат будет определена ниже цены </w:t>
      </w:r>
      <w:r w:rsidR="00F43A4E">
        <w:rPr>
          <w:rFonts w:ascii="Times New Roman" w:hAnsi="Times New Roman"/>
          <w:sz w:val="26"/>
          <w:szCs w:val="26"/>
          <w:lang w:eastAsia="en-US"/>
        </w:rPr>
        <w:t>Д</w:t>
      </w:r>
      <w:r w:rsidR="002E0F28" w:rsidRPr="00922C67">
        <w:rPr>
          <w:rFonts w:ascii="Times New Roman" w:hAnsi="Times New Roman"/>
          <w:sz w:val="26"/>
          <w:szCs w:val="26"/>
          <w:lang w:eastAsia="en-US"/>
        </w:rPr>
        <w:t>оговора</w:t>
      </w:r>
      <w:r w:rsidR="00B36A13" w:rsidRPr="00922C67">
        <w:rPr>
          <w:rFonts w:ascii="Times New Roman" w:hAnsi="Times New Roman"/>
          <w:sz w:val="26"/>
          <w:szCs w:val="26"/>
          <w:lang w:eastAsia="en-US"/>
        </w:rPr>
        <w:t xml:space="preserve">, Стороны принимают обязательства в течение 10 (десяти) рабочих дней внести изменения в </w:t>
      </w:r>
      <w:r w:rsidR="002E0F28" w:rsidRPr="00922C67">
        <w:rPr>
          <w:rFonts w:ascii="Times New Roman" w:hAnsi="Times New Roman"/>
          <w:sz w:val="26"/>
          <w:szCs w:val="26"/>
          <w:lang w:eastAsia="en-US"/>
        </w:rPr>
        <w:t>Договор</w:t>
      </w:r>
      <w:r w:rsidR="00B36A13" w:rsidRPr="00922C67">
        <w:rPr>
          <w:rFonts w:ascii="Times New Roman" w:hAnsi="Times New Roman"/>
          <w:sz w:val="26"/>
          <w:szCs w:val="26"/>
          <w:lang w:eastAsia="en-US"/>
        </w:rPr>
        <w:t xml:space="preserve"> в части снижения цены </w:t>
      </w:r>
      <w:r w:rsidR="002E0F28" w:rsidRPr="00922C67">
        <w:rPr>
          <w:rFonts w:ascii="Times New Roman" w:hAnsi="Times New Roman"/>
          <w:sz w:val="26"/>
          <w:szCs w:val="26"/>
          <w:lang w:eastAsia="en-US"/>
        </w:rPr>
        <w:t>Договора</w:t>
      </w:r>
      <w:r w:rsidR="00B36A13" w:rsidRPr="00922C67">
        <w:rPr>
          <w:rFonts w:ascii="Times New Roman" w:hAnsi="Times New Roman"/>
          <w:sz w:val="26"/>
          <w:szCs w:val="26"/>
          <w:lang w:eastAsia="en-US"/>
        </w:rPr>
        <w:t xml:space="preserve"> без изменения предусмотренного </w:t>
      </w:r>
      <w:r w:rsidR="002E0F28" w:rsidRPr="00922C67">
        <w:rPr>
          <w:rFonts w:ascii="Times New Roman" w:hAnsi="Times New Roman"/>
          <w:sz w:val="26"/>
          <w:szCs w:val="26"/>
          <w:lang w:eastAsia="en-US"/>
        </w:rPr>
        <w:t>Договором</w:t>
      </w:r>
      <w:r w:rsidR="008C3D05" w:rsidRPr="00922C67">
        <w:rPr>
          <w:rFonts w:ascii="Times New Roman" w:hAnsi="Times New Roman"/>
          <w:sz w:val="26"/>
          <w:szCs w:val="26"/>
          <w:lang w:eastAsia="en-US"/>
        </w:rPr>
        <w:t xml:space="preserve"> объема Работ, либо заключить соглашение </w:t>
      </w:r>
      <w:r w:rsidR="002E0F28" w:rsidRPr="00922C67">
        <w:rPr>
          <w:rFonts w:ascii="Times New Roman" w:hAnsi="Times New Roman"/>
          <w:sz w:val="26"/>
          <w:szCs w:val="26"/>
          <w:lang w:eastAsia="en-US"/>
        </w:rPr>
        <w:t>по настоящему Договору</w:t>
      </w:r>
      <w:r w:rsidR="000E5DB7" w:rsidRPr="00922C67">
        <w:rPr>
          <w:rFonts w:ascii="Times New Roman" w:hAnsi="Times New Roman"/>
          <w:sz w:val="26"/>
          <w:szCs w:val="26"/>
          <w:lang w:eastAsia="en-US"/>
        </w:rPr>
        <w:t xml:space="preserve"> </w:t>
      </w:r>
      <w:r w:rsidR="008C3D05" w:rsidRPr="00922C67">
        <w:rPr>
          <w:rFonts w:ascii="Times New Roman" w:hAnsi="Times New Roman"/>
          <w:sz w:val="26"/>
          <w:szCs w:val="26"/>
          <w:lang w:eastAsia="en-US"/>
        </w:rPr>
        <w:t xml:space="preserve">о приостановке выполнения работ, либо о прекращении работ, либо </w:t>
      </w:r>
      <w:r w:rsidR="00B908CC" w:rsidRPr="00922C67">
        <w:rPr>
          <w:rFonts w:ascii="Times New Roman" w:hAnsi="Times New Roman"/>
          <w:sz w:val="26"/>
          <w:szCs w:val="26"/>
          <w:lang w:eastAsia="en-US"/>
        </w:rPr>
        <w:t xml:space="preserve">о </w:t>
      </w:r>
      <w:r w:rsidR="008C3D05" w:rsidRPr="00922C67">
        <w:rPr>
          <w:rFonts w:ascii="Times New Roman" w:hAnsi="Times New Roman"/>
          <w:sz w:val="26"/>
          <w:szCs w:val="26"/>
          <w:lang w:eastAsia="en-US"/>
        </w:rPr>
        <w:t>расторжени</w:t>
      </w:r>
      <w:r w:rsidR="00B908CC" w:rsidRPr="00922C67">
        <w:rPr>
          <w:rFonts w:ascii="Times New Roman" w:hAnsi="Times New Roman"/>
          <w:sz w:val="26"/>
          <w:szCs w:val="26"/>
          <w:lang w:eastAsia="en-US"/>
        </w:rPr>
        <w:t>и</w:t>
      </w:r>
      <w:r w:rsidR="002E0F28" w:rsidRPr="00922C67">
        <w:rPr>
          <w:rFonts w:ascii="Times New Roman" w:hAnsi="Times New Roman"/>
          <w:sz w:val="26"/>
          <w:szCs w:val="26"/>
          <w:lang w:eastAsia="en-US"/>
        </w:rPr>
        <w:t xml:space="preserve"> Договор</w:t>
      </w:r>
      <w:r w:rsidR="00F43A4E">
        <w:rPr>
          <w:rFonts w:ascii="Times New Roman" w:hAnsi="Times New Roman"/>
          <w:sz w:val="26"/>
          <w:szCs w:val="26"/>
          <w:lang w:eastAsia="en-US"/>
        </w:rPr>
        <w:t>а.</w:t>
      </w:r>
      <w:r w:rsidR="00B36A13" w:rsidRPr="00922C67">
        <w:rPr>
          <w:rFonts w:ascii="Times New Roman" w:hAnsi="Times New Roman"/>
          <w:sz w:val="26"/>
          <w:szCs w:val="26"/>
          <w:lang w:eastAsia="en-US"/>
        </w:rPr>
        <w:t xml:space="preserve"> Изменения в </w:t>
      </w:r>
      <w:r w:rsidR="002E0F28" w:rsidRPr="00922C67">
        <w:rPr>
          <w:rFonts w:ascii="Times New Roman" w:hAnsi="Times New Roman"/>
          <w:sz w:val="26"/>
          <w:szCs w:val="26"/>
          <w:lang w:eastAsia="en-US"/>
        </w:rPr>
        <w:t>Договор</w:t>
      </w:r>
      <w:r w:rsidR="00B36A13" w:rsidRPr="00922C67">
        <w:rPr>
          <w:rFonts w:ascii="Times New Roman" w:hAnsi="Times New Roman"/>
          <w:sz w:val="26"/>
          <w:szCs w:val="26"/>
          <w:lang w:eastAsia="en-US"/>
        </w:rPr>
        <w:t xml:space="preserve">, предусмотренные настоящим </w:t>
      </w:r>
      <w:r w:rsidR="00B36A13" w:rsidRPr="00922C67">
        <w:rPr>
          <w:rFonts w:ascii="Times New Roman" w:hAnsi="Times New Roman"/>
          <w:sz w:val="26"/>
          <w:szCs w:val="26"/>
          <w:lang w:eastAsia="en-US"/>
        </w:rPr>
        <w:lastRenderedPageBreak/>
        <w:t xml:space="preserve">пунктом, совершаются путём составления и подписания Сторонами дополнительного соглашения к </w:t>
      </w:r>
      <w:r w:rsidR="002E0F28" w:rsidRPr="00922C67">
        <w:rPr>
          <w:rFonts w:ascii="Times New Roman" w:hAnsi="Times New Roman"/>
          <w:sz w:val="26"/>
          <w:szCs w:val="26"/>
          <w:lang w:eastAsia="en-US"/>
        </w:rPr>
        <w:t>Договору</w:t>
      </w:r>
      <w:r w:rsidR="00B36A13" w:rsidRPr="00922C67">
        <w:rPr>
          <w:rFonts w:ascii="Times New Roman" w:hAnsi="Times New Roman"/>
          <w:sz w:val="26"/>
          <w:szCs w:val="26"/>
          <w:lang w:eastAsia="en-US"/>
        </w:rPr>
        <w:t>.</w:t>
      </w:r>
    </w:p>
    <w:p w14:paraId="1A652A82" w14:textId="4E024ECD" w:rsidR="00100552" w:rsidRPr="00922C67" w:rsidRDefault="00AA4290" w:rsidP="00304919">
      <w:pPr>
        <w:tabs>
          <w:tab w:val="left" w:pos="567"/>
          <w:tab w:val="left" w:pos="709"/>
        </w:tabs>
        <w:rPr>
          <w:rFonts w:ascii="Times New Roman" w:hAnsi="Times New Roman"/>
          <w:sz w:val="26"/>
          <w:szCs w:val="26"/>
        </w:rPr>
      </w:pPr>
      <w:r w:rsidRPr="00922C67">
        <w:rPr>
          <w:rFonts w:ascii="Times New Roman" w:hAnsi="Times New Roman"/>
          <w:sz w:val="26"/>
          <w:szCs w:val="26"/>
        </w:rPr>
        <w:tab/>
      </w:r>
      <w:r w:rsidR="002E0F28" w:rsidRPr="00922C67">
        <w:rPr>
          <w:rFonts w:ascii="Times New Roman" w:hAnsi="Times New Roman"/>
          <w:sz w:val="26"/>
          <w:szCs w:val="26"/>
        </w:rPr>
        <w:t>5.</w:t>
      </w:r>
      <w:r w:rsidR="0031390E">
        <w:rPr>
          <w:rFonts w:ascii="Times New Roman" w:hAnsi="Times New Roman"/>
          <w:sz w:val="26"/>
          <w:szCs w:val="26"/>
        </w:rPr>
        <w:t>3</w:t>
      </w:r>
      <w:r w:rsidR="002E0F28" w:rsidRPr="00922C67">
        <w:rPr>
          <w:rFonts w:ascii="Times New Roman" w:hAnsi="Times New Roman"/>
          <w:sz w:val="26"/>
          <w:szCs w:val="26"/>
        </w:rPr>
        <w:t>. Цена Договора</w:t>
      </w:r>
      <w:r w:rsidRPr="00922C67">
        <w:rPr>
          <w:rFonts w:ascii="Times New Roman" w:hAnsi="Times New Roman"/>
          <w:sz w:val="26"/>
          <w:szCs w:val="26"/>
        </w:rPr>
        <w:t xml:space="preserve"> является твердой, определена на весь срок его исполнения и не может изменяться в ходе его исполнения, за исключением случаев, предусмотренных</w:t>
      </w:r>
      <w:r w:rsidR="00715033">
        <w:rPr>
          <w:rFonts w:ascii="Times New Roman" w:hAnsi="Times New Roman"/>
          <w:sz w:val="26"/>
          <w:szCs w:val="26"/>
        </w:rPr>
        <w:t xml:space="preserve"> Договором и</w:t>
      </w:r>
      <w:r w:rsidRPr="00922C67">
        <w:rPr>
          <w:rFonts w:ascii="Times New Roman" w:hAnsi="Times New Roman"/>
          <w:sz w:val="26"/>
          <w:szCs w:val="26"/>
        </w:rPr>
        <w:t xml:space="preserve"> </w:t>
      </w:r>
      <w:r w:rsidR="00F43A4E">
        <w:rPr>
          <w:rFonts w:ascii="Times New Roman" w:hAnsi="Times New Roman"/>
          <w:sz w:val="26"/>
          <w:szCs w:val="26"/>
        </w:rPr>
        <w:t>действующим законодательством РФ</w:t>
      </w:r>
      <w:r w:rsidRPr="00922C67">
        <w:rPr>
          <w:rFonts w:ascii="Times New Roman" w:hAnsi="Times New Roman"/>
          <w:sz w:val="26"/>
          <w:szCs w:val="26"/>
        </w:rPr>
        <w:t>.</w:t>
      </w:r>
    </w:p>
    <w:p w14:paraId="361C72D7" w14:textId="4995F559" w:rsidR="00100552" w:rsidRPr="00922C67" w:rsidRDefault="002E0F28" w:rsidP="00DF7516">
      <w:pPr>
        <w:tabs>
          <w:tab w:val="left" w:pos="567"/>
          <w:tab w:val="left" w:pos="990"/>
        </w:tabs>
        <w:rPr>
          <w:rFonts w:ascii="Times New Roman" w:hAnsi="Times New Roman"/>
          <w:sz w:val="26"/>
          <w:szCs w:val="26"/>
        </w:rPr>
      </w:pPr>
      <w:r w:rsidRPr="00922C67">
        <w:rPr>
          <w:rFonts w:ascii="Times New Roman" w:hAnsi="Times New Roman"/>
          <w:sz w:val="26"/>
          <w:szCs w:val="26"/>
        </w:rPr>
        <w:tab/>
        <w:t>5.</w:t>
      </w:r>
      <w:r w:rsidR="0031390E">
        <w:rPr>
          <w:rFonts w:ascii="Times New Roman" w:hAnsi="Times New Roman"/>
          <w:sz w:val="26"/>
          <w:szCs w:val="26"/>
        </w:rPr>
        <w:t>4</w:t>
      </w:r>
      <w:r w:rsidRPr="00922C67">
        <w:rPr>
          <w:rFonts w:ascii="Times New Roman" w:hAnsi="Times New Roman"/>
          <w:sz w:val="26"/>
          <w:szCs w:val="26"/>
        </w:rPr>
        <w:t>. Цена Договора</w:t>
      </w:r>
      <w:r w:rsidR="00AA4290" w:rsidRPr="00922C67">
        <w:rPr>
          <w:rFonts w:ascii="Times New Roman" w:hAnsi="Times New Roman"/>
          <w:sz w:val="26"/>
          <w:szCs w:val="26"/>
        </w:rPr>
        <w:t xml:space="preserve"> включает в себя цену выполненных работ,</w:t>
      </w:r>
      <w:r w:rsidR="00AA4290" w:rsidRPr="00922C67">
        <w:rPr>
          <w:rFonts w:ascii="Times New Roman" w:hAnsi="Times New Roman"/>
          <w:b/>
          <w:sz w:val="26"/>
          <w:szCs w:val="26"/>
        </w:rPr>
        <w:t xml:space="preserve"> </w:t>
      </w:r>
      <w:r w:rsidR="00AA4290" w:rsidRPr="00922C67">
        <w:rPr>
          <w:rFonts w:ascii="Times New Roman" w:hAnsi="Times New Roman"/>
          <w:sz w:val="26"/>
          <w:szCs w:val="26"/>
        </w:rPr>
        <w:t>в том числе используемых материалов и оборудования, а также налогов, платежей, затрат, издерж</w:t>
      </w:r>
      <w:r w:rsidRPr="00922C67">
        <w:rPr>
          <w:rFonts w:ascii="Times New Roman" w:hAnsi="Times New Roman"/>
          <w:sz w:val="26"/>
          <w:szCs w:val="26"/>
        </w:rPr>
        <w:t>ек, иных расходов П</w:t>
      </w:r>
      <w:r w:rsidR="00AA4290" w:rsidRPr="00922C67">
        <w:rPr>
          <w:rFonts w:ascii="Times New Roman" w:hAnsi="Times New Roman"/>
          <w:sz w:val="26"/>
          <w:szCs w:val="26"/>
        </w:rPr>
        <w:t xml:space="preserve">одрядчика, в том числе сопутствующих расходов, связанных с </w:t>
      </w:r>
      <w:r w:rsidR="00723FEF" w:rsidRPr="00922C67">
        <w:rPr>
          <w:rFonts w:ascii="Times New Roman" w:hAnsi="Times New Roman"/>
          <w:sz w:val="26"/>
          <w:szCs w:val="26"/>
        </w:rPr>
        <w:t>исполнением настоящего Договора</w:t>
      </w:r>
      <w:r w:rsidR="00AA4290" w:rsidRPr="00922C67">
        <w:rPr>
          <w:rFonts w:ascii="Times New Roman" w:hAnsi="Times New Roman"/>
          <w:sz w:val="26"/>
          <w:szCs w:val="26"/>
        </w:rPr>
        <w:t xml:space="preserve">. </w:t>
      </w:r>
    </w:p>
    <w:p w14:paraId="7C6E6760" w14:textId="40C5965B" w:rsidR="00100552" w:rsidRPr="00922C67" w:rsidRDefault="00723FEF" w:rsidP="00DF7516">
      <w:pPr>
        <w:tabs>
          <w:tab w:val="left" w:pos="567"/>
          <w:tab w:val="left" w:pos="990"/>
        </w:tabs>
        <w:rPr>
          <w:rFonts w:ascii="Times New Roman" w:hAnsi="Times New Roman"/>
          <w:sz w:val="26"/>
          <w:szCs w:val="26"/>
        </w:rPr>
      </w:pPr>
      <w:r w:rsidRPr="00922C67">
        <w:rPr>
          <w:rFonts w:ascii="Times New Roman" w:hAnsi="Times New Roman"/>
          <w:sz w:val="26"/>
          <w:szCs w:val="26"/>
        </w:rPr>
        <w:tab/>
        <w:t>5.</w:t>
      </w:r>
      <w:r w:rsidR="0031390E">
        <w:rPr>
          <w:rFonts w:ascii="Times New Roman" w:hAnsi="Times New Roman"/>
          <w:sz w:val="26"/>
          <w:szCs w:val="26"/>
        </w:rPr>
        <w:t>5</w:t>
      </w:r>
      <w:r w:rsidRPr="00922C67">
        <w:rPr>
          <w:rFonts w:ascii="Times New Roman" w:hAnsi="Times New Roman"/>
          <w:sz w:val="26"/>
          <w:szCs w:val="26"/>
        </w:rPr>
        <w:t>. П</w:t>
      </w:r>
      <w:r w:rsidR="00AA4290" w:rsidRPr="00922C67">
        <w:rPr>
          <w:rFonts w:ascii="Times New Roman" w:hAnsi="Times New Roman"/>
          <w:sz w:val="26"/>
          <w:szCs w:val="26"/>
        </w:rPr>
        <w:t xml:space="preserve">одрядчик в течение </w:t>
      </w:r>
      <w:r w:rsidR="009608FF">
        <w:rPr>
          <w:rFonts w:ascii="Times New Roman" w:hAnsi="Times New Roman"/>
          <w:sz w:val="26"/>
          <w:szCs w:val="26"/>
        </w:rPr>
        <w:t>________</w:t>
      </w:r>
      <w:r w:rsidR="00AA4290" w:rsidRPr="00922C67">
        <w:rPr>
          <w:rFonts w:ascii="Times New Roman" w:hAnsi="Times New Roman"/>
          <w:sz w:val="26"/>
          <w:szCs w:val="26"/>
        </w:rPr>
        <w:t xml:space="preserve"> календарных</w:t>
      </w:r>
      <w:r w:rsidRPr="00922C67">
        <w:rPr>
          <w:rFonts w:ascii="Times New Roman" w:hAnsi="Times New Roman"/>
          <w:sz w:val="26"/>
          <w:szCs w:val="26"/>
        </w:rPr>
        <w:t xml:space="preserve"> дней после заключения Договора</w:t>
      </w:r>
      <w:r w:rsidR="00AA4290" w:rsidRPr="00922C67">
        <w:rPr>
          <w:rFonts w:ascii="Times New Roman" w:hAnsi="Times New Roman"/>
          <w:sz w:val="26"/>
          <w:szCs w:val="26"/>
        </w:rPr>
        <w:t xml:space="preserve"> выставляет </w:t>
      </w:r>
      <w:r w:rsidRPr="00922C67">
        <w:rPr>
          <w:rFonts w:ascii="Times New Roman" w:hAnsi="Times New Roman"/>
          <w:sz w:val="26"/>
          <w:szCs w:val="26"/>
        </w:rPr>
        <w:t>Генеральному подрядчику</w:t>
      </w:r>
      <w:r w:rsidR="00AA4290" w:rsidRPr="00922C67">
        <w:rPr>
          <w:rFonts w:ascii="Times New Roman" w:hAnsi="Times New Roman"/>
          <w:sz w:val="26"/>
          <w:szCs w:val="26"/>
        </w:rPr>
        <w:t xml:space="preserve"> счет на перечисление авансового платежа, необходимого для выполнения работ, закупки материалов, изделий и оборудования.</w:t>
      </w:r>
      <w:r w:rsidR="00AA4290" w:rsidRPr="00922C67">
        <w:rPr>
          <w:rFonts w:ascii="Times New Roman" w:hAnsi="Times New Roman"/>
          <w:sz w:val="26"/>
          <w:szCs w:val="26"/>
        </w:rPr>
        <w:tab/>
        <w:t>5.</w:t>
      </w:r>
      <w:r w:rsidR="0031390E">
        <w:rPr>
          <w:rFonts w:ascii="Times New Roman" w:hAnsi="Times New Roman"/>
          <w:sz w:val="26"/>
          <w:szCs w:val="26"/>
        </w:rPr>
        <w:t>6</w:t>
      </w:r>
      <w:r w:rsidR="00AA4290" w:rsidRPr="00922C67">
        <w:rPr>
          <w:rFonts w:ascii="Times New Roman" w:hAnsi="Times New Roman"/>
          <w:sz w:val="26"/>
          <w:szCs w:val="26"/>
        </w:rPr>
        <w:t>.</w:t>
      </w:r>
      <w:r w:rsidR="006608D1" w:rsidRPr="00922C67">
        <w:rPr>
          <w:rFonts w:ascii="Times New Roman" w:hAnsi="Times New Roman"/>
          <w:sz w:val="26"/>
          <w:szCs w:val="26"/>
        </w:rPr>
        <w:t xml:space="preserve"> </w:t>
      </w:r>
      <w:r w:rsidRPr="00922C67">
        <w:rPr>
          <w:rFonts w:ascii="Times New Roman" w:hAnsi="Times New Roman"/>
          <w:sz w:val="26"/>
          <w:szCs w:val="26"/>
        </w:rPr>
        <w:t>Генеральный подрядчик</w:t>
      </w:r>
      <w:r w:rsidR="006608D1" w:rsidRPr="00922C67">
        <w:rPr>
          <w:rFonts w:ascii="Times New Roman" w:hAnsi="Times New Roman"/>
          <w:sz w:val="26"/>
          <w:szCs w:val="26"/>
        </w:rPr>
        <w:t xml:space="preserve"> обяз</w:t>
      </w:r>
      <w:r w:rsidRPr="00922C67">
        <w:rPr>
          <w:rFonts w:ascii="Times New Roman" w:hAnsi="Times New Roman"/>
          <w:sz w:val="26"/>
          <w:szCs w:val="26"/>
        </w:rPr>
        <w:t xml:space="preserve">уется перечислить </w:t>
      </w:r>
      <w:r w:rsidR="00BB2AFC">
        <w:rPr>
          <w:rFonts w:ascii="Times New Roman" w:hAnsi="Times New Roman"/>
          <w:sz w:val="26"/>
          <w:szCs w:val="26"/>
        </w:rPr>
        <w:t xml:space="preserve">аванс </w:t>
      </w:r>
      <w:r w:rsidRPr="00922C67">
        <w:rPr>
          <w:rFonts w:ascii="Times New Roman" w:hAnsi="Times New Roman"/>
          <w:sz w:val="26"/>
          <w:szCs w:val="26"/>
        </w:rPr>
        <w:t>П</w:t>
      </w:r>
      <w:r w:rsidR="006608D1" w:rsidRPr="00922C67">
        <w:rPr>
          <w:rFonts w:ascii="Times New Roman" w:hAnsi="Times New Roman"/>
          <w:sz w:val="26"/>
          <w:szCs w:val="26"/>
        </w:rPr>
        <w:t xml:space="preserve">одрядчику в течение 5 (пяти) рабочих дней </w:t>
      </w:r>
      <w:r w:rsidRPr="00922C67">
        <w:rPr>
          <w:rFonts w:ascii="Times New Roman" w:hAnsi="Times New Roman"/>
          <w:sz w:val="26"/>
          <w:szCs w:val="26"/>
        </w:rPr>
        <w:t>со дня выставления П</w:t>
      </w:r>
      <w:r w:rsidR="006608D1" w:rsidRPr="00922C67">
        <w:rPr>
          <w:rFonts w:ascii="Times New Roman" w:hAnsi="Times New Roman"/>
          <w:sz w:val="26"/>
          <w:szCs w:val="26"/>
        </w:rPr>
        <w:t xml:space="preserve">одрядчиком счета </w:t>
      </w:r>
      <w:r w:rsidR="00362328" w:rsidRPr="00922C67">
        <w:rPr>
          <w:rFonts w:ascii="Times New Roman" w:hAnsi="Times New Roman"/>
          <w:sz w:val="26"/>
          <w:szCs w:val="26"/>
        </w:rPr>
        <w:t>в сумме</w:t>
      </w:r>
      <w:r w:rsidR="009608FF">
        <w:rPr>
          <w:rFonts w:ascii="Times New Roman" w:hAnsi="Times New Roman"/>
          <w:sz w:val="26"/>
          <w:szCs w:val="26"/>
        </w:rPr>
        <w:t>_________</w:t>
      </w:r>
      <w:proofErr w:type="gramStart"/>
      <w:r w:rsidR="009608FF">
        <w:rPr>
          <w:rFonts w:ascii="Times New Roman" w:hAnsi="Times New Roman"/>
          <w:sz w:val="26"/>
          <w:szCs w:val="26"/>
        </w:rPr>
        <w:t>_</w:t>
      </w:r>
      <w:r w:rsidR="00761894" w:rsidRPr="00922C67">
        <w:rPr>
          <w:rFonts w:ascii="Times New Roman" w:hAnsi="Times New Roman"/>
          <w:sz w:val="26"/>
          <w:szCs w:val="26"/>
        </w:rPr>
        <w:t>,</w:t>
      </w:r>
      <w:r w:rsidR="009608FF">
        <w:rPr>
          <w:rFonts w:ascii="Times New Roman" w:hAnsi="Times New Roman"/>
          <w:sz w:val="26"/>
          <w:szCs w:val="26"/>
        </w:rPr>
        <w:t>_</w:t>
      </w:r>
      <w:proofErr w:type="gramEnd"/>
      <w:r w:rsidR="009608FF">
        <w:rPr>
          <w:rFonts w:ascii="Times New Roman" w:hAnsi="Times New Roman"/>
          <w:sz w:val="26"/>
          <w:szCs w:val="26"/>
        </w:rPr>
        <w:t>_____</w:t>
      </w:r>
      <w:r w:rsidR="00761894" w:rsidRPr="00922C67">
        <w:rPr>
          <w:rFonts w:ascii="Times New Roman" w:hAnsi="Times New Roman"/>
          <w:sz w:val="26"/>
          <w:szCs w:val="26"/>
        </w:rPr>
        <w:t>.</w:t>
      </w:r>
    </w:p>
    <w:p w14:paraId="3280B820" w14:textId="2776C69D" w:rsidR="00100552" w:rsidRPr="00BF66F5" w:rsidRDefault="00AA4290" w:rsidP="00DF7516">
      <w:pPr>
        <w:tabs>
          <w:tab w:val="left" w:pos="567"/>
          <w:tab w:val="left" w:pos="990"/>
        </w:tabs>
        <w:rPr>
          <w:rFonts w:ascii="Times New Roman" w:hAnsi="Times New Roman"/>
          <w:color w:val="000000" w:themeColor="text1"/>
          <w:sz w:val="26"/>
          <w:szCs w:val="26"/>
        </w:rPr>
      </w:pPr>
      <w:r w:rsidRPr="00922C67">
        <w:rPr>
          <w:rFonts w:ascii="Times New Roman" w:hAnsi="Times New Roman"/>
          <w:sz w:val="26"/>
          <w:szCs w:val="26"/>
        </w:rPr>
        <w:tab/>
        <w:t>5.</w:t>
      </w:r>
      <w:r w:rsidR="0031390E">
        <w:rPr>
          <w:rFonts w:ascii="Times New Roman" w:hAnsi="Times New Roman"/>
          <w:sz w:val="26"/>
          <w:szCs w:val="26"/>
        </w:rPr>
        <w:t>7</w:t>
      </w:r>
      <w:r w:rsidRPr="00922C67">
        <w:rPr>
          <w:rFonts w:ascii="Times New Roman" w:hAnsi="Times New Roman"/>
          <w:sz w:val="26"/>
          <w:szCs w:val="26"/>
        </w:rPr>
        <w:t xml:space="preserve">. </w:t>
      </w:r>
      <w:r w:rsidRPr="00BF66F5">
        <w:rPr>
          <w:rFonts w:ascii="Times New Roman" w:hAnsi="Times New Roman"/>
          <w:color w:val="000000" w:themeColor="text1"/>
          <w:sz w:val="26"/>
          <w:szCs w:val="26"/>
        </w:rPr>
        <w:t xml:space="preserve">Стороны </w:t>
      </w:r>
      <w:r w:rsidR="002039A8" w:rsidRPr="00BF66F5">
        <w:rPr>
          <w:rFonts w:ascii="Times New Roman" w:hAnsi="Times New Roman"/>
          <w:color w:val="000000" w:themeColor="text1"/>
          <w:sz w:val="26"/>
          <w:szCs w:val="26"/>
        </w:rPr>
        <w:t xml:space="preserve">в случае принятия решения о </w:t>
      </w:r>
      <w:r w:rsidR="00A73249" w:rsidRPr="00BF66F5">
        <w:rPr>
          <w:rFonts w:ascii="Times New Roman" w:hAnsi="Times New Roman"/>
          <w:color w:val="000000" w:themeColor="text1"/>
          <w:sz w:val="26"/>
          <w:szCs w:val="26"/>
        </w:rPr>
        <w:t xml:space="preserve">сдаче-приемке </w:t>
      </w:r>
      <w:r w:rsidR="002039A8" w:rsidRPr="00BF66F5">
        <w:rPr>
          <w:rFonts w:ascii="Times New Roman" w:hAnsi="Times New Roman"/>
          <w:color w:val="000000" w:themeColor="text1"/>
          <w:sz w:val="26"/>
          <w:szCs w:val="26"/>
        </w:rPr>
        <w:t xml:space="preserve">работ </w:t>
      </w:r>
      <w:r w:rsidRPr="00BF66F5">
        <w:rPr>
          <w:rFonts w:ascii="Times New Roman" w:hAnsi="Times New Roman"/>
          <w:color w:val="000000" w:themeColor="text1"/>
          <w:sz w:val="26"/>
          <w:szCs w:val="26"/>
        </w:rPr>
        <w:t xml:space="preserve">ежемесячно </w:t>
      </w:r>
      <w:r w:rsidR="006F4FFD" w:rsidRPr="00BF66F5">
        <w:rPr>
          <w:rFonts w:ascii="Times New Roman" w:hAnsi="Times New Roman"/>
          <w:color w:val="000000" w:themeColor="text1"/>
          <w:sz w:val="26"/>
          <w:szCs w:val="26"/>
        </w:rPr>
        <w:t xml:space="preserve">в срок до 25-го числа текущего месяца </w:t>
      </w:r>
      <w:r w:rsidRPr="00BF66F5">
        <w:rPr>
          <w:rFonts w:ascii="Times New Roman" w:hAnsi="Times New Roman"/>
          <w:color w:val="000000" w:themeColor="text1"/>
          <w:sz w:val="26"/>
          <w:szCs w:val="26"/>
        </w:rPr>
        <w:t xml:space="preserve">подписывают </w:t>
      </w:r>
      <w:r w:rsidR="00F43A4E" w:rsidRPr="00BF66F5">
        <w:rPr>
          <w:rFonts w:ascii="Times New Roman" w:hAnsi="Times New Roman"/>
          <w:color w:val="000000" w:themeColor="text1"/>
          <w:sz w:val="26"/>
          <w:szCs w:val="26"/>
        </w:rPr>
        <w:t>а</w:t>
      </w:r>
      <w:r w:rsidRPr="00BF66F5">
        <w:rPr>
          <w:rFonts w:ascii="Times New Roman" w:hAnsi="Times New Roman"/>
          <w:color w:val="000000" w:themeColor="text1"/>
          <w:sz w:val="26"/>
          <w:szCs w:val="26"/>
        </w:rPr>
        <w:t>кт о приемке выполненных</w:t>
      </w:r>
      <w:r w:rsidR="00C409AD" w:rsidRPr="00BF66F5">
        <w:rPr>
          <w:rFonts w:ascii="Times New Roman" w:hAnsi="Times New Roman"/>
          <w:color w:val="000000" w:themeColor="text1"/>
          <w:sz w:val="26"/>
          <w:szCs w:val="26"/>
        </w:rPr>
        <w:t xml:space="preserve"> работ</w:t>
      </w:r>
      <w:r w:rsidRPr="00BF66F5">
        <w:rPr>
          <w:rFonts w:ascii="Times New Roman" w:hAnsi="Times New Roman"/>
          <w:color w:val="000000" w:themeColor="text1"/>
          <w:sz w:val="26"/>
          <w:szCs w:val="26"/>
        </w:rPr>
        <w:t xml:space="preserve"> (форма КС-2), </w:t>
      </w:r>
      <w:r w:rsidR="00F43A4E" w:rsidRPr="00BF66F5">
        <w:rPr>
          <w:rFonts w:ascii="Times New Roman" w:hAnsi="Times New Roman"/>
          <w:color w:val="000000" w:themeColor="text1"/>
          <w:sz w:val="26"/>
          <w:szCs w:val="26"/>
        </w:rPr>
        <w:t>с</w:t>
      </w:r>
      <w:r w:rsidRPr="00BF66F5">
        <w:rPr>
          <w:rFonts w:ascii="Times New Roman" w:hAnsi="Times New Roman"/>
          <w:color w:val="000000" w:themeColor="text1"/>
          <w:sz w:val="26"/>
          <w:szCs w:val="26"/>
        </w:rPr>
        <w:t>правку о стоимости выполненных работ и затрат (форма КС-3</w:t>
      </w:r>
      <w:r w:rsidR="00C409AD" w:rsidRPr="00BF66F5">
        <w:rPr>
          <w:rFonts w:ascii="Times New Roman" w:hAnsi="Times New Roman"/>
          <w:color w:val="000000" w:themeColor="text1"/>
          <w:sz w:val="26"/>
          <w:szCs w:val="26"/>
        </w:rPr>
        <w:t>).</w:t>
      </w:r>
      <w:r w:rsidR="00723FEF" w:rsidRPr="00BF66F5">
        <w:rPr>
          <w:rFonts w:ascii="Times New Roman" w:hAnsi="Times New Roman"/>
          <w:color w:val="000000" w:themeColor="text1"/>
          <w:sz w:val="26"/>
          <w:szCs w:val="26"/>
        </w:rPr>
        <w:t xml:space="preserve"> П</w:t>
      </w:r>
      <w:r w:rsidRPr="00BF66F5">
        <w:rPr>
          <w:rFonts w:ascii="Times New Roman" w:hAnsi="Times New Roman"/>
          <w:color w:val="000000" w:themeColor="text1"/>
          <w:sz w:val="26"/>
          <w:szCs w:val="26"/>
        </w:rPr>
        <w:t>одрядчик ежемесячно составляет и предос</w:t>
      </w:r>
      <w:r w:rsidR="00723FEF" w:rsidRPr="00BF66F5">
        <w:rPr>
          <w:rFonts w:ascii="Times New Roman" w:hAnsi="Times New Roman"/>
          <w:color w:val="000000" w:themeColor="text1"/>
          <w:sz w:val="26"/>
          <w:szCs w:val="26"/>
        </w:rPr>
        <w:t>тавляет для подписания Генеральному подрядчику</w:t>
      </w:r>
      <w:r w:rsidRPr="00BF66F5">
        <w:rPr>
          <w:rFonts w:ascii="Times New Roman" w:hAnsi="Times New Roman"/>
          <w:color w:val="000000" w:themeColor="text1"/>
          <w:sz w:val="26"/>
          <w:szCs w:val="26"/>
        </w:rPr>
        <w:t xml:space="preserve"> </w:t>
      </w:r>
      <w:r w:rsidR="00F43A4E" w:rsidRPr="00BF66F5">
        <w:rPr>
          <w:rFonts w:ascii="Times New Roman" w:hAnsi="Times New Roman"/>
          <w:color w:val="000000" w:themeColor="text1"/>
          <w:sz w:val="26"/>
          <w:szCs w:val="26"/>
        </w:rPr>
        <w:t>а</w:t>
      </w:r>
      <w:r w:rsidRPr="00BF66F5">
        <w:rPr>
          <w:rFonts w:ascii="Times New Roman" w:hAnsi="Times New Roman"/>
          <w:color w:val="000000" w:themeColor="text1"/>
          <w:sz w:val="26"/>
          <w:szCs w:val="26"/>
        </w:rPr>
        <w:t>кт о приемке выполненных</w:t>
      </w:r>
      <w:r w:rsidR="00DC1FB9" w:rsidRPr="00BF66F5">
        <w:rPr>
          <w:rFonts w:ascii="Times New Roman" w:hAnsi="Times New Roman"/>
          <w:color w:val="000000" w:themeColor="text1"/>
          <w:sz w:val="26"/>
          <w:szCs w:val="26"/>
        </w:rPr>
        <w:t xml:space="preserve"> работ</w:t>
      </w:r>
      <w:r w:rsidRPr="00BF66F5">
        <w:rPr>
          <w:rFonts w:ascii="Times New Roman" w:hAnsi="Times New Roman"/>
          <w:color w:val="000000" w:themeColor="text1"/>
          <w:sz w:val="26"/>
          <w:szCs w:val="26"/>
        </w:rPr>
        <w:t xml:space="preserve"> (форма КС-2), </w:t>
      </w:r>
      <w:r w:rsidR="00F43A4E" w:rsidRPr="00BF66F5">
        <w:rPr>
          <w:rFonts w:ascii="Times New Roman" w:hAnsi="Times New Roman"/>
          <w:color w:val="000000" w:themeColor="text1"/>
          <w:sz w:val="26"/>
          <w:szCs w:val="26"/>
        </w:rPr>
        <w:t>с</w:t>
      </w:r>
      <w:r w:rsidRPr="00BF66F5">
        <w:rPr>
          <w:rFonts w:ascii="Times New Roman" w:hAnsi="Times New Roman"/>
          <w:color w:val="000000" w:themeColor="text1"/>
          <w:sz w:val="26"/>
          <w:szCs w:val="26"/>
        </w:rPr>
        <w:t xml:space="preserve">правку о стоимости выполненных работ и затрат (форма КС-3). Подписание </w:t>
      </w:r>
      <w:r w:rsidR="00F43A4E" w:rsidRPr="00BF66F5">
        <w:rPr>
          <w:rFonts w:ascii="Times New Roman" w:hAnsi="Times New Roman"/>
          <w:color w:val="000000" w:themeColor="text1"/>
          <w:sz w:val="26"/>
          <w:szCs w:val="26"/>
        </w:rPr>
        <w:t>а</w:t>
      </w:r>
      <w:r w:rsidRPr="00BF66F5">
        <w:rPr>
          <w:rFonts w:ascii="Times New Roman" w:hAnsi="Times New Roman"/>
          <w:color w:val="000000" w:themeColor="text1"/>
          <w:sz w:val="26"/>
          <w:szCs w:val="26"/>
        </w:rPr>
        <w:t>кта</w:t>
      </w:r>
      <w:r w:rsidR="00F43A4E" w:rsidRPr="00BF66F5">
        <w:rPr>
          <w:rFonts w:ascii="Times New Roman" w:hAnsi="Times New Roman"/>
          <w:color w:val="000000" w:themeColor="text1"/>
          <w:sz w:val="26"/>
          <w:szCs w:val="26"/>
        </w:rPr>
        <w:t xml:space="preserve"> о приемке выполненных работ</w:t>
      </w:r>
      <w:r w:rsidRPr="00BF66F5">
        <w:rPr>
          <w:rFonts w:ascii="Times New Roman" w:hAnsi="Times New Roman"/>
          <w:color w:val="000000" w:themeColor="text1"/>
          <w:sz w:val="26"/>
          <w:szCs w:val="26"/>
        </w:rPr>
        <w:t xml:space="preserve"> и </w:t>
      </w:r>
      <w:r w:rsidR="00F43A4E" w:rsidRPr="00BF66F5">
        <w:rPr>
          <w:rFonts w:ascii="Times New Roman" w:hAnsi="Times New Roman"/>
          <w:color w:val="000000" w:themeColor="text1"/>
          <w:sz w:val="26"/>
          <w:szCs w:val="26"/>
        </w:rPr>
        <w:t>с</w:t>
      </w:r>
      <w:r w:rsidRPr="00BF66F5">
        <w:rPr>
          <w:rFonts w:ascii="Times New Roman" w:hAnsi="Times New Roman"/>
          <w:color w:val="000000" w:themeColor="text1"/>
          <w:sz w:val="26"/>
          <w:szCs w:val="26"/>
        </w:rPr>
        <w:t xml:space="preserve">правки </w:t>
      </w:r>
      <w:r w:rsidR="00F43A4E" w:rsidRPr="00BF66F5">
        <w:rPr>
          <w:rFonts w:ascii="Times New Roman" w:hAnsi="Times New Roman"/>
          <w:color w:val="000000" w:themeColor="text1"/>
          <w:sz w:val="26"/>
          <w:szCs w:val="26"/>
        </w:rPr>
        <w:t xml:space="preserve">о стоимости выполненных работ и затрат </w:t>
      </w:r>
      <w:r w:rsidRPr="00BF66F5">
        <w:rPr>
          <w:rFonts w:ascii="Times New Roman" w:hAnsi="Times New Roman"/>
          <w:color w:val="000000" w:themeColor="text1"/>
          <w:sz w:val="26"/>
          <w:szCs w:val="26"/>
        </w:rPr>
        <w:t xml:space="preserve">(или мотивированный письменный </w:t>
      </w:r>
      <w:r w:rsidR="00723FEF" w:rsidRPr="00BF66F5">
        <w:rPr>
          <w:rFonts w:ascii="Times New Roman" w:hAnsi="Times New Roman"/>
          <w:color w:val="000000" w:themeColor="text1"/>
          <w:sz w:val="26"/>
          <w:szCs w:val="26"/>
        </w:rPr>
        <w:t>отказ) осуществляется Генеральным подрядчиком</w:t>
      </w:r>
      <w:r w:rsidRPr="00BF66F5">
        <w:rPr>
          <w:rFonts w:ascii="Times New Roman" w:hAnsi="Times New Roman"/>
          <w:color w:val="000000" w:themeColor="text1"/>
          <w:sz w:val="26"/>
          <w:szCs w:val="26"/>
        </w:rPr>
        <w:t xml:space="preserve"> в течение </w:t>
      </w:r>
      <w:r w:rsidR="009608FF">
        <w:rPr>
          <w:rFonts w:ascii="Times New Roman" w:hAnsi="Times New Roman"/>
          <w:color w:val="000000" w:themeColor="text1"/>
          <w:sz w:val="26"/>
          <w:szCs w:val="26"/>
        </w:rPr>
        <w:t>________</w:t>
      </w:r>
      <w:r w:rsidRPr="00BF66F5">
        <w:rPr>
          <w:rFonts w:ascii="Times New Roman" w:hAnsi="Times New Roman"/>
          <w:color w:val="000000" w:themeColor="text1"/>
          <w:sz w:val="26"/>
          <w:szCs w:val="26"/>
        </w:rPr>
        <w:t xml:space="preserve"> рабочих дней с момента</w:t>
      </w:r>
      <w:r w:rsidR="00723FEF" w:rsidRPr="00BF66F5">
        <w:rPr>
          <w:rFonts w:ascii="Times New Roman" w:hAnsi="Times New Roman"/>
          <w:color w:val="000000" w:themeColor="text1"/>
          <w:sz w:val="26"/>
          <w:szCs w:val="26"/>
        </w:rPr>
        <w:t xml:space="preserve"> их предоставления П</w:t>
      </w:r>
      <w:r w:rsidRPr="00BF66F5">
        <w:rPr>
          <w:rFonts w:ascii="Times New Roman" w:hAnsi="Times New Roman"/>
          <w:color w:val="000000" w:themeColor="text1"/>
          <w:sz w:val="26"/>
          <w:szCs w:val="26"/>
        </w:rPr>
        <w:t xml:space="preserve">одрядчиком. </w:t>
      </w:r>
      <w:r w:rsidR="00C409AD" w:rsidRPr="00BF66F5">
        <w:rPr>
          <w:rFonts w:ascii="Times New Roman" w:hAnsi="Times New Roman"/>
          <w:color w:val="000000" w:themeColor="text1"/>
          <w:sz w:val="26"/>
          <w:szCs w:val="26"/>
        </w:rPr>
        <w:t xml:space="preserve">Подписанный </w:t>
      </w:r>
      <w:r w:rsidR="00F43A4E" w:rsidRPr="00BF66F5">
        <w:rPr>
          <w:rFonts w:ascii="Times New Roman" w:hAnsi="Times New Roman"/>
          <w:color w:val="000000" w:themeColor="text1"/>
          <w:sz w:val="26"/>
          <w:szCs w:val="26"/>
        </w:rPr>
        <w:t>а</w:t>
      </w:r>
      <w:r w:rsidR="00C409AD" w:rsidRPr="00BF66F5">
        <w:rPr>
          <w:rFonts w:ascii="Times New Roman" w:hAnsi="Times New Roman"/>
          <w:color w:val="000000" w:themeColor="text1"/>
          <w:sz w:val="26"/>
          <w:szCs w:val="26"/>
        </w:rPr>
        <w:t>кт о приемке выполненных работ</w:t>
      </w:r>
      <w:r w:rsidR="0093726E" w:rsidRPr="00BF66F5">
        <w:rPr>
          <w:rFonts w:ascii="Times New Roman" w:hAnsi="Times New Roman"/>
          <w:color w:val="000000" w:themeColor="text1"/>
          <w:sz w:val="26"/>
          <w:szCs w:val="26"/>
        </w:rPr>
        <w:t xml:space="preserve"> (по форме КС-2)</w:t>
      </w:r>
      <w:r w:rsidR="00C409AD" w:rsidRPr="00BF66F5">
        <w:rPr>
          <w:rFonts w:ascii="Times New Roman" w:hAnsi="Times New Roman"/>
          <w:color w:val="000000" w:themeColor="text1"/>
          <w:sz w:val="26"/>
          <w:szCs w:val="26"/>
        </w:rPr>
        <w:t xml:space="preserve"> является основанием для проведения платежа с </w:t>
      </w:r>
      <w:r w:rsidR="00BB2AFC" w:rsidRPr="00BF66F5">
        <w:rPr>
          <w:rFonts w:ascii="Times New Roman" w:hAnsi="Times New Roman"/>
          <w:color w:val="000000" w:themeColor="text1"/>
          <w:sz w:val="26"/>
          <w:szCs w:val="26"/>
        </w:rPr>
        <w:t xml:space="preserve">расчетного </w:t>
      </w:r>
      <w:r w:rsidR="00C409AD" w:rsidRPr="00BF66F5">
        <w:rPr>
          <w:rFonts w:ascii="Times New Roman" w:hAnsi="Times New Roman"/>
          <w:color w:val="000000" w:themeColor="text1"/>
          <w:sz w:val="26"/>
          <w:szCs w:val="26"/>
        </w:rPr>
        <w:t>счета Генерального подрядчика</w:t>
      </w:r>
      <w:r w:rsidR="00A8074C" w:rsidRPr="00BF66F5">
        <w:rPr>
          <w:rFonts w:ascii="Times New Roman" w:hAnsi="Times New Roman"/>
          <w:color w:val="000000" w:themeColor="text1"/>
          <w:sz w:val="26"/>
          <w:szCs w:val="26"/>
        </w:rPr>
        <w:t xml:space="preserve"> на расчетный счет П</w:t>
      </w:r>
      <w:r w:rsidR="00C409AD" w:rsidRPr="00BF66F5">
        <w:rPr>
          <w:rFonts w:ascii="Times New Roman" w:hAnsi="Times New Roman"/>
          <w:color w:val="000000" w:themeColor="text1"/>
          <w:sz w:val="26"/>
          <w:szCs w:val="26"/>
        </w:rPr>
        <w:t>одрядчика</w:t>
      </w:r>
      <w:r w:rsidR="002A5373" w:rsidRPr="00BF66F5">
        <w:rPr>
          <w:rFonts w:ascii="Times New Roman" w:hAnsi="Times New Roman"/>
          <w:color w:val="000000" w:themeColor="text1"/>
          <w:sz w:val="26"/>
          <w:szCs w:val="26"/>
        </w:rPr>
        <w:t>, указанный в главе 1</w:t>
      </w:r>
      <w:r w:rsidR="00A068BF" w:rsidRPr="00BF66F5">
        <w:rPr>
          <w:rFonts w:ascii="Times New Roman" w:hAnsi="Times New Roman"/>
          <w:color w:val="000000" w:themeColor="text1"/>
          <w:sz w:val="26"/>
          <w:szCs w:val="26"/>
        </w:rPr>
        <w:t>6</w:t>
      </w:r>
      <w:r w:rsidR="002A5373" w:rsidRPr="00BF66F5">
        <w:rPr>
          <w:rFonts w:ascii="Times New Roman" w:hAnsi="Times New Roman"/>
          <w:color w:val="000000" w:themeColor="text1"/>
          <w:sz w:val="26"/>
          <w:szCs w:val="26"/>
        </w:rPr>
        <w:t xml:space="preserve"> Договор</w:t>
      </w:r>
      <w:r w:rsidR="00A068BF" w:rsidRPr="00BF66F5">
        <w:rPr>
          <w:rFonts w:ascii="Times New Roman" w:hAnsi="Times New Roman"/>
          <w:color w:val="000000" w:themeColor="text1"/>
          <w:sz w:val="26"/>
          <w:szCs w:val="26"/>
        </w:rPr>
        <w:t>а</w:t>
      </w:r>
      <w:r w:rsidR="00F43A4E" w:rsidRPr="00BF66F5">
        <w:rPr>
          <w:rFonts w:ascii="Times New Roman" w:hAnsi="Times New Roman"/>
          <w:color w:val="000000" w:themeColor="text1"/>
          <w:sz w:val="26"/>
          <w:szCs w:val="26"/>
        </w:rPr>
        <w:t>,</w:t>
      </w:r>
      <w:r w:rsidR="00A068BF" w:rsidRPr="00BF66F5">
        <w:rPr>
          <w:rFonts w:ascii="Times New Roman" w:hAnsi="Times New Roman"/>
          <w:color w:val="000000" w:themeColor="text1"/>
          <w:sz w:val="26"/>
          <w:szCs w:val="26"/>
        </w:rPr>
        <w:t xml:space="preserve"> с </w:t>
      </w:r>
      <w:r w:rsidR="00F43A4E" w:rsidRPr="00BF66F5">
        <w:rPr>
          <w:rFonts w:ascii="Times New Roman" w:hAnsi="Times New Roman"/>
          <w:color w:val="000000" w:themeColor="text1"/>
          <w:sz w:val="26"/>
          <w:szCs w:val="26"/>
        </w:rPr>
        <w:t xml:space="preserve">пропорциональным </w:t>
      </w:r>
      <w:r w:rsidR="00A068BF" w:rsidRPr="00BF66F5">
        <w:rPr>
          <w:rFonts w:ascii="Times New Roman" w:hAnsi="Times New Roman"/>
          <w:color w:val="000000" w:themeColor="text1"/>
          <w:sz w:val="26"/>
          <w:szCs w:val="26"/>
        </w:rPr>
        <w:t xml:space="preserve">учетом ранее выплаченного аванса. </w:t>
      </w:r>
    </w:p>
    <w:p w14:paraId="0F246CFC" w14:textId="7FA040C9" w:rsidR="00100552" w:rsidRPr="00922C67" w:rsidRDefault="00AA4290">
      <w:pPr>
        <w:ind w:firstLine="550"/>
        <w:rPr>
          <w:rFonts w:ascii="Times New Roman" w:hAnsi="Times New Roman"/>
          <w:sz w:val="26"/>
          <w:szCs w:val="26"/>
        </w:rPr>
      </w:pPr>
      <w:r w:rsidRPr="00922C67">
        <w:rPr>
          <w:rFonts w:ascii="Times New Roman" w:hAnsi="Times New Roman"/>
          <w:sz w:val="26"/>
          <w:szCs w:val="26"/>
        </w:rPr>
        <w:t>5.</w:t>
      </w:r>
      <w:r w:rsidR="0031390E">
        <w:rPr>
          <w:rFonts w:ascii="Times New Roman" w:hAnsi="Times New Roman"/>
          <w:sz w:val="26"/>
          <w:szCs w:val="26"/>
        </w:rPr>
        <w:t>8</w:t>
      </w:r>
      <w:r w:rsidR="00A8074C" w:rsidRPr="00922C67">
        <w:rPr>
          <w:rFonts w:ascii="Times New Roman" w:hAnsi="Times New Roman"/>
          <w:sz w:val="26"/>
          <w:szCs w:val="26"/>
        </w:rPr>
        <w:t>. П</w:t>
      </w:r>
      <w:r w:rsidRPr="00922C67">
        <w:rPr>
          <w:rFonts w:ascii="Times New Roman" w:hAnsi="Times New Roman"/>
          <w:sz w:val="26"/>
          <w:szCs w:val="26"/>
        </w:rPr>
        <w:t xml:space="preserve">одрядчик уведомляет </w:t>
      </w:r>
      <w:r w:rsidR="00A8074C" w:rsidRPr="00922C67">
        <w:rPr>
          <w:rFonts w:ascii="Times New Roman" w:hAnsi="Times New Roman"/>
          <w:sz w:val="26"/>
          <w:szCs w:val="26"/>
        </w:rPr>
        <w:t>Генерального подрядчика</w:t>
      </w:r>
      <w:r w:rsidRPr="00922C67">
        <w:rPr>
          <w:rFonts w:ascii="Times New Roman" w:hAnsi="Times New Roman"/>
          <w:sz w:val="26"/>
          <w:szCs w:val="26"/>
        </w:rPr>
        <w:t xml:space="preserve"> о дате и времени подписания акта </w:t>
      </w:r>
      <w:r w:rsidR="00F43A4E" w:rsidRPr="00922C67">
        <w:rPr>
          <w:rFonts w:ascii="Times New Roman" w:hAnsi="Times New Roman"/>
          <w:sz w:val="26"/>
          <w:szCs w:val="26"/>
        </w:rPr>
        <w:t xml:space="preserve">о приемке выполненных работ (по форме </w:t>
      </w:r>
      <w:r w:rsidRPr="00922C67">
        <w:rPr>
          <w:rFonts w:ascii="Times New Roman" w:hAnsi="Times New Roman"/>
          <w:sz w:val="26"/>
          <w:szCs w:val="26"/>
        </w:rPr>
        <w:t>КС-2</w:t>
      </w:r>
      <w:r w:rsidR="00F43A4E">
        <w:rPr>
          <w:rFonts w:ascii="Times New Roman" w:hAnsi="Times New Roman"/>
          <w:sz w:val="26"/>
          <w:szCs w:val="26"/>
        </w:rPr>
        <w:t>)</w:t>
      </w:r>
      <w:r w:rsidRPr="00922C67">
        <w:rPr>
          <w:rFonts w:ascii="Times New Roman" w:hAnsi="Times New Roman"/>
          <w:sz w:val="26"/>
          <w:szCs w:val="26"/>
        </w:rPr>
        <w:t xml:space="preserve"> и справки </w:t>
      </w:r>
      <w:r w:rsidR="00F43A4E">
        <w:rPr>
          <w:rFonts w:ascii="Times New Roman" w:hAnsi="Times New Roman"/>
          <w:sz w:val="26"/>
          <w:szCs w:val="26"/>
        </w:rPr>
        <w:t xml:space="preserve">о стоимости выполненных работ и затрат (по форме </w:t>
      </w:r>
      <w:r w:rsidRPr="00922C67">
        <w:rPr>
          <w:rFonts w:ascii="Times New Roman" w:hAnsi="Times New Roman"/>
          <w:sz w:val="26"/>
          <w:szCs w:val="26"/>
        </w:rPr>
        <w:t>КС-3</w:t>
      </w:r>
      <w:r w:rsidR="00F43A4E">
        <w:rPr>
          <w:rFonts w:ascii="Times New Roman" w:hAnsi="Times New Roman"/>
          <w:sz w:val="26"/>
          <w:szCs w:val="26"/>
        </w:rPr>
        <w:t>)</w:t>
      </w:r>
      <w:r w:rsidRPr="00922C67">
        <w:rPr>
          <w:rFonts w:ascii="Times New Roman" w:hAnsi="Times New Roman"/>
          <w:sz w:val="26"/>
          <w:szCs w:val="26"/>
        </w:rPr>
        <w:t xml:space="preserve"> не позднее, чем за 3 (три) рабочих дня до предполагаемой даты.</w:t>
      </w:r>
    </w:p>
    <w:p w14:paraId="0375AC5C" w14:textId="6546BFB3" w:rsidR="00100552" w:rsidRPr="00922C67" w:rsidRDefault="00730D03">
      <w:pPr>
        <w:ind w:firstLine="550"/>
        <w:rPr>
          <w:rFonts w:ascii="Times New Roman" w:hAnsi="Times New Roman"/>
          <w:sz w:val="26"/>
          <w:szCs w:val="26"/>
        </w:rPr>
      </w:pPr>
      <w:r w:rsidRPr="00922C67">
        <w:rPr>
          <w:rFonts w:ascii="Times New Roman" w:hAnsi="Times New Roman"/>
          <w:sz w:val="26"/>
          <w:szCs w:val="26"/>
        </w:rPr>
        <w:t>5.</w:t>
      </w:r>
      <w:r w:rsidR="0031390E">
        <w:rPr>
          <w:rFonts w:ascii="Times New Roman" w:hAnsi="Times New Roman"/>
          <w:sz w:val="26"/>
          <w:szCs w:val="26"/>
        </w:rPr>
        <w:t>9</w:t>
      </w:r>
      <w:r w:rsidR="00A8074C" w:rsidRPr="00922C67">
        <w:rPr>
          <w:rFonts w:ascii="Times New Roman" w:hAnsi="Times New Roman"/>
          <w:sz w:val="26"/>
          <w:szCs w:val="26"/>
        </w:rPr>
        <w:t>.</w:t>
      </w:r>
      <w:r w:rsidR="00304919">
        <w:rPr>
          <w:rFonts w:ascii="Times New Roman" w:hAnsi="Times New Roman"/>
          <w:sz w:val="26"/>
          <w:szCs w:val="26"/>
        </w:rPr>
        <w:t> </w:t>
      </w:r>
      <w:r w:rsidR="00A8074C" w:rsidRPr="00922C67">
        <w:rPr>
          <w:rFonts w:ascii="Times New Roman" w:hAnsi="Times New Roman"/>
          <w:sz w:val="26"/>
          <w:szCs w:val="26"/>
        </w:rPr>
        <w:t>Подрядчик предоставляет Генеральному подрядчику</w:t>
      </w:r>
      <w:r w:rsidR="00AA4290" w:rsidRPr="00922C67">
        <w:rPr>
          <w:rFonts w:ascii="Times New Roman" w:hAnsi="Times New Roman"/>
          <w:sz w:val="26"/>
          <w:szCs w:val="26"/>
        </w:rPr>
        <w:t xml:space="preserve"> два </w:t>
      </w:r>
      <w:r w:rsidR="00692973" w:rsidRPr="00922C67">
        <w:rPr>
          <w:rFonts w:ascii="Times New Roman" w:hAnsi="Times New Roman"/>
          <w:sz w:val="26"/>
          <w:szCs w:val="26"/>
        </w:rPr>
        <w:t>экземпляра</w:t>
      </w:r>
      <w:r w:rsidR="00AA4290" w:rsidRPr="00922C67">
        <w:rPr>
          <w:rFonts w:ascii="Times New Roman" w:hAnsi="Times New Roman"/>
          <w:sz w:val="26"/>
          <w:szCs w:val="26"/>
        </w:rPr>
        <w:t xml:space="preserve"> подписанного с его стороны </w:t>
      </w:r>
      <w:r w:rsidR="00F43A4E">
        <w:rPr>
          <w:rFonts w:ascii="Times New Roman" w:hAnsi="Times New Roman"/>
          <w:sz w:val="26"/>
          <w:szCs w:val="26"/>
        </w:rPr>
        <w:t>а</w:t>
      </w:r>
      <w:r w:rsidR="00AA4290" w:rsidRPr="00922C67">
        <w:rPr>
          <w:rFonts w:ascii="Times New Roman" w:hAnsi="Times New Roman"/>
          <w:sz w:val="26"/>
          <w:szCs w:val="26"/>
        </w:rPr>
        <w:t xml:space="preserve">кта о приемке выполненных работ (по форме КС-2), </w:t>
      </w:r>
      <w:r w:rsidR="00F43A4E">
        <w:rPr>
          <w:rFonts w:ascii="Times New Roman" w:hAnsi="Times New Roman"/>
          <w:sz w:val="26"/>
          <w:szCs w:val="26"/>
        </w:rPr>
        <w:t>с</w:t>
      </w:r>
      <w:r w:rsidR="00AA4290" w:rsidRPr="00922C67">
        <w:rPr>
          <w:rFonts w:ascii="Times New Roman" w:hAnsi="Times New Roman"/>
          <w:sz w:val="26"/>
          <w:szCs w:val="26"/>
        </w:rPr>
        <w:t xml:space="preserve">правки о стоимости выполненных работ и затрат (по форме КС-3), комплекта исполнительной документации на указанный в акте объем работ. </w:t>
      </w:r>
      <w:r w:rsidR="00AA4290" w:rsidRPr="00922C67">
        <w:rPr>
          <w:rFonts w:ascii="Times New Roman" w:hAnsi="Times New Roman"/>
          <w:sz w:val="26"/>
          <w:szCs w:val="26"/>
          <w:lang w:eastAsia="en-US"/>
        </w:rPr>
        <w:t>В случае выявления несоответствия указанных в документах объемов и/или</w:t>
      </w:r>
      <w:r w:rsidR="00A8074C" w:rsidRPr="00922C67">
        <w:rPr>
          <w:rFonts w:ascii="Times New Roman" w:hAnsi="Times New Roman"/>
          <w:sz w:val="26"/>
          <w:szCs w:val="26"/>
          <w:lang w:eastAsia="en-US"/>
        </w:rPr>
        <w:t xml:space="preserve"> качества работ условиям Договора</w:t>
      </w:r>
      <w:r w:rsidR="00AA4290" w:rsidRPr="00922C67">
        <w:rPr>
          <w:rFonts w:ascii="Times New Roman" w:hAnsi="Times New Roman"/>
          <w:sz w:val="26"/>
          <w:szCs w:val="26"/>
          <w:lang w:eastAsia="en-US"/>
        </w:rPr>
        <w:t xml:space="preserve"> </w:t>
      </w:r>
      <w:r w:rsidR="00A8074C" w:rsidRPr="00922C67">
        <w:rPr>
          <w:rFonts w:ascii="Times New Roman" w:hAnsi="Times New Roman"/>
          <w:sz w:val="26"/>
          <w:szCs w:val="26"/>
        </w:rPr>
        <w:t>Генеральный подрядчик</w:t>
      </w:r>
      <w:r w:rsidR="00AA4290" w:rsidRPr="00922C67">
        <w:rPr>
          <w:rFonts w:ascii="Times New Roman" w:hAnsi="Times New Roman"/>
          <w:sz w:val="26"/>
          <w:szCs w:val="26"/>
        </w:rPr>
        <w:t xml:space="preserve"> </w:t>
      </w:r>
      <w:r w:rsidR="00AA4290" w:rsidRPr="00922C67">
        <w:rPr>
          <w:rFonts w:ascii="Times New Roman" w:hAnsi="Times New Roman"/>
          <w:sz w:val="26"/>
          <w:szCs w:val="26"/>
          <w:lang w:eastAsia="en-US"/>
        </w:rPr>
        <w:t xml:space="preserve">в течение </w:t>
      </w:r>
      <w:r w:rsidR="009608FF">
        <w:rPr>
          <w:rFonts w:ascii="Times New Roman" w:hAnsi="Times New Roman"/>
          <w:sz w:val="26"/>
          <w:szCs w:val="26"/>
          <w:lang w:eastAsia="en-US"/>
        </w:rPr>
        <w:t>______</w:t>
      </w:r>
      <w:r w:rsidR="00AA4290" w:rsidRPr="00922C67">
        <w:rPr>
          <w:rFonts w:ascii="Times New Roman" w:hAnsi="Times New Roman"/>
          <w:sz w:val="26"/>
          <w:szCs w:val="26"/>
          <w:lang w:eastAsia="en-US"/>
        </w:rPr>
        <w:t xml:space="preserve"> рабочих дней</w:t>
      </w:r>
      <w:r w:rsidR="00A8074C" w:rsidRPr="00922C67">
        <w:rPr>
          <w:rFonts w:ascii="Times New Roman" w:hAnsi="Times New Roman"/>
          <w:sz w:val="26"/>
          <w:szCs w:val="26"/>
        </w:rPr>
        <w:t xml:space="preserve"> направляет П</w:t>
      </w:r>
      <w:r w:rsidR="00AA4290" w:rsidRPr="00922C67">
        <w:rPr>
          <w:rFonts w:ascii="Times New Roman" w:hAnsi="Times New Roman"/>
          <w:sz w:val="26"/>
          <w:szCs w:val="26"/>
        </w:rPr>
        <w:t xml:space="preserve">одрядчику в письменной форме мотивированный отказ от подписания акта </w:t>
      </w:r>
      <w:r w:rsidR="00F43A4E" w:rsidRPr="00922C67">
        <w:rPr>
          <w:rFonts w:ascii="Times New Roman" w:hAnsi="Times New Roman"/>
          <w:sz w:val="26"/>
          <w:szCs w:val="26"/>
        </w:rPr>
        <w:t xml:space="preserve">о приемке выполненных работ (по форме </w:t>
      </w:r>
      <w:r w:rsidR="00AA4290" w:rsidRPr="00922C67">
        <w:rPr>
          <w:rFonts w:ascii="Times New Roman" w:hAnsi="Times New Roman"/>
          <w:sz w:val="26"/>
          <w:szCs w:val="26"/>
        </w:rPr>
        <w:t>КС-2</w:t>
      </w:r>
      <w:r w:rsidR="00F43A4E">
        <w:rPr>
          <w:rFonts w:ascii="Times New Roman" w:hAnsi="Times New Roman"/>
          <w:sz w:val="26"/>
          <w:szCs w:val="26"/>
        </w:rPr>
        <w:t>)</w:t>
      </w:r>
      <w:r w:rsidR="00AA4290" w:rsidRPr="00922C67">
        <w:rPr>
          <w:rFonts w:ascii="Times New Roman" w:hAnsi="Times New Roman"/>
          <w:sz w:val="26"/>
          <w:szCs w:val="26"/>
        </w:rPr>
        <w:t xml:space="preserve"> с указанием </w:t>
      </w:r>
      <w:r w:rsidR="00AA4290" w:rsidRPr="00922C67">
        <w:rPr>
          <w:rFonts w:ascii="Times New Roman" w:hAnsi="Times New Roman"/>
          <w:sz w:val="26"/>
          <w:szCs w:val="26"/>
          <w:lang w:eastAsia="en-US"/>
        </w:rPr>
        <w:t>недостатков и сро</w:t>
      </w:r>
      <w:r w:rsidR="00A8074C" w:rsidRPr="00922C67">
        <w:rPr>
          <w:rFonts w:ascii="Times New Roman" w:hAnsi="Times New Roman"/>
          <w:sz w:val="26"/>
          <w:szCs w:val="26"/>
          <w:lang w:eastAsia="en-US"/>
        </w:rPr>
        <w:t>ков их устранения. П</w:t>
      </w:r>
      <w:r w:rsidR="00AA4290" w:rsidRPr="00922C67">
        <w:rPr>
          <w:rFonts w:ascii="Times New Roman" w:hAnsi="Times New Roman"/>
          <w:sz w:val="26"/>
          <w:szCs w:val="26"/>
          <w:lang w:eastAsia="en-US"/>
        </w:rPr>
        <w:t>одрядчик обязан устранить выявленные недостатки за свой с</w:t>
      </w:r>
      <w:r w:rsidR="00A8074C" w:rsidRPr="00922C67">
        <w:rPr>
          <w:rFonts w:ascii="Times New Roman" w:hAnsi="Times New Roman"/>
          <w:sz w:val="26"/>
          <w:szCs w:val="26"/>
          <w:lang w:eastAsia="en-US"/>
        </w:rPr>
        <w:t>чет в согласованные с Генеральным подрядчиком</w:t>
      </w:r>
      <w:r w:rsidR="00AA4290" w:rsidRPr="00922C67">
        <w:rPr>
          <w:rFonts w:ascii="Times New Roman" w:hAnsi="Times New Roman"/>
          <w:sz w:val="26"/>
          <w:szCs w:val="26"/>
          <w:lang w:eastAsia="en-US"/>
        </w:rPr>
        <w:t xml:space="preserve"> сроки. </w:t>
      </w:r>
    </w:p>
    <w:p w14:paraId="5461EA5C" w14:textId="570C29CB" w:rsidR="00100552" w:rsidRPr="00922C67" w:rsidRDefault="00AA4290"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5.1</w:t>
      </w:r>
      <w:r w:rsidR="0031390E">
        <w:rPr>
          <w:rFonts w:ascii="Times New Roman" w:hAnsi="Times New Roman"/>
          <w:sz w:val="26"/>
          <w:szCs w:val="26"/>
        </w:rPr>
        <w:t>0</w:t>
      </w:r>
      <w:r w:rsidRPr="00922C67">
        <w:rPr>
          <w:rFonts w:ascii="Times New Roman" w:hAnsi="Times New Roman"/>
          <w:sz w:val="26"/>
          <w:szCs w:val="26"/>
        </w:rPr>
        <w:t>. Окончательный расчет за выполненные ра</w:t>
      </w:r>
      <w:r w:rsidR="00A8074C" w:rsidRPr="00922C67">
        <w:rPr>
          <w:rFonts w:ascii="Times New Roman" w:hAnsi="Times New Roman"/>
          <w:sz w:val="26"/>
          <w:szCs w:val="26"/>
        </w:rPr>
        <w:t>боты, предусмотренные Договором, производится Генеральным подрядчиком</w:t>
      </w:r>
      <w:r w:rsidRPr="00922C67">
        <w:rPr>
          <w:rFonts w:ascii="Times New Roman" w:hAnsi="Times New Roman"/>
          <w:sz w:val="26"/>
          <w:szCs w:val="26"/>
        </w:rPr>
        <w:t xml:space="preserve"> на основании под</w:t>
      </w:r>
      <w:r w:rsidR="00B72F1F" w:rsidRPr="00922C67">
        <w:rPr>
          <w:rFonts w:ascii="Times New Roman" w:hAnsi="Times New Roman"/>
          <w:sz w:val="26"/>
          <w:szCs w:val="26"/>
        </w:rPr>
        <w:t xml:space="preserve">писанного Сторонами последнего </w:t>
      </w:r>
      <w:r w:rsidR="00F43A4E">
        <w:rPr>
          <w:rFonts w:ascii="Times New Roman" w:hAnsi="Times New Roman"/>
          <w:sz w:val="26"/>
          <w:szCs w:val="26"/>
        </w:rPr>
        <w:t>а</w:t>
      </w:r>
      <w:r w:rsidRPr="00922C67">
        <w:rPr>
          <w:rFonts w:ascii="Times New Roman" w:hAnsi="Times New Roman"/>
          <w:sz w:val="26"/>
          <w:szCs w:val="26"/>
        </w:rPr>
        <w:t xml:space="preserve">кта о приемке выполненных </w:t>
      </w:r>
      <w:r w:rsidR="00F43A4E">
        <w:rPr>
          <w:rFonts w:ascii="Times New Roman" w:hAnsi="Times New Roman"/>
          <w:sz w:val="26"/>
          <w:szCs w:val="26"/>
        </w:rPr>
        <w:t>р</w:t>
      </w:r>
      <w:r w:rsidRPr="00922C67">
        <w:rPr>
          <w:rFonts w:ascii="Times New Roman" w:hAnsi="Times New Roman"/>
          <w:sz w:val="26"/>
          <w:szCs w:val="26"/>
        </w:rPr>
        <w:t xml:space="preserve">абот </w:t>
      </w:r>
      <w:r w:rsidR="00B72F1F" w:rsidRPr="00922C67">
        <w:rPr>
          <w:rFonts w:ascii="Times New Roman" w:hAnsi="Times New Roman"/>
          <w:sz w:val="26"/>
          <w:szCs w:val="26"/>
        </w:rPr>
        <w:t>(</w:t>
      </w:r>
      <w:r w:rsidRPr="00922C67">
        <w:rPr>
          <w:rFonts w:ascii="Times New Roman" w:hAnsi="Times New Roman"/>
          <w:sz w:val="26"/>
          <w:szCs w:val="26"/>
        </w:rPr>
        <w:t>по форме № КС-2</w:t>
      </w:r>
      <w:r w:rsidR="00B72F1F" w:rsidRPr="00922C67">
        <w:rPr>
          <w:rFonts w:ascii="Times New Roman" w:hAnsi="Times New Roman"/>
          <w:sz w:val="26"/>
          <w:szCs w:val="26"/>
        </w:rPr>
        <w:t>)</w:t>
      </w:r>
      <w:r w:rsidRPr="00922C67">
        <w:rPr>
          <w:rFonts w:ascii="Times New Roman" w:hAnsi="Times New Roman"/>
          <w:sz w:val="26"/>
          <w:szCs w:val="26"/>
        </w:rPr>
        <w:t xml:space="preserve">, </w:t>
      </w:r>
      <w:r w:rsidRPr="00922C67">
        <w:rPr>
          <w:rFonts w:ascii="Times New Roman" w:hAnsi="Times New Roman"/>
          <w:sz w:val="26"/>
          <w:szCs w:val="26"/>
          <w:lang w:eastAsia="en-US"/>
        </w:rPr>
        <w:t>Акта ок</w:t>
      </w:r>
      <w:r w:rsidR="00A8074C" w:rsidRPr="00922C67">
        <w:rPr>
          <w:rFonts w:ascii="Times New Roman" w:hAnsi="Times New Roman"/>
          <w:sz w:val="26"/>
          <w:szCs w:val="26"/>
          <w:lang w:eastAsia="en-US"/>
        </w:rPr>
        <w:t>ончания работ по Договору</w:t>
      </w:r>
      <w:r w:rsidR="00A8074C" w:rsidRPr="00922C67">
        <w:rPr>
          <w:rFonts w:ascii="Times New Roman" w:hAnsi="Times New Roman"/>
          <w:sz w:val="26"/>
          <w:szCs w:val="26"/>
        </w:rPr>
        <w:t xml:space="preserve"> (Приложение № </w:t>
      </w:r>
      <w:r w:rsidR="009E6900" w:rsidRPr="00922C67">
        <w:rPr>
          <w:rFonts w:ascii="Times New Roman" w:hAnsi="Times New Roman"/>
          <w:sz w:val="26"/>
          <w:szCs w:val="26"/>
        </w:rPr>
        <w:t>5</w:t>
      </w:r>
      <w:r w:rsidR="00A8074C" w:rsidRPr="00922C67">
        <w:rPr>
          <w:rFonts w:ascii="Times New Roman" w:hAnsi="Times New Roman"/>
          <w:sz w:val="26"/>
          <w:szCs w:val="26"/>
        </w:rPr>
        <w:t xml:space="preserve"> к Договору</w:t>
      </w:r>
      <w:r w:rsidRPr="00922C67">
        <w:rPr>
          <w:rFonts w:ascii="Times New Roman" w:hAnsi="Times New Roman"/>
          <w:sz w:val="26"/>
          <w:szCs w:val="26"/>
        </w:rPr>
        <w:t>) при предоставлении счета</w:t>
      </w:r>
      <w:r w:rsidR="00F43A4E">
        <w:rPr>
          <w:rFonts w:ascii="Times New Roman" w:hAnsi="Times New Roman"/>
          <w:sz w:val="26"/>
          <w:szCs w:val="26"/>
        </w:rPr>
        <w:t>,</w:t>
      </w:r>
      <w:r w:rsidRPr="00922C67">
        <w:rPr>
          <w:rFonts w:ascii="Times New Roman" w:hAnsi="Times New Roman"/>
          <w:sz w:val="26"/>
          <w:szCs w:val="26"/>
        </w:rPr>
        <w:t xml:space="preserve"> с зачетом ранее выплаченного аванса</w:t>
      </w:r>
      <w:r w:rsidR="00F43A4E">
        <w:rPr>
          <w:rFonts w:ascii="Times New Roman" w:hAnsi="Times New Roman"/>
          <w:sz w:val="26"/>
          <w:szCs w:val="26"/>
        </w:rPr>
        <w:t>,</w:t>
      </w:r>
      <w:r w:rsidRPr="00922C67">
        <w:rPr>
          <w:rFonts w:ascii="Times New Roman" w:hAnsi="Times New Roman"/>
          <w:sz w:val="26"/>
          <w:szCs w:val="26"/>
        </w:rPr>
        <w:t xml:space="preserve"> в течение 5 (Пяти) рабочих дней с даты подписания указанных актов (в 2</w:t>
      </w:r>
      <w:r w:rsidR="00F43A4E">
        <w:rPr>
          <w:rFonts w:ascii="Times New Roman" w:hAnsi="Times New Roman"/>
          <w:sz w:val="26"/>
          <w:szCs w:val="26"/>
        </w:rPr>
        <w:t xml:space="preserve"> (дву</w:t>
      </w:r>
      <w:r w:rsidRPr="00922C67">
        <w:rPr>
          <w:rFonts w:ascii="Times New Roman" w:hAnsi="Times New Roman"/>
          <w:sz w:val="26"/>
          <w:szCs w:val="26"/>
        </w:rPr>
        <w:t>х</w:t>
      </w:r>
      <w:r w:rsidR="00F43A4E">
        <w:rPr>
          <w:rFonts w:ascii="Times New Roman" w:hAnsi="Times New Roman"/>
          <w:sz w:val="26"/>
          <w:szCs w:val="26"/>
        </w:rPr>
        <w:t>)</w:t>
      </w:r>
      <w:r w:rsidRPr="00922C67">
        <w:rPr>
          <w:rFonts w:ascii="Times New Roman" w:hAnsi="Times New Roman"/>
          <w:sz w:val="26"/>
          <w:szCs w:val="26"/>
        </w:rPr>
        <w:t xml:space="preserve"> экземплярах), при условии предоставления следующих документов:</w:t>
      </w:r>
    </w:p>
    <w:p w14:paraId="4B68BA51" w14:textId="7B5ECBD2" w:rsidR="00100552" w:rsidRPr="00922C67" w:rsidRDefault="00AA4290" w:rsidP="00DF7516">
      <w:pPr>
        <w:ind w:firstLine="567"/>
        <w:rPr>
          <w:rFonts w:ascii="Times New Roman" w:hAnsi="Times New Roman"/>
          <w:sz w:val="26"/>
          <w:szCs w:val="26"/>
        </w:rPr>
      </w:pPr>
      <w:r w:rsidRPr="00922C67">
        <w:rPr>
          <w:rFonts w:ascii="Times New Roman" w:hAnsi="Times New Roman"/>
          <w:sz w:val="26"/>
          <w:szCs w:val="26"/>
        </w:rPr>
        <w:t xml:space="preserve">- справки о стоимости всех выполненных </w:t>
      </w:r>
      <w:r w:rsidR="00F43A4E">
        <w:rPr>
          <w:rFonts w:ascii="Times New Roman" w:hAnsi="Times New Roman"/>
          <w:sz w:val="26"/>
          <w:szCs w:val="26"/>
        </w:rPr>
        <w:t>р</w:t>
      </w:r>
      <w:r w:rsidRPr="00922C67">
        <w:rPr>
          <w:rFonts w:ascii="Times New Roman" w:hAnsi="Times New Roman"/>
          <w:sz w:val="26"/>
          <w:szCs w:val="26"/>
        </w:rPr>
        <w:t>абот и затрат по форме КС-3 в 2</w:t>
      </w:r>
      <w:r w:rsidR="00F43A4E">
        <w:rPr>
          <w:rFonts w:ascii="Times New Roman" w:hAnsi="Times New Roman"/>
          <w:sz w:val="26"/>
          <w:szCs w:val="26"/>
        </w:rPr>
        <w:t xml:space="preserve"> (дву</w:t>
      </w:r>
      <w:r w:rsidRPr="00922C67">
        <w:rPr>
          <w:rFonts w:ascii="Times New Roman" w:hAnsi="Times New Roman"/>
          <w:sz w:val="26"/>
          <w:szCs w:val="26"/>
        </w:rPr>
        <w:t>х</w:t>
      </w:r>
      <w:r w:rsidR="00F43A4E">
        <w:rPr>
          <w:rFonts w:ascii="Times New Roman" w:hAnsi="Times New Roman"/>
          <w:sz w:val="26"/>
          <w:szCs w:val="26"/>
        </w:rPr>
        <w:t>)</w:t>
      </w:r>
      <w:r w:rsidRPr="00922C67">
        <w:rPr>
          <w:rFonts w:ascii="Times New Roman" w:hAnsi="Times New Roman"/>
          <w:sz w:val="26"/>
          <w:szCs w:val="26"/>
        </w:rPr>
        <w:t xml:space="preserve"> экземплярах;</w:t>
      </w:r>
    </w:p>
    <w:p w14:paraId="0BC088AD" w14:textId="5F19747C" w:rsidR="00100552" w:rsidRPr="00922C67" w:rsidRDefault="00AA4290" w:rsidP="00DF7516">
      <w:pPr>
        <w:ind w:firstLine="567"/>
        <w:rPr>
          <w:rFonts w:ascii="Times New Roman" w:hAnsi="Times New Roman"/>
          <w:sz w:val="26"/>
          <w:szCs w:val="26"/>
        </w:rPr>
      </w:pPr>
      <w:r w:rsidRPr="00922C67">
        <w:rPr>
          <w:rFonts w:ascii="Times New Roman" w:hAnsi="Times New Roman"/>
          <w:sz w:val="26"/>
          <w:szCs w:val="26"/>
        </w:rPr>
        <w:lastRenderedPageBreak/>
        <w:t xml:space="preserve">- комплекта всей исполнительной документации на предъявляемый к приемке и оплате объем </w:t>
      </w:r>
      <w:r w:rsidR="00F43A4E">
        <w:rPr>
          <w:rFonts w:ascii="Times New Roman" w:hAnsi="Times New Roman"/>
          <w:sz w:val="26"/>
          <w:szCs w:val="26"/>
        </w:rPr>
        <w:t>р</w:t>
      </w:r>
      <w:r w:rsidRPr="00922C67">
        <w:rPr>
          <w:rFonts w:ascii="Times New Roman" w:hAnsi="Times New Roman"/>
          <w:sz w:val="26"/>
          <w:szCs w:val="26"/>
        </w:rPr>
        <w:t xml:space="preserve">абот в </w:t>
      </w:r>
      <w:r w:rsidR="00A8074C" w:rsidRPr="00922C67">
        <w:rPr>
          <w:rFonts w:ascii="Times New Roman" w:hAnsi="Times New Roman"/>
          <w:sz w:val="26"/>
          <w:szCs w:val="26"/>
        </w:rPr>
        <w:t>3</w:t>
      </w:r>
      <w:r w:rsidR="00F43A4E">
        <w:rPr>
          <w:rFonts w:ascii="Times New Roman" w:hAnsi="Times New Roman"/>
          <w:sz w:val="26"/>
          <w:szCs w:val="26"/>
        </w:rPr>
        <w:t xml:space="preserve"> (тре</w:t>
      </w:r>
      <w:r w:rsidRPr="00922C67">
        <w:rPr>
          <w:rFonts w:ascii="Times New Roman" w:hAnsi="Times New Roman"/>
          <w:sz w:val="26"/>
          <w:szCs w:val="26"/>
        </w:rPr>
        <w:t>х</w:t>
      </w:r>
      <w:r w:rsidR="00F43A4E">
        <w:rPr>
          <w:rFonts w:ascii="Times New Roman" w:hAnsi="Times New Roman"/>
          <w:sz w:val="26"/>
          <w:szCs w:val="26"/>
        </w:rPr>
        <w:t>)</w:t>
      </w:r>
      <w:r w:rsidRPr="00922C67">
        <w:rPr>
          <w:rFonts w:ascii="Times New Roman" w:hAnsi="Times New Roman"/>
          <w:sz w:val="26"/>
          <w:szCs w:val="26"/>
        </w:rPr>
        <w:t xml:space="preserve"> экземплярах.</w:t>
      </w:r>
    </w:p>
    <w:p w14:paraId="744800C1" w14:textId="08AC306F" w:rsidR="00100552" w:rsidRPr="00922C67" w:rsidRDefault="003E3433" w:rsidP="00DF7516">
      <w:pPr>
        <w:tabs>
          <w:tab w:val="left" w:pos="709"/>
          <w:tab w:val="left" w:pos="990"/>
        </w:tabs>
        <w:ind w:firstLine="567"/>
        <w:rPr>
          <w:sz w:val="26"/>
          <w:szCs w:val="26"/>
        </w:rPr>
      </w:pPr>
      <w:r w:rsidRPr="00922C67">
        <w:rPr>
          <w:rFonts w:ascii="Times New Roman" w:eastAsia="Calibri" w:hAnsi="Times New Roman"/>
          <w:sz w:val="26"/>
          <w:szCs w:val="26"/>
        </w:rPr>
        <w:t>5.1</w:t>
      </w:r>
      <w:r w:rsidR="0031390E">
        <w:rPr>
          <w:rFonts w:ascii="Times New Roman" w:eastAsia="Calibri" w:hAnsi="Times New Roman"/>
          <w:sz w:val="26"/>
          <w:szCs w:val="26"/>
        </w:rPr>
        <w:t>1</w:t>
      </w:r>
      <w:r w:rsidR="00AA4290" w:rsidRPr="00922C67">
        <w:rPr>
          <w:rFonts w:ascii="Times New Roman" w:eastAsia="Calibri" w:hAnsi="Times New Roman"/>
          <w:sz w:val="26"/>
          <w:szCs w:val="26"/>
        </w:rPr>
        <w:t xml:space="preserve">. Переход права собственности на результаты </w:t>
      </w:r>
      <w:r w:rsidR="00F43A4E">
        <w:rPr>
          <w:rFonts w:ascii="Times New Roman" w:eastAsia="Calibri" w:hAnsi="Times New Roman"/>
          <w:sz w:val="26"/>
          <w:szCs w:val="26"/>
        </w:rPr>
        <w:t>р</w:t>
      </w:r>
      <w:r w:rsidR="00AA4290" w:rsidRPr="00922C67">
        <w:rPr>
          <w:rFonts w:ascii="Times New Roman" w:eastAsia="Calibri" w:hAnsi="Times New Roman"/>
          <w:sz w:val="26"/>
          <w:szCs w:val="26"/>
        </w:rPr>
        <w:t xml:space="preserve">абот происходит с момента подписания Сторонами </w:t>
      </w:r>
      <w:r w:rsidR="00AA4290" w:rsidRPr="00922C67">
        <w:rPr>
          <w:rFonts w:ascii="Times New Roman" w:hAnsi="Times New Roman"/>
          <w:sz w:val="26"/>
          <w:szCs w:val="26"/>
          <w:lang w:eastAsia="en-US"/>
        </w:rPr>
        <w:t>А</w:t>
      </w:r>
      <w:r w:rsidR="00A8074C" w:rsidRPr="00922C67">
        <w:rPr>
          <w:rFonts w:ascii="Times New Roman" w:hAnsi="Times New Roman"/>
          <w:sz w:val="26"/>
          <w:szCs w:val="26"/>
          <w:lang w:eastAsia="en-US"/>
        </w:rPr>
        <w:t>кта окончания работ по Договору</w:t>
      </w:r>
      <w:r w:rsidR="00A8074C" w:rsidRPr="00922C67">
        <w:rPr>
          <w:rFonts w:ascii="Times New Roman" w:hAnsi="Times New Roman"/>
          <w:sz w:val="26"/>
          <w:szCs w:val="26"/>
        </w:rPr>
        <w:t xml:space="preserve"> (Приложение № </w:t>
      </w:r>
      <w:r w:rsidR="009E6900" w:rsidRPr="00922C67">
        <w:rPr>
          <w:rFonts w:ascii="Times New Roman" w:hAnsi="Times New Roman"/>
          <w:sz w:val="26"/>
          <w:szCs w:val="26"/>
        </w:rPr>
        <w:t>5</w:t>
      </w:r>
      <w:r w:rsidR="00A8074C" w:rsidRPr="00922C67">
        <w:rPr>
          <w:rFonts w:ascii="Times New Roman" w:hAnsi="Times New Roman"/>
          <w:sz w:val="26"/>
          <w:szCs w:val="26"/>
        </w:rPr>
        <w:t xml:space="preserve"> к Договору</w:t>
      </w:r>
      <w:r w:rsidR="00AA4290" w:rsidRPr="00922C67">
        <w:rPr>
          <w:rFonts w:ascii="Times New Roman" w:hAnsi="Times New Roman"/>
          <w:sz w:val="26"/>
          <w:szCs w:val="26"/>
        </w:rPr>
        <w:t>)</w:t>
      </w:r>
      <w:r w:rsidR="00AA4290" w:rsidRPr="00922C67">
        <w:rPr>
          <w:rFonts w:ascii="Times New Roman" w:eastAsia="Calibri" w:hAnsi="Times New Roman"/>
          <w:sz w:val="26"/>
          <w:szCs w:val="26"/>
        </w:rPr>
        <w:t>.</w:t>
      </w:r>
      <w:r w:rsidR="00AA4290" w:rsidRPr="00922C67">
        <w:rPr>
          <w:sz w:val="26"/>
          <w:szCs w:val="26"/>
        </w:rPr>
        <w:t xml:space="preserve"> </w:t>
      </w:r>
    </w:p>
    <w:p w14:paraId="289379A6" w14:textId="2B4BA93D" w:rsidR="00415816" w:rsidRPr="00922C67" w:rsidRDefault="003E3433" w:rsidP="00DF7516">
      <w:pPr>
        <w:tabs>
          <w:tab w:val="left" w:pos="709"/>
          <w:tab w:val="left" w:pos="990"/>
        </w:tabs>
        <w:ind w:firstLine="567"/>
        <w:rPr>
          <w:rFonts w:ascii="Times New Roman" w:eastAsia="Calibri" w:hAnsi="Times New Roman"/>
          <w:sz w:val="26"/>
          <w:szCs w:val="26"/>
        </w:rPr>
      </w:pPr>
      <w:r w:rsidRPr="00922C67">
        <w:rPr>
          <w:rFonts w:ascii="Times New Roman" w:eastAsia="Calibri" w:hAnsi="Times New Roman"/>
          <w:sz w:val="26"/>
          <w:szCs w:val="26"/>
        </w:rPr>
        <w:t>5.1</w:t>
      </w:r>
      <w:r w:rsidR="0031390E">
        <w:rPr>
          <w:rFonts w:ascii="Times New Roman" w:eastAsia="Calibri" w:hAnsi="Times New Roman"/>
          <w:sz w:val="26"/>
          <w:szCs w:val="26"/>
        </w:rPr>
        <w:t>2</w:t>
      </w:r>
      <w:r w:rsidR="00AA4290" w:rsidRPr="00922C67">
        <w:rPr>
          <w:rFonts w:ascii="Times New Roman" w:eastAsia="Calibri" w:hAnsi="Times New Roman"/>
          <w:sz w:val="26"/>
          <w:szCs w:val="26"/>
        </w:rPr>
        <w:t xml:space="preserve">. </w:t>
      </w:r>
      <w:r w:rsidR="00415816" w:rsidRPr="00922C67">
        <w:rPr>
          <w:rFonts w:ascii="Times New Roman" w:eastAsia="Calibri" w:hAnsi="Times New Roman"/>
          <w:sz w:val="26"/>
          <w:szCs w:val="26"/>
        </w:rPr>
        <w:t xml:space="preserve"> Цена услуг Генерального подрядчика по техническому сопровождению составляет </w:t>
      </w:r>
      <w:r w:rsidR="009608FF">
        <w:rPr>
          <w:rFonts w:ascii="Times New Roman" w:eastAsia="Calibri" w:hAnsi="Times New Roman"/>
          <w:sz w:val="26"/>
          <w:szCs w:val="26"/>
        </w:rPr>
        <w:t>__</w:t>
      </w:r>
      <w:r w:rsidR="00415816" w:rsidRPr="00922C67">
        <w:rPr>
          <w:rFonts w:ascii="Times New Roman" w:eastAsia="Calibri" w:hAnsi="Times New Roman"/>
          <w:sz w:val="26"/>
          <w:szCs w:val="26"/>
        </w:rPr>
        <w:t xml:space="preserve"> % (</w:t>
      </w:r>
      <w:r w:rsidR="009608FF">
        <w:rPr>
          <w:rFonts w:ascii="Times New Roman" w:eastAsia="Calibri" w:hAnsi="Times New Roman"/>
          <w:sz w:val="26"/>
          <w:szCs w:val="26"/>
        </w:rPr>
        <w:t>_______</w:t>
      </w:r>
      <w:r w:rsidR="00415816" w:rsidRPr="00922C67">
        <w:rPr>
          <w:rFonts w:ascii="Times New Roman" w:eastAsia="Calibri" w:hAnsi="Times New Roman"/>
          <w:sz w:val="26"/>
          <w:szCs w:val="26"/>
        </w:rPr>
        <w:t xml:space="preserve">) от стоимости фактически выполненных </w:t>
      </w:r>
      <w:r w:rsidR="00F43A4E">
        <w:rPr>
          <w:rFonts w:ascii="Times New Roman" w:eastAsia="Calibri" w:hAnsi="Times New Roman"/>
          <w:sz w:val="26"/>
          <w:szCs w:val="26"/>
        </w:rPr>
        <w:t>р</w:t>
      </w:r>
      <w:r w:rsidR="00415816" w:rsidRPr="00922C67">
        <w:rPr>
          <w:rFonts w:ascii="Times New Roman" w:eastAsia="Calibri" w:hAnsi="Times New Roman"/>
          <w:sz w:val="26"/>
          <w:szCs w:val="26"/>
        </w:rPr>
        <w:t xml:space="preserve">абот, в </w:t>
      </w:r>
      <w:proofErr w:type="spellStart"/>
      <w:r w:rsidR="00415816" w:rsidRPr="00922C67">
        <w:rPr>
          <w:rFonts w:ascii="Times New Roman" w:eastAsia="Calibri" w:hAnsi="Times New Roman"/>
          <w:sz w:val="26"/>
          <w:szCs w:val="26"/>
        </w:rPr>
        <w:t>т.ч</w:t>
      </w:r>
      <w:proofErr w:type="spellEnd"/>
      <w:r w:rsidR="00415816" w:rsidRPr="00922C67">
        <w:rPr>
          <w:rFonts w:ascii="Times New Roman" w:eastAsia="Calibri" w:hAnsi="Times New Roman"/>
          <w:sz w:val="26"/>
          <w:szCs w:val="26"/>
        </w:rPr>
        <w:t>. НДС 20% (двадцать процентов).</w:t>
      </w:r>
    </w:p>
    <w:p w14:paraId="3CAE9645" w14:textId="0DD0FE1F" w:rsidR="00415816" w:rsidRDefault="00415816" w:rsidP="00DF7516">
      <w:pPr>
        <w:tabs>
          <w:tab w:val="left" w:pos="709"/>
          <w:tab w:val="left" w:pos="990"/>
        </w:tabs>
        <w:ind w:firstLine="567"/>
        <w:rPr>
          <w:rFonts w:ascii="Times New Roman" w:eastAsia="Calibri" w:hAnsi="Times New Roman"/>
          <w:sz w:val="26"/>
          <w:szCs w:val="26"/>
        </w:rPr>
      </w:pPr>
      <w:r w:rsidRPr="00922C67">
        <w:rPr>
          <w:rFonts w:ascii="Times New Roman" w:eastAsia="Calibri" w:hAnsi="Times New Roman"/>
          <w:sz w:val="26"/>
          <w:szCs w:val="26"/>
        </w:rPr>
        <w:t>5.1</w:t>
      </w:r>
      <w:r w:rsidR="0031390E">
        <w:rPr>
          <w:rFonts w:ascii="Times New Roman" w:eastAsia="Calibri" w:hAnsi="Times New Roman"/>
          <w:sz w:val="26"/>
          <w:szCs w:val="26"/>
        </w:rPr>
        <w:t>3</w:t>
      </w:r>
      <w:r w:rsidRPr="00922C67">
        <w:rPr>
          <w:rFonts w:ascii="Times New Roman" w:eastAsia="Calibri" w:hAnsi="Times New Roman"/>
          <w:sz w:val="26"/>
          <w:szCs w:val="26"/>
        </w:rPr>
        <w:t xml:space="preserve">. Цена услуг Генерального подрядчика удерживается с Подрядчика при расчетах за выполненные </w:t>
      </w:r>
      <w:r w:rsidR="00F43A4E">
        <w:rPr>
          <w:rFonts w:ascii="Times New Roman" w:eastAsia="Calibri" w:hAnsi="Times New Roman"/>
          <w:sz w:val="26"/>
          <w:szCs w:val="26"/>
        </w:rPr>
        <w:t>р</w:t>
      </w:r>
      <w:r w:rsidRPr="00922C67">
        <w:rPr>
          <w:rFonts w:ascii="Times New Roman" w:eastAsia="Calibri" w:hAnsi="Times New Roman"/>
          <w:sz w:val="26"/>
          <w:szCs w:val="26"/>
        </w:rPr>
        <w:t xml:space="preserve">аботы. При этом Генеральный подрядчик предоставляет Подрядчику счет-фактуру и Акт о приемке оказанных услуг по техническому сопровождению. </w:t>
      </w:r>
    </w:p>
    <w:p w14:paraId="28C1F4BF" w14:textId="25B1B059" w:rsidR="00F704A1" w:rsidRPr="00922C67" w:rsidRDefault="00F704A1" w:rsidP="00DF7516">
      <w:pPr>
        <w:tabs>
          <w:tab w:val="left" w:pos="709"/>
          <w:tab w:val="left" w:pos="990"/>
        </w:tabs>
        <w:ind w:firstLine="567"/>
        <w:rPr>
          <w:rFonts w:ascii="Times New Roman" w:eastAsia="Calibri" w:hAnsi="Times New Roman"/>
          <w:sz w:val="26"/>
          <w:szCs w:val="26"/>
        </w:rPr>
      </w:pPr>
      <w:r>
        <w:rPr>
          <w:rFonts w:ascii="Times New Roman" w:eastAsia="Calibri" w:hAnsi="Times New Roman"/>
          <w:sz w:val="26"/>
          <w:szCs w:val="26"/>
        </w:rPr>
        <w:t>5.14.</w:t>
      </w:r>
      <w:r w:rsidRPr="00F704A1">
        <w:rPr>
          <w:color w:val="000000"/>
          <w:sz w:val="27"/>
          <w:szCs w:val="27"/>
          <w:shd w:val="clear" w:color="auto" w:fill="FFFFFF"/>
        </w:rPr>
        <w:t xml:space="preserve"> </w:t>
      </w:r>
      <w:r w:rsidRPr="00F704A1">
        <w:rPr>
          <w:rFonts w:ascii="Times New Roman" w:eastAsia="Calibri" w:hAnsi="Times New Roman"/>
          <w:sz w:val="26"/>
          <w:szCs w:val="26"/>
        </w:rPr>
        <w:t>По</w:t>
      </w:r>
      <w:r>
        <w:rPr>
          <w:rFonts w:ascii="Times New Roman" w:eastAsia="Calibri" w:hAnsi="Times New Roman"/>
          <w:sz w:val="26"/>
          <w:szCs w:val="26"/>
        </w:rPr>
        <w:t>дрядчик</w:t>
      </w:r>
      <w:r w:rsidRPr="00F704A1">
        <w:rPr>
          <w:rFonts w:ascii="Times New Roman" w:eastAsia="Calibri" w:hAnsi="Times New Roman"/>
          <w:sz w:val="26"/>
          <w:szCs w:val="26"/>
        </w:rPr>
        <w:t xml:space="preserve">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 </w:t>
      </w:r>
    </w:p>
    <w:p w14:paraId="5C7D41B1" w14:textId="6828B1E9" w:rsidR="00415816" w:rsidRPr="00922C67" w:rsidRDefault="00415816">
      <w:pPr>
        <w:tabs>
          <w:tab w:val="left" w:pos="709"/>
          <w:tab w:val="left" w:pos="990"/>
        </w:tabs>
        <w:rPr>
          <w:rFonts w:ascii="Times New Roman" w:eastAsia="Calibri" w:hAnsi="Times New Roman"/>
          <w:sz w:val="26"/>
          <w:szCs w:val="26"/>
        </w:rPr>
      </w:pPr>
    </w:p>
    <w:p w14:paraId="23AD9629" w14:textId="77777777" w:rsidR="00100552" w:rsidRPr="00922C67" w:rsidRDefault="00AA4290">
      <w:pPr>
        <w:pStyle w:val="ConsNormal"/>
        <w:numPr>
          <w:ilvl w:val="0"/>
          <w:numId w:val="11"/>
        </w:numPr>
        <w:tabs>
          <w:tab w:val="left" w:pos="330"/>
          <w:tab w:val="left" w:pos="709"/>
        </w:tabs>
        <w:spacing w:before="180" w:after="120" w:line="276" w:lineRule="auto"/>
        <w:ind w:right="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Гарантийные обязательства</w:t>
      </w:r>
    </w:p>
    <w:p w14:paraId="5566789D" w14:textId="6E157DEC" w:rsidR="00100552" w:rsidRPr="00922C67" w:rsidRDefault="00A8074C" w:rsidP="00304919">
      <w:pPr>
        <w:tabs>
          <w:tab w:val="left" w:pos="567"/>
          <w:tab w:val="left" w:pos="990"/>
        </w:tabs>
        <w:ind w:firstLine="567"/>
        <w:rPr>
          <w:rFonts w:ascii="Times New Roman" w:hAnsi="Times New Roman"/>
          <w:strike/>
          <w:sz w:val="26"/>
          <w:szCs w:val="26"/>
        </w:rPr>
      </w:pPr>
      <w:r w:rsidRPr="00922C67">
        <w:rPr>
          <w:rFonts w:ascii="Times New Roman" w:hAnsi="Times New Roman"/>
          <w:sz w:val="26"/>
          <w:szCs w:val="26"/>
        </w:rPr>
        <w:t>6.1.</w:t>
      </w:r>
      <w:r w:rsidR="00304919">
        <w:rPr>
          <w:rFonts w:ascii="Times New Roman" w:hAnsi="Times New Roman"/>
          <w:sz w:val="26"/>
          <w:szCs w:val="26"/>
        </w:rPr>
        <w:t xml:space="preserve"> </w:t>
      </w:r>
      <w:r w:rsidRPr="00922C67">
        <w:rPr>
          <w:rFonts w:ascii="Times New Roman" w:hAnsi="Times New Roman"/>
          <w:sz w:val="26"/>
          <w:szCs w:val="26"/>
        </w:rPr>
        <w:t>П</w:t>
      </w:r>
      <w:r w:rsidR="00AA4290" w:rsidRPr="00922C67">
        <w:rPr>
          <w:rFonts w:ascii="Times New Roman" w:hAnsi="Times New Roman"/>
          <w:sz w:val="26"/>
          <w:szCs w:val="26"/>
        </w:rPr>
        <w:t xml:space="preserve">одрядчик гарантирует соответствие качества </w:t>
      </w:r>
      <w:r w:rsidRPr="00922C67">
        <w:rPr>
          <w:rFonts w:ascii="Times New Roman" w:hAnsi="Times New Roman"/>
          <w:sz w:val="26"/>
          <w:szCs w:val="26"/>
        </w:rPr>
        <w:t>работ</w:t>
      </w:r>
      <w:r w:rsidR="00F43A4E">
        <w:rPr>
          <w:rFonts w:ascii="Times New Roman" w:hAnsi="Times New Roman"/>
          <w:sz w:val="26"/>
          <w:szCs w:val="26"/>
        </w:rPr>
        <w:t xml:space="preserve">, </w:t>
      </w:r>
      <w:r w:rsidR="00F43A4E" w:rsidRPr="00922C67">
        <w:rPr>
          <w:rFonts w:ascii="Times New Roman" w:hAnsi="Times New Roman"/>
          <w:sz w:val="26"/>
          <w:szCs w:val="26"/>
        </w:rPr>
        <w:t>выполненных</w:t>
      </w:r>
      <w:r w:rsidRPr="00922C67">
        <w:rPr>
          <w:rFonts w:ascii="Times New Roman" w:hAnsi="Times New Roman"/>
          <w:sz w:val="26"/>
          <w:szCs w:val="26"/>
        </w:rPr>
        <w:t xml:space="preserve"> по настоящему Договору</w:t>
      </w:r>
      <w:r w:rsidR="00F43A4E">
        <w:rPr>
          <w:rFonts w:ascii="Times New Roman" w:hAnsi="Times New Roman"/>
          <w:sz w:val="26"/>
          <w:szCs w:val="26"/>
        </w:rPr>
        <w:t>,</w:t>
      </w:r>
      <w:r w:rsidR="00AA4290" w:rsidRPr="00922C67">
        <w:rPr>
          <w:rFonts w:ascii="Times New Roman" w:hAnsi="Times New Roman"/>
          <w:sz w:val="26"/>
          <w:szCs w:val="26"/>
        </w:rPr>
        <w:t xml:space="preserve"> требованиям технических регламентов, стандартов и иных требований, предусмотренных законодательством Российской Федерации для данного вида работ. Гарантия качества распространяется на всё, составляющее результат работ. </w:t>
      </w:r>
    </w:p>
    <w:p w14:paraId="572DF115" w14:textId="1F12CDC7" w:rsidR="00100552" w:rsidRPr="00922C67" w:rsidRDefault="00AA4290" w:rsidP="00304919">
      <w:pPr>
        <w:tabs>
          <w:tab w:val="left" w:pos="567"/>
          <w:tab w:val="left" w:pos="990"/>
        </w:tabs>
        <w:ind w:firstLine="567"/>
        <w:rPr>
          <w:rFonts w:ascii="Times New Roman" w:eastAsia="Calibri" w:hAnsi="Times New Roman"/>
          <w:sz w:val="26"/>
          <w:szCs w:val="26"/>
        </w:rPr>
      </w:pPr>
      <w:r w:rsidRPr="00922C67">
        <w:rPr>
          <w:rFonts w:ascii="Times New Roman" w:hAnsi="Times New Roman"/>
          <w:sz w:val="26"/>
          <w:szCs w:val="26"/>
        </w:rPr>
        <w:t xml:space="preserve">6.2. Гарантийный срок на результаты выполненных работ составляет </w:t>
      </w:r>
      <w:r w:rsidR="009608FF">
        <w:rPr>
          <w:rFonts w:ascii="Times New Roman" w:hAnsi="Times New Roman"/>
          <w:sz w:val="26"/>
          <w:szCs w:val="26"/>
        </w:rPr>
        <w:t>______</w:t>
      </w:r>
      <w:r w:rsidRPr="00922C67">
        <w:rPr>
          <w:rFonts w:ascii="Times New Roman" w:hAnsi="Times New Roman"/>
          <w:sz w:val="26"/>
          <w:szCs w:val="26"/>
        </w:rPr>
        <w:t xml:space="preserve"> месяц</w:t>
      </w:r>
      <w:r w:rsidR="00692973" w:rsidRPr="00922C67">
        <w:rPr>
          <w:rFonts w:ascii="Times New Roman" w:hAnsi="Times New Roman"/>
          <w:sz w:val="26"/>
          <w:szCs w:val="26"/>
        </w:rPr>
        <w:t>а</w:t>
      </w:r>
      <w:r w:rsidRPr="00922C67">
        <w:rPr>
          <w:rFonts w:ascii="Times New Roman" w:hAnsi="Times New Roman"/>
          <w:sz w:val="26"/>
          <w:szCs w:val="26"/>
        </w:rPr>
        <w:t xml:space="preserve"> и исчисляется с даты подписания</w:t>
      </w:r>
      <w:r w:rsidRPr="00922C67">
        <w:rPr>
          <w:rFonts w:ascii="Times New Roman" w:hAnsi="Times New Roman"/>
          <w:sz w:val="26"/>
          <w:szCs w:val="26"/>
          <w:lang w:eastAsia="en-US"/>
        </w:rPr>
        <w:t xml:space="preserve"> </w:t>
      </w:r>
      <w:r w:rsidRPr="00922C67">
        <w:rPr>
          <w:rFonts w:ascii="Times New Roman" w:hAnsi="Times New Roman"/>
          <w:sz w:val="26"/>
          <w:szCs w:val="26"/>
        </w:rPr>
        <w:t xml:space="preserve">Сторонами </w:t>
      </w:r>
      <w:r w:rsidRPr="00922C67">
        <w:rPr>
          <w:rFonts w:ascii="Times New Roman" w:hAnsi="Times New Roman"/>
          <w:sz w:val="26"/>
          <w:szCs w:val="26"/>
          <w:lang w:eastAsia="en-US"/>
        </w:rPr>
        <w:t>А</w:t>
      </w:r>
      <w:r w:rsidR="002A5373" w:rsidRPr="00922C67">
        <w:rPr>
          <w:rFonts w:ascii="Times New Roman" w:hAnsi="Times New Roman"/>
          <w:sz w:val="26"/>
          <w:szCs w:val="26"/>
          <w:lang w:eastAsia="en-US"/>
        </w:rPr>
        <w:t xml:space="preserve">кта окончания работ по Договору </w:t>
      </w:r>
      <w:r w:rsidRPr="00922C67">
        <w:rPr>
          <w:rFonts w:ascii="Times New Roman" w:hAnsi="Times New Roman"/>
          <w:sz w:val="26"/>
          <w:szCs w:val="26"/>
        </w:rPr>
        <w:t xml:space="preserve">(Приложение № </w:t>
      </w:r>
      <w:r w:rsidR="009E6900" w:rsidRPr="00922C67">
        <w:rPr>
          <w:rFonts w:ascii="Times New Roman" w:hAnsi="Times New Roman"/>
          <w:sz w:val="26"/>
          <w:szCs w:val="26"/>
        </w:rPr>
        <w:t>5</w:t>
      </w:r>
      <w:r w:rsidR="005850F5" w:rsidRPr="00922C67">
        <w:rPr>
          <w:rFonts w:ascii="Times New Roman" w:hAnsi="Times New Roman"/>
          <w:sz w:val="26"/>
          <w:szCs w:val="26"/>
        </w:rPr>
        <w:t xml:space="preserve"> к Договору</w:t>
      </w:r>
      <w:r w:rsidRPr="00922C67">
        <w:rPr>
          <w:rFonts w:ascii="Times New Roman" w:hAnsi="Times New Roman"/>
          <w:sz w:val="26"/>
          <w:szCs w:val="26"/>
        </w:rPr>
        <w:t>)</w:t>
      </w:r>
      <w:r w:rsidRPr="00922C67">
        <w:rPr>
          <w:rFonts w:ascii="Times New Roman" w:eastAsia="Calibri" w:hAnsi="Times New Roman"/>
          <w:sz w:val="26"/>
          <w:szCs w:val="26"/>
        </w:rPr>
        <w:t xml:space="preserve">. </w:t>
      </w:r>
    </w:p>
    <w:p w14:paraId="18868880" w14:textId="343AEAAA" w:rsidR="00100552" w:rsidRPr="00922C67" w:rsidRDefault="00AA4290" w:rsidP="00304919">
      <w:pPr>
        <w:tabs>
          <w:tab w:val="left" w:pos="567"/>
          <w:tab w:val="left" w:pos="990"/>
        </w:tabs>
        <w:ind w:firstLine="567"/>
        <w:rPr>
          <w:rFonts w:ascii="Times New Roman" w:hAnsi="Times New Roman"/>
          <w:strike/>
          <w:sz w:val="26"/>
          <w:szCs w:val="26"/>
        </w:rPr>
      </w:pPr>
      <w:r w:rsidRPr="00922C67">
        <w:rPr>
          <w:rFonts w:ascii="Times New Roman" w:hAnsi="Times New Roman"/>
          <w:sz w:val="26"/>
          <w:szCs w:val="26"/>
        </w:rPr>
        <w:t xml:space="preserve">6.3. Гарантийный срок на </w:t>
      </w:r>
      <w:r w:rsidRPr="00922C67">
        <w:rPr>
          <w:rFonts w:ascii="Times New Roman" w:hAnsi="Times New Roman"/>
          <w:sz w:val="26"/>
          <w:szCs w:val="26"/>
          <w:lang w:eastAsia="en-US"/>
        </w:rPr>
        <w:t xml:space="preserve">используемые </w:t>
      </w:r>
      <w:r w:rsidRPr="00922C67">
        <w:rPr>
          <w:rFonts w:ascii="Times New Roman" w:hAnsi="Times New Roman"/>
          <w:sz w:val="26"/>
          <w:szCs w:val="26"/>
        </w:rPr>
        <w:t xml:space="preserve">при выполнении работ </w:t>
      </w:r>
      <w:r w:rsidRPr="00922C67">
        <w:rPr>
          <w:rFonts w:ascii="Times New Roman" w:hAnsi="Times New Roman"/>
          <w:sz w:val="26"/>
          <w:szCs w:val="26"/>
          <w:lang w:eastAsia="en-US"/>
        </w:rPr>
        <w:t xml:space="preserve">материалы и оборудование </w:t>
      </w:r>
      <w:r w:rsidRPr="00922C67">
        <w:rPr>
          <w:rFonts w:ascii="Times New Roman" w:hAnsi="Times New Roman"/>
          <w:sz w:val="26"/>
          <w:szCs w:val="26"/>
        </w:rPr>
        <w:t>определяется в соответствии со сроком, установленным заводом-изготовителем.</w:t>
      </w:r>
    </w:p>
    <w:p w14:paraId="7C2F501E" w14:textId="705E0556" w:rsidR="00100552" w:rsidRPr="00922C67" w:rsidRDefault="00AA4290"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6.4. Если в течение гарантийного срока результаты работ окажутся дефектными и (или) неисправными вследствие их некачественного выполнения и (или) не будут соответствовать уст</w:t>
      </w:r>
      <w:r w:rsidR="00A8074C" w:rsidRPr="00922C67">
        <w:rPr>
          <w:rFonts w:ascii="Times New Roman" w:hAnsi="Times New Roman"/>
          <w:sz w:val="26"/>
          <w:szCs w:val="26"/>
        </w:rPr>
        <w:t>ановленным требованиям, Генеральный подрядчик</w:t>
      </w:r>
      <w:r w:rsidRPr="00922C67">
        <w:rPr>
          <w:rFonts w:ascii="Times New Roman" w:hAnsi="Times New Roman"/>
          <w:sz w:val="26"/>
          <w:szCs w:val="26"/>
        </w:rPr>
        <w:t xml:space="preserve"> в срок не позднее, чем </w:t>
      </w:r>
      <w:r w:rsidR="009608FF">
        <w:rPr>
          <w:rFonts w:ascii="Times New Roman" w:hAnsi="Times New Roman"/>
          <w:sz w:val="26"/>
          <w:szCs w:val="26"/>
        </w:rPr>
        <w:t>________</w:t>
      </w:r>
      <w:r w:rsidRPr="00922C67">
        <w:rPr>
          <w:rFonts w:ascii="Times New Roman" w:hAnsi="Times New Roman"/>
          <w:sz w:val="26"/>
          <w:szCs w:val="26"/>
        </w:rPr>
        <w:t xml:space="preserve"> рабочих дня после обнаружения недос</w:t>
      </w:r>
      <w:r w:rsidR="00A8074C" w:rsidRPr="00922C67">
        <w:rPr>
          <w:rFonts w:ascii="Times New Roman" w:hAnsi="Times New Roman"/>
          <w:sz w:val="26"/>
          <w:szCs w:val="26"/>
        </w:rPr>
        <w:t>татков направляет П</w:t>
      </w:r>
      <w:r w:rsidRPr="00922C67">
        <w:rPr>
          <w:rFonts w:ascii="Times New Roman" w:hAnsi="Times New Roman"/>
          <w:sz w:val="26"/>
          <w:szCs w:val="26"/>
        </w:rPr>
        <w:t xml:space="preserve">одрядчику письменное требование об устранении выявленных недостатков. </w:t>
      </w:r>
      <w:r w:rsidR="00F43A4E">
        <w:rPr>
          <w:rFonts w:ascii="Times New Roman" w:hAnsi="Times New Roman"/>
          <w:sz w:val="26"/>
          <w:szCs w:val="26"/>
          <w:lang w:eastAsia="en-US"/>
        </w:rPr>
        <w:t>П</w:t>
      </w:r>
      <w:r w:rsidRPr="00922C67">
        <w:rPr>
          <w:rFonts w:ascii="Times New Roman" w:hAnsi="Times New Roman"/>
          <w:sz w:val="26"/>
          <w:szCs w:val="26"/>
          <w:lang w:eastAsia="en-US"/>
        </w:rPr>
        <w:t xml:space="preserve">одрядчик устраняет выявленные недостатки за свой счет в согласованные Сторонами разумные сроки. При этом </w:t>
      </w:r>
      <w:r w:rsidRPr="00922C67">
        <w:rPr>
          <w:rFonts w:ascii="Times New Roman" w:hAnsi="Times New Roman"/>
          <w:sz w:val="26"/>
          <w:szCs w:val="26"/>
        </w:rPr>
        <w:t>гарантийный срок продлевается с учетом затраченного на устранение недостатков времени.</w:t>
      </w:r>
    </w:p>
    <w:p w14:paraId="3E2182E3" w14:textId="4031B712" w:rsidR="00100552" w:rsidRPr="00922C67" w:rsidRDefault="00A8074C"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lang w:eastAsia="en-US"/>
        </w:rPr>
        <w:t>6.5. Нарушение П</w:t>
      </w:r>
      <w:r w:rsidR="00AA4290" w:rsidRPr="00922C67">
        <w:rPr>
          <w:rFonts w:ascii="Times New Roman" w:hAnsi="Times New Roman"/>
          <w:sz w:val="26"/>
          <w:szCs w:val="26"/>
          <w:lang w:eastAsia="en-US"/>
        </w:rPr>
        <w:t>одрядчиком сроков по устранению выявленных недостатков влечет за собой ответственность в соответствии</w:t>
      </w:r>
      <w:r w:rsidRPr="00922C67">
        <w:rPr>
          <w:rFonts w:ascii="Times New Roman" w:hAnsi="Times New Roman"/>
          <w:sz w:val="26"/>
          <w:szCs w:val="26"/>
          <w:lang w:eastAsia="en-US"/>
        </w:rPr>
        <w:t xml:space="preserve"> с главой 7 настоящего Договора</w:t>
      </w:r>
      <w:r w:rsidR="00AA4290" w:rsidRPr="00922C67">
        <w:rPr>
          <w:rFonts w:ascii="Times New Roman" w:hAnsi="Times New Roman"/>
          <w:sz w:val="26"/>
          <w:szCs w:val="26"/>
          <w:lang w:eastAsia="en-US"/>
        </w:rPr>
        <w:t>.</w:t>
      </w:r>
    </w:p>
    <w:p w14:paraId="26A71F33" w14:textId="77777777" w:rsidR="00100552" w:rsidRPr="00922C67" w:rsidRDefault="00100552">
      <w:pPr>
        <w:tabs>
          <w:tab w:val="left" w:pos="709"/>
          <w:tab w:val="left" w:pos="990"/>
        </w:tabs>
        <w:rPr>
          <w:rFonts w:ascii="Times New Roman" w:hAnsi="Times New Roman"/>
          <w:sz w:val="26"/>
          <w:szCs w:val="26"/>
        </w:rPr>
      </w:pPr>
    </w:p>
    <w:p w14:paraId="7464AE1B" w14:textId="77777777" w:rsidR="00100552" w:rsidRPr="00922C67" w:rsidRDefault="00AA4290">
      <w:pPr>
        <w:pStyle w:val="ConsNormal"/>
        <w:numPr>
          <w:ilvl w:val="0"/>
          <w:numId w:val="11"/>
        </w:numPr>
        <w:tabs>
          <w:tab w:val="left" w:pos="330"/>
          <w:tab w:val="left" w:pos="709"/>
        </w:tabs>
        <w:spacing w:before="180" w:after="120" w:line="276" w:lineRule="auto"/>
        <w:ind w:left="0"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Ответственность Сторон</w:t>
      </w:r>
    </w:p>
    <w:p w14:paraId="5578460E" w14:textId="77777777" w:rsidR="00100552" w:rsidRPr="00922C67" w:rsidRDefault="00AA4290">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За неисполнение или ненадлежащее исполнение обязател</w:t>
      </w:r>
      <w:r w:rsidR="00A8074C" w:rsidRPr="00922C67">
        <w:rPr>
          <w:rFonts w:ascii="Times New Roman" w:hAnsi="Times New Roman"/>
          <w:sz w:val="26"/>
          <w:szCs w:val="26"/>
        </w:rPr>
        <w:t>ьств, предусмотренных Договором</w:t>
      </w:r>
      <w:r w:rsidRPr="00922C67">
        <w:rPr>
          <w:rFonts w:ascii="Times New Roman" w:hAnsi="Times New Roman"/>
          <w:sz w:val="26"/>
          <w:szCs w:val="26"/>
        </w:rPr>
        <w:t>, Стороны несут ответственность в с</w:t>
      </w:r>
      <w:r w:rsidR="00A8074C" w:rsidRPr="00922C67">
        <w:rPr>
          <w:rFonts w:ascii="Times New Roman" w:hAnsi="Times New Roman"/>
          <w:sz w:val="26"/>
          <w:szCs w:val="26"/>
        </w:rPr>
        <w:t>оответствии с условиями Договор</w:t>
      </w:r>
      <w:r w:rsidRPr="00922C67">
        <w:rPr>
          <w:rFonts w:ascii="Times New Roman" w:hAnsi="Times New Roman"/>
          <w:sz w:val="26"/>
          <w:szCs w:val="26"/>
        </w:rPr>
        <w:t>а и законодательством Российской Федерации.</w:t>
      </w:r>
    </w:p>
    <w:p w14:paraId="022477DB" w14:textId="77777777" w:rsidR="00100552" w:rsidRPr="00922C67" w:rsidRDefault="00A8074C">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Подрядчик несет перед Генеральным подрядчиком</w:t>
      </w:r>
      <w:r w:rsidR="00AA4290" w:rsidRPr="00922C67">
        <w:rPr>
          <w:rFonts w:ascii="Times New Roman" w:hAnsi="Times New Roman"/>
          <w:sz w:val="26"/>
          <w:szCs w:val="26"/>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w:t>
      </w:r>
      <w:r w:rsidRPr="00922C67">
        <w:rPr>
          <w:rFonts w:ascii="Times New Roman" w:hAnsi="Times New Roman"/>
          <w:sz w:val="26"/>
          <w:szCs w:val="26"/>
        </w:rPr>
        <w:t>дрядчиков в исполнении Договора</w:t>
      </w:r>
      <w:r w:rsidR="00AA4290" w:rsidRPr="00922C67">
        <w:rPr>
          <w:rFonts w:ascii="Times New Roman" w:hAnsi="Times New Roman"/>
          <w:sz w:val="26"/>
          <w:szCs w:val="26"/>
        </w:rPr>
        <w:t>.</w:t>
      </w:r>
    </w:p>
    <w:p w14:paraId="4C16CE32" w14:textId="77777777" w:rsidR="00100552" w:rsidRPr="00922C67" w:rsidRDefault="00A8074C">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lastRenderedPageBreak/>
        <w:t>Невыполнение П</w:t>
      </w:r>
      <w:r w:rsidR="00AA4290" w:rsidRPr="00922C67">
        <w:rPr>
          <w:rFonts w:ascii="Times New Roman" w:hAnsi="Times New Roman"/>
          <w:sz w:val="26"/>
          <w:szCs w:val="26"/>
        </w:rPr>
        <w:t>одрядчиком усл</w:t>
      </w:r>
      <w:r w:rsidRPr="00922C67">
        <w:rPr>
          <w:rFonts w:ascii="Times New Roman" w:hAnsi="Times New Roman"/>
          <w:sz w:val="26"/>
          <w:szCs w:val="26"/>
        </w:rPr>
        <w:t>овий Договора</w:t>
      </w:r>
      <w:r w:rsidR="00AA4290" w:rsidRPr="00922C67">
        <w:rPr>
          <w:rFonts w:ascii="Times New Roman" w:hAnsi="Times New Roman"/>
          <w:sz w:val="26"/>
          <w:szCs w:val="26"/>
        </w:rPr>
        <w:t xml:space="preserve"> является ос</w:t>
      </w:r>
      <w:r w:rsidRPr="00922C67">
        <w:rPr>
          <w:rFonts w:ascii="Times New Roman" w:hAnsi="Times New Roman"/>
          <w:sz w:val="26"/>
          <w:szCs w:val="26"/>
        </w:rPr>
        <w:t>нованием для обращения Генеральным подрядчиком</w:t>
      </w:r>
      <w:r w:rsidR="00AA4290" w:rsidRPr="00922C67">
        <w:rPr>
          <w:rFonts w:ascii="Times New Roman" w:hAnsi="Times New Roman"/>
          <w:sz w:val="26"/>
          <w:szCs w:val="26"/>
        </w:rPr>
        <w:t xml:space="preserve"> в суд с требованием о </w:t>
      </w:r>
      <w:r w:rsidRPr="00922C67">
        <w:rPr>
          <w:rFonts w:ascii="Times New Roman" w:hAnsi="Times New Roman"/>
          <w:sz w:val="26"/>
          <w:szCs w:val="26"/>
        </w:rPr>
        <w:t>расторжении настоящего Договора</w:t>
      </w:r>
      <w:r w:rsidR="00AA4290" w:rsidRPr="00922C67">
        <w:rPr>
          <w:rFonts w:ascii="Times New Roman" w:hAnsi="Times New Roman"/>
          <w:sz w:val="26"/>
          <w:szCs w:val="26"/>
        </w:rPr>
        <w:t xml:space="preserve"> или основанием для</w:t>
      </w:r>
      <w:r w:rsidRPr="00922C67">
        <w:rPr>
          <w:rFonts w:ascii="Times New Roman" w:hAnsi="Times New Roman"/>
          <w:sz w:val="26"/>
          <w:szCs w:val="26"/>
        </w:rPr>
        <w:t xml:space="preserve"> одностороннего отказа Генерального подрядчика от исполнения Договор</w:t>
      </w:r>
      <w:r w:rsidR="00AA4290" w:rsidRPr="00922C67">
        <w:rPr>
          <w:rFonts w:ascii="Times New Roman" w:hAnsi="Times New Roman"/>
          <w:sz w:val="26"/>
          <w:szCs w:val="26"/>
        </w:rPr>
        <w:t>а.</w:t>
      </w:r>
    </w:p>
    <w:p w14:paraId="21F13281" w14:textId="1068DE4B" w:rsidR="00100552" w:rsidRPr="00922C67" w:rsidRDefault="00AA4290">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В случае</w:t>
      </w:r>
      <w:r w:rsidR="00A8074C" w:rsidRPr="00922C67">
        <w:rPr>
          <w:rFonts w:ascii="Times New Roman" w:hAnsi="Times New Roman"/>
          <w:sz w:val="26"/>
          <w:szCs w:val="26"/>
        </w:rPr>
        <w:t xml:space="preserve"> просрочки исполнения Генеральным подрядчиком</w:t>
      </w:r>
      <w:r w:rsidRPr="00922C67">
        <w:rPr>
          <w:rFonts w:ascii="Times New Roman" w:hAnsi="Times New Roman"/>
          <w:sz w:val="26"/>
          <w:szCs w:val="26"/>
        </w:rPr>
        <w:t xml:space="preserve"> обязательств, предусмотре</w:t>
      </w:r>
      <w:r w:rsidR="00A8074C" w:rsidRPr="00922C67">
        <w:rPr>
          <w:rFonts w:ascii="Times New Roman" w:hAnsi="Times New Roman"/>
          <w:sz w:val="26"/>
          <w:szCs w:val="26"/>
        </w:rPr>
        <w:t>нных Договором</w:t>
      </w:r>
      <w:r w:rsidRPr="00922C67">
        <w:rPr>
          <w:rFonts w:ascii="Times New Roman" w:hAnsi="Times New Roman"/>
          <w:sz w:val="26"/>
          <w:szCs w:val="26"/>
        </w:rPr>
        <w:t xml:space="preserve">, а также в иных случаях неисполнения или ненадлежащего исполнения </w:t>
      </w:r>
      <w:r w:rsidR="00F43A4E" w:rsidRPr="00922C67">
        <w:rPr>
          <w:rFonts w:ascii="Times New Roman" w:hAnsi="Times New Roman"/>
          <w:sz w:val="26"/>
          <w:szCs w:val="26"/>
        </w:rPr>
        <w:t xml:space="preserve">Генеральным подрядчиком </w:t>
      </w:r>
      <w:r w:rsidRPr="00922C67">
        <w:rPr>
          <w:rFonts w:ascii="Times New Roman" w:hAnsi="Times New Roman"/>
          <w:sz w:val="26"/>
          <w:szCs w:val="26"/>
        </w:rPr>
        <w:t>обязательств</w:t>
      </w:r>
      <w:r w:rsidR="00F43A4E">
        <w:rPr>
          <w:rFonts w:ascii="Times New Roman" w:hAnsi="Times New Roman"/>
          <w:sz w:val="26"/>
          <w:szCs w:val="26"/>
        </w:rPr>
        <w:t xml:space="preserve"> по Договору,</w:t>
      </w:r>
      <w:r w:rsidRPr="00922C67">
        <w:rPr>
          <w:rFonts w:ascii="Times New Roman" w:hAnsi="Times New Roman"/>
          <w:sz w:val="26"/>
          <w:szCs w:val="26"/>
        </w:rPr>
        <w:t xml:space="preserve"> </w:t>
      </w:r>
      <w:r w:rsidR="00F43A4E">
        <w:rPr>
          <w:rFonts w:ascii="Times New Roman" w:hAnsi="Times New Roman"/>
          <w:sz w:val="26"/>
          <w:szCs w:val="26"/>
        </w:rPr>
        <w:t>П</w:t>
      </w:r>
      <w:r w:rsidRPr="00922C67">
        <w:rPr>
          <w:rFonts w:ascii="Times New Roman" w:hAnsi="Times New Roman"/>
          <w:sz w:val="26"/>
          <w:szCs w:val="26"/>
        </w:rPr>
        <w:t>одрядчик вправе потребовать уплаты неустоек (штрафов, пеней) в со</w:t>
      </w:r>
      <w:r w:rsidR="00A8074C" w:rsidRPr="00922C67">
        <w:rPr>
          <w:rFonts w:ascii="Times New Roman" w:hAnsi="Times New Roman"/>
          <w:sz w:val="26"/>
          <w:szCs w:val="26"/>
        </w:rPr>
        <w:t>ответствии с настоящим Договоро</w:t>
      </w:r>
      <w:r w:rsidRPr="00922C67">
        <w:rPr>
          <w:rFonts w:ascii="Times New Roman" w:hAnsi="Times New Roman"/>
          <w:sz w:val="26"/>
          <w:szCs w:val="26"/>
        </w:rPr>
        <w:t xml:space="preserve">м. </w:t>
      </w:r>
    </w:p>
    <w:p w14:paraId="6A587041" w14:textId="77777777" w:rsidR="00F704A1" w:rsidRDefault="00AA4290" w:rsidP="00F704A1">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 xml:space="preserve">Пеня начисляется за каждый день просрочки исполнения </w:t>
      </w:r>
      <w:r w:rsidR="00F43A4E">
        <w:rPr>
          <w:rFonts w:ascii="Times New Roman" w:hAnsi="Times New Roman"/>
          <w:sz w:val="26"/>
          <w:szCs w:val="26"/>
        </w:rPr>
        <w:t>Г</w:t>
      </w:r>
      <w:r w:rsidR="00F43A4E" w:rsidRPr="00922C67">
        <w:rPr>
          <w:rFonts w:ascii="Times New Roman" w:hAnsi="Times New Roman"/>
          <w:sz w:val="26"/>
          <w:szCs w:val="26"/>
        </w:rPr>
        <w:t xml:space="preserve">енеральным </w:t>
      </w:r>
      <w:r w:rsidR="00A8074C" w:rsidRPr="00922C67">
        <w:rPr>
          <w:rFonts w:ascii="Times New Roman" w:hAnsi="Times New Roman"/>
          <w:sz w:val="26"/>
          <w:szCs w:val="26"/>
        </w:rPr>
        <w:t xml:space="preserve">подрядчиком </w:t>
      </w:r>
      <w:r w:rsidRPr="00922C67">
        <w:rPr>
          <w:rFonts w:ascii="Times New Roman" w:hAnsi="Times New Roman"/>
          <w:sz w:val="26"/>
          <w:szCs w:val="26"/>
        </w:rPr>
        <w:t>обязательства по оплате результатов ра</w:t>
      </w:r>
      <w:r w:rsidR="00A8074C" w:rsidRPr="00922C67">
        <w:rPr>
          <w:rFonts w:ascii="Times New Roman" w:hAnsi="Times New Roman"/>
          <w:sz w:val="26"/>
          <w:szCs w:val="26"/>
        </w:rPr>
        <w:t>бот, предусмотренного Договором</w:t>
      </w:r>
      <w:r w:rsidRPr="00922C67">
        <w:rPr>
          <w:rFonts w:ascii="Times New Roman" w:hAnsi="Times New Roman"/>
          <w:sz w:val="26"/>
          <w:szCs w:val="26"/>
        </w:rPr>
        <w:t>, начиная со дня, следующего после дня истечения установленного в соо</w:t>
      </w:r>
      <w:r w:rsidR="00A8074C" w:rsidRPr="00922C67">
        <w:rPr>
          <w:rFonts w:ascii="Times New Roman" w:hAnsi="Times New Roman"/>
          <w:sz w:val="26"/>
          <w:szCs w:val="26"/>
        </w:rPr>
        <w:t>тветствии с настоящим Договором</w:t>
      </w:r>
      <w:r w:rsidRPr="00922C67">
        <w:rPr>
          <w:rFonts w:ascii="Times New Roman" w:hAnsi="Times New Roman"/>
          <w:sz w:val="26"/>
          <w:szCs w:val="26"/>
        </w:rPr>
        <w:t xml:space="preserve"> срока производства соответствующего платежа.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4C6E1841" w14:textId="250BA12B" w:rsidR="00F704A1" w:rsidRPr="00922C67" w:rsidRDefault="00F704A1" w:rsidP="00F704A1">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 xml:space="preserve">Штраф начисляется за каждый факт неисполнения Генеральным подрядчиком обязательств, предусмотренных Договором, за исключением просрочки исполнения обязательств по оплате результатов работ, предусмотренных Договором. Размер штрафа устанавливается в виде фиксированной суммы в размере </w:t>
      </w:r>
      <w:r w:rsidR="009608FF">
        <w:rPr>
          <w:rFonts w:ascii="Times New Roman" w:hAnsi="Times New Roman"/>
          <w:sz w:val="26"/>
          <w:szCs w:val="26"/>
        </w:rPr>
        <w:t>_________</w:t>
      </w:r>
      <w:r w:rsidRPr="00922C67">
        <w:rPr>
          <w:rFonts w:ascii="Times New Roman" w:hAnsi="Times New Roman"/>
          <w:sz w:val="26"/>
          <w:szCs w:val="26"/>
        </w:rPr>
        <w:t xml:space="preserve"> рублей 00 копеек.</w:t>
      </w:r>
      <w:r w:rsidRPr="00922C67">
        <w:rPr>
          <w:rFonts w:ascii="Times New Roman" w:hAnsi="Times New Roman"/>
          <w:b/>
          <w:sz w:val="26"/>
          <w:szCs w:val="26"/>
        </w:rPr>
        <w:t xml:space="preserve"> </w:t>
      </w:r>
    </w:p>
    <w:p w14:paraId="5FC0C738" w14:textId="77777777" w:rsidR="00F704A1" w:rsidRPr="00922C67" w:rsidRDefault="00F704A1" w:rsidP="00F704A1">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В случае просрочки исполнения Подрядчиком своих обязательств (в том числе гарантийных обязательств), предусмотренных Договором, а также в иных случаях неисполнения или ненадлежащего исполнения Генеральным подрядчиком обязательств, предусмотренных Договором, Генеральный подрядчик направляет Подрядчику требование об уплате неустоек (штрафов, пеней) в соответствии с настоящим Договором.</w:t>
      </w:r>
    </w:p>
    <w:p w14:paraId="66A47655" w14:textId="77777777" w:rsidR="00F704A1" w:rsidRDefault="00F704A1" w:rsidP="00F704A1">
      <w:pPr>
        <w:numPr>
          <w:ilvl w:val="1"/>
          <w:numId w:val="12"/>
        </w:numPr>
        <w:tabs>
          <w:tab w:val="left" w:pos="709"/>
          <w:tab w:val="left" w:pos="993"/>
        </w:tabs>
        <w:ind w:left="0" w:firstLine="567"/>
        <w:rPr>
          <w:rFonts w:ascii="Times New Roman" w:hAnsi="Times New Roman"/>
          <w:sz w:val="26"/>
          <w:szCs w:val="26"/>
        </w:rPr>
      </w:pPr>
      <w:r w:rsidRPr="00922C67">
        <w:rPr>
          <w:rFonts w:ascii="Times New Roman" w:hAnsi="Times New Roman"/>
          <w:sz w:val="26"/>
          <w:szCs w:val="26"/>
        </w:rPr>
        <w:t>Пеня начисляется за каждый день просрочки исполнения Подрядчиком соответствующего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922C67">
        <w:rPr>
          <w:sz w:val="26"/>
          <w:szCs w:val="26"/>
        </w:rPr>
        <w:t xml:space="preserve">. </w:t>
      </w:r>
      <w:r w:rsidRPr="00922C67">
        <w:rPr>
          <w:rFonts w:ascii="Times New Roman" w:hAnsi="Times New Roman"/>
          <w:sz w:val="26"/>
          <w:szCs w:val="26"/>
        </w:rPr>
        <w:t>Пеня</w:t>
      </w:r>
      <w:r w:rsidRPr="00922C67">
        <w:rPr>
          <w:sz w:val="26"/>
          <w:szCs w:val="26"/>
        </w:rPr>
        <w:t xml:space="preserve"> </w:t>
      </w:r>
      <w:r w:rsidRPr="00922C67">
        <w:rPr>
          <w:rFonts w:ascii="Times New Roman" w:hAnsi="Times New Roman"/>
          <w:sz w:val="26"/>
          <w:szCs w:val="26"/>
        </w:rPr>
        <w:t>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r w:rsidRPr="00F704A1">
        <w:rPr>
          <w:rFonts w:ascii="Times New Roman" w:hAnsi="Times New Roman"/>
          <w:sz w:val="26"/>
          <w:szCs w:val="26"/>
        </w:rPr>
        <w:t xml:space="preserve"> </w:t>
      </w:r>
    </w:p>
    <w:p w14:paraId="31E93209" w14:textId="1459010F" w:rsidR="00F704A1" w:rsidRPr="00F704A1" w:rsidRDefault="00F704A1" w:rsidP="00F704A1">
      <w:pPr>
        <w:numPr>
          <w:ilvl w:val="1"/>
          <w:numId w:val="12"/>
        </w:numPr>
        <w:tabs>
          <w:tab w:val="left" w:pos="709"/>
          <w:tab w:val="left" w:pos="990"/>
        </w:tabs>
        <w:ind w:left="0" w:firstLine="567"/>
        <w:rPr>
          <w:rFonts w:ascii="Times New Roman" w:hAnsi="Times New Roman"/>
          <w:sz w:val="26"/>
          <w:szCs w:val="26"/>
        </w:rPr>
      </w:pPr>
      <w:r>
        <w:rPr>
          <w:rFonts w:ascii="Times New Roman" w:hAnsi="Times New Roman"/>
          <w:sz w:val="26"/>
          <w:szCs w:val="26"/>
        </w:rPr>
        <w:t xml:space="preserve"> </w:t>
      </w:r>
      <w:r w:rsidRPr="00922C67">
        <w:rPr>
          <w:rFonts w:ascii="Times New Roman" w:hAnsi="Times New Roman"/>
          <w:sz w:val="26"/>
          <w:szCs w:val="26"/>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выплачивает Генеральному подрядчику штраф в размере </w:t>
      </w:r>
      <w:r w:rsidR="009608FF">
        <w:rPr>
          <w:rFonts w:ascii="Times New Roman" w:hAnsi="Times New Roman"/>
          <w:sz w:val="26"/>
          <w:szCs w:val="26"/>
        </w:rPr>
        <w:t>__</w:t>
      </w:r>
      <w:r w:rsidRPr="00922C67">
        <w:rPr>
          <w:rFonts w:ascii="Times New Roman" w:hAnsi="Times New Roman"/>
          <w:sz w:val="26"/>
          <w:szCs w:val="26"/>
        </w:rPr>
        <w:t>% от цены Договора.</w:t>
      </w:r>
    </w:p>
    <w:p w14:paraId="7CB8B26B" w14:textId="15C46D4C" w:rsidR="006F2F47" w:rsidRDefault="00F704A1" w:rsidP="006F2F47">
      <w:pPr>
        <w:numPr>
          <w:ilvl w:val="1"/>
          <w:numId w:val="12"/>
        </w:numPr>
        <w:tabs>
          <w:tab w:val="left" w:pos="709"/>
          <w:tab w:val="left" w:pos="990"/>
        </w:tabs>
        <w:ind w:left="0" w:firstLine="567"/>
        <w:rPr>
          <w:rFonts w:ascii="Times New Roman" w:hAnsi="Times New Roman"/>
          <w:sz w:val="26"/>
          <w:szCs w:val="26"/>
        </w:rPr>
      </w:pPr>
      <w:r w:rsidRPr="00F704A1">
        <w:rPr>
          <w:rFonts w:ascii="Times New Roman" w:hAnsi="Times New Roman"/>
          <w:sz w:val="26"/>
          <w:szCs w:val="26"/>
        </w:rPr>
        <w:t xml:space="preserve">Штраф начисляется за каждый факт неисполнения или ненадлежащего исполнения Подрядчиком обязательства, предусмотренного Договора, которое не имеет стоимостного выражения, размер штрафа устанавливается в виде фиксированной суммы </w:t>
      </w:r>
      <w:r w:rsidR="009608FF">
        <w:rPr>
          <w:rFonts w:ascii="Times New Roman" w:hAnsi="Times New Roman"/>
          <w:sz w:val="26"/>
          <w:szCs w:val="26"/>
        </w:rPr>
        <w:t>_________</w:t>
      </w:r>
      <w:r w:rsidRPr="00F704A1">
        <w:rPr>
          <w:rFonts w:ascii="Times New Roman" w:hAnsi="Times New Roman"/>
          <w:sz w:val="26"/>
          <w:szCs w:val="26"/>
        </w:rPr>
        <w:t>рублей.</w:t>
      </w:r>
    </w:p>
    <w:p w14:paraId="610AA3E0" w14:textId="14AAF2AA" w:rsidR="006F2F47" w:rsidRPr="006F2F47" w:rsidRDefault="006F2F47" w:rsidP="006F2F47">
      <w:pPr>
        <w:numPr>
          <w:ilvl w:val="1"/>
          <w:numId w:val="12"/>
        </w:numPr>
        <w:tabs>
          <w:tab w:val="left" w:pos="709"/>
          <w:tab w:val="left" w:pos="990"/>
        </w:tabs>
        <w:ind w:left="0" w:firstLine="567"/>
        <w:rPr>
          <w:rFonts w:ascii="Times New Roman" w:hAnsi="Times New Roman"/>
          <w:sz w:val="26"/>
          <w:szCs w:val="26"/>
        </w:rPr>
      </w:pPr>
      <w:r w:rsidRPr="00BF66F5">
        <w:rPr>
          <w:rFonts w:ascii="Times New Roman" w:hAnsi="Times New Roman"/>
          <w:sz w:val="26"/>
          <w:szCs w:val="26"/>
        </w:rPr>
        <w:t xml:space="preserve">В случае предъявления Учреждением Генеральному подрядчику штрафа за неисполнение (ненадлежащее исполнение) обязательств по Контракту   от </w:t>
      </w:r>
      <w:r w:rsidR="009608FF">
        <w:rPr>
          <w:rFonts w:ascii="Times New Roman" w:hAnsi="Times New Roman"/>
          <w:sz w:val="26"/>
          <w:szCs w:val="26"/>
        </w:rPr>
        <w:t>_________</w:t>
      </w:r>
      <w:r w:rsidRPr="00BF66F5">
        <w:rPr>
          <w:rFonts w:ascii="Times New Roman" w:hAnsi="Times New Roman"/>
          <w:sz w:val="26"/>
          <w:szCs w:val="26"/>
        </w:rPr>
        <w:t>г. №</w:t>
      </w:r>
      <w:r w:rsidR="009608FF">
        <w:rPr>
          <w:rFonts w:ascii="Times New Roman" w:hAnsi="Times New Roman"/>
          <w:sz w:val="26"/>
          <w:szCs w:val="26"/>
        </w:rPr>
        <w:t>_________</w:t>
      </w:r>
      <w:r w:rsidRPr="00BF66F5">
        <w:rPr>
          <w:rFonts w:ascii="Times New Roman" w:hAnsi="Times New Roman"/>
          <w:sz w:val="26"/>
          <w:szCs w:val="26"/>
        </w:rPr>
        <w:t xml:space="preserve">, за исключением просрочки исполнения), произошедшее по вине Подрядчика, Подрядчик обязан возместить Генеральному подрядчику указанную сумму штрафа в течение </w:t>
      </w:r>
      <w:r w:rsidR="009608FF">
        <w:rPr>
          <w:rFonts w:ascii="Times New Roman" w:hAnsi="Times New Roman"/>
          <w:sz w:val="26"/>
          <w:szCs w:val="26"/>
        </w:rPr>
        <w:t>_________</w:t>
      </w:r>
      <w:r w:rsidRPr="00BF66F5">
        <w:rPr>
          <w:rFonts w:ascii="Times New Roman" w:hAnsi="Times New Roman"/>
          <w:sz w:val="26"/>
          <w:szCs w:val="26"/>
        </w:rPr>
        <w:t xml:space="preserve"> календарных дней с момента предъявления требования Генерального подрядчика. </w:t>
      </w:r>
    </w:p>
    <w:p w14:paraId="4FC59BE3" w14:textId="186A8BBC" w:rsidR="00100552" w:rsidRPr="006F2F47" w:rsidRDefault="00AA4290" w:rsidP="00BF66F5">
      <w:pPr>
        <w:numPr>
          <w:ilvl w:val="1"/>
          <w:numId w:val="12"/>
        </w:numPr>
        <w:tabs>
          <w:tab w:val="left" w:pos="709"/>
          <w:tab w:val="left" w:pos="990"/>
        </w:tabs>
        <w:ind w:left="0" w:firstLine="567"/>
        <w:rPr>
          <w:rFonts w:ascii="Times New Roman" w:hAnsi="Times New Roman"/>
          <w:sz w:val="26"/>
          <w:szCs w:val="26"/>
        </w:rPr>
      </w:pPr>
      <w:r w:rsidRPr="006F2F47">
        <w:rPr>
          <w:rFonts w:ascii="Times New Roman" w:hAnsi="Times New Roman"/>
          <w:sz w:val="26"/>
          <w:szCs w:val="26"/>
        </w:rPr>
        <w:lastRenderedPageBreak/>
        <w:t>Общая сумма начисленной неустойки (штрафов, пени) за неисполнение или ненадлежащее исполнение одной из Сторон обязател</w:t>
      </w:r>
      <w:r w:rsidR="00BF7A95" w:rsidRPr="00D2043D">
        <w:rPr>
          <w:rFonts w:ascii="Times New Roman" w:hAnsi="Times New Roman"/>
          <w:sz w:val="26"/>
          <w:szCs w:val="26"/>
        </w:rPr>
        <w:t>ьств, предусмотренных Договором</w:t>
      </w:r>
      <w:r w:rsidRPr="00D2043D">
        <w:rPr>
          <w:rFonts w:ascii="Times New Roman" w:hAnsi="Times New Roman"/>
          <w:sz w:val="26"/>
          <w:szCs w:val="26"/>
        </w:rPr>
        <w:t>, не може</w:t>
      </w:r>
      <w:r w:rsidRPr="00C634BC">
        <w:rPr>
          <w:rFonts w:ascii="Times New Roman" w:hAnsi="Times New Roman"/>
          <w:sz w:val="26"/>
          <w:szCs w:val="26"/>
        </w:rPr>
        <w:t xml:space="preserve">т превышать цену </w:t>
      </w:r>
      <w:r w:rsidR="00BF7A95" w:rsidRPr="006F2F47">
        <w:rPr>
          <w:rFonts w:ascii="Times New Roman" w:hAnsi="Times New Roman"/>
          <w:sz w:val="26"/>
          <w:szCs w:val="26"/>
        </w:rPr>
        <w:t>Договора</w:t>
      </w:r>
      <w:r w:rsidRPr="006F2F47">
        <w:rPr>
          <w:rFonts w:ascii="Times New Roman" w:hAnsi="Times New Roman"/>
          <w:sz w:val="26"/>
          <w:szCs w:val="26"/>
        </w:rPr>
        <w:t>.</w:t>
      </w:r>
    </w:p>
    <w:p w14:paraId="6AFA394A" w14:textId="77777777" w:rsidR="00100552" w:rsidRPr="00922C67" w:rsidRDefault="00AA4290" w:rsidP="00E66674">
      <w:pPr>
        <w:numPr>
          <w:ilvl w:val="1"/>
          <w:numId w:val="12"/>
        </w:numPr>
        <w:tabs>
          <w:tab w:val="left" w:pos="709"/>
          <w:tab w:val="left" w:pos="990"/>
        </w:tabs>
        <w:ind w:left="0" w:firstLine="567"/>
        <w:rPr>
          <w:rFonts w:ascii="Times New Roman" w:hAnsi="Times New Roman"/>
          <w:i/>
          <w:sz w:val="26"/>
          <w:szCs w:val="26"/>
        </w:rPr>
      </w:pPr>
      <w:r w:rsidRPr="00922C67">
        <w:rPr>
          <w:rFonts w:ascii="Times New Roman" w:hAnsi="Times New Roman"/>
          <w:sz w:val="26"/>
          <w:szCs w:val="26"/>
        </w:rPr>
        <w:t xml:space="preserve">Уплата неустойки (штрафа, пени), установленной </w:t>
      </w:r>
      <w:r w:rsidR="00BF7A95" w:rsidRPr="00922C67">
        <w:rPr>
          <w:rFonts w:ascii="Times New Roman" w:hAnsi="Times New Roman"/>
          <w:sz w:val="26"/>
          <w:szCs w:val="26"/>
        </w:rPr>
        <w:t>Договором</w:t>
      </w:r>
      <w:r w:rsidRPr="00922C67">
        <w:rPr>
          <w:rFonts w:ascii="Times New Roman" w:hAnsi="Times New Roman"/>
          <w:sz w:val="26"/>
          <w:szCs w:val="26"/>
        </w:rPr>
        <w:t xml:space="preserve">, не освобождает </w:t>
      </w:r>
      <w:r w:rsidRPr="00922C67">
        <w:rPr>
          <w:rFonts w:ascii="Times New Roman" w:hAnsi="Times New Roman"/>
          <w:bCs/>
          <w:sz w:val="26"/>
          <w:szCs w:val="26"/>
        </w:rPr>
        <w:t>Стороны</w:t>
      </w:r>
      <w:r w:rsidRPr="00922C67">
        <w:rPr>
          <w:rFonts w:ascii="Times New Roman" w:hAnsi="Times New Roman"/>
          <w:sz w:val="26"/>
          <w:szCs w:val="26"/>
        </w:rPr>
        <w:t xml:space="preserve"> от выполнения принятых на себя обязательств или от устранения выявленных нарушений.</w:t>
      </w:r>
    </w:p>
    <w:p w14:paraId="1C74C651" w14:textId="7AAE9856" w:rsidR="00100552" w:rsidRPr="00922C67" w:rsidRDefault="00AA4290" w:rsidP="00F704A1">
      <w:pPr>
        <w:numPr>
          <w:ilvl w:val="1"/>
          <w:numId w:val="12"/>
        </w:numPr>
        <w:tabs>
          <w:tab w:val="left" w:pos="709"/>
          <w:tab w:val="left" w:pos="990"/>
        </w:tabs>
        <w:ind w:left="0" w:firstLine="567"/>
        <w:rPr>
          <w:rFonts w:ascii="Times New Roman" w:hAnsi="Times New Roman"/>
          <w:i/>
          <w:sz w:val="26"/>
          <w:szCs w:val="26"/>
        </w:rPr>
      </w:pPr>
      <w:r w:rsidRPr="00922C67">
        <w:rPr>
          <w:rFonts w:ascii="Times New Roman" w:hAnsi="Times New Roman"/>
          <w:sz w:val="26"/>
          <w:szCs w:val="26"/>
        </w:rPr>
        <w:t xml:space="preserve">В случае выявления несоответствия расходных материалов и оборудования, используемых при выполнении работ установленным требованиям и (или) выявления, что </w:t>
      </w:r>
      <w:r w:rsidRPr="00922C67">
        <w:rPr>
          <w:rFonts w:ascii="Times New Roman" w:hAnsi="Times New Roman"/>
          <w:sz w:val="26"/>
          <w:szCs w:val="26"/>
          <w:lang w:eastAsia="en-US"/>
        </w:rPr>
        <w:t>расходные материалы и оборудование</w:t>
      </w:r>
      <w:r w:rsidRPr="00922C67">
        <w:rPr>
          <w:rFonts w:ascii="Times New Roman" w:hAnsi="Times New Roman"/>
          <w:sz w:val="26"/>
          <w:szCs w:val="26"/>
        </w:rPr>
        <w:t xml:space="preserve"> являются некачественными, </w:t>
      </w:r>
      <w:r w:rsidR="00BF7A95" w:rsidRPr="00922C67">
        <w:rPr>
          <w:rFonts w:ascii="Times New Roman" w:hAnsi="Times New Roman"/>
          <w:sz w:val="26"/>
          <w:szCs w:val="26"/>
        </w:rPr>
        <w:t>Генеральный подрядчик уведомляет П</w:t>
      </w:r>
      <w:r w:rsidRPr="00922C67">
        <w:rPr>
          <w:rFonts w:ascii="Times New Roman" w:hAnsi="Times New Roman"/>
          <w:sz w:val="26"/>
          <w:szCs w:val="26"/>
        </w:rPr>
        <w:t>одрядчика</w:t>
      </w:r>
      <w:r w:rsidRPr="00922C67">
        <w:rPr>
          <w:rFonts w:ascii="Times New Roman" w:hAnsi="Times New Roman"/>
          <w:sz w:val="26"/>
          <w:szCs w:val="26"/>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922C67">
        <w:rPr>
          <w:rFonts w:ascii="Times New Roman" w:hAnsi="Times New Roman"/>
          <w:sz w:val="26"/>
          <w:szCs w:val="26"/>
        </w:rPr>
        <w:t xml:space="preserve"> не позднее, чем за </w:t>
      </w:r>
      <w:r w:rsidR="009608FF">
        <w:rPr>
          <w:rFonts w:ascii="Times New Roman" w:hAnsi="Times New Roman"/>
          <w:sz w:val="26"/>
          <w:szCs w:val="26"/>
        </w:rPr>
        <w:t>__________</w:t>
      </w:r>
      <w:r w:rsidRPr="00922C67">
        <w:rPr>
          <w:rFonts w:ascii="Times New Roman" w:hAnsi="Times New Roman"/>
          <w:sz w:val="26"/>
          <w:szCs w:val="26"/>
        </w:rPr>
        <w:t xml:space="preserve"> рабочих дня</w:t>
      </w:r>
      <w:r w:rsidRPr="00922C67">
        <w:rPr>
          <w:sz w:val="26"/>
          <w:szCs w:val="26"/>
        </w:rPr>
        <w:t xml:space="preserve"> </w:t>
      </w:r>
      <w:r w:rsidRPr="00922C67">
        <w:rPr>
          <w:rFonts w:ascii="Times New Roman" w:hAnsi="Times New Roman"/>
          <w:sz w:val="26"/>
          <w:szCs w:val="26"/>
        </w:rPr>
        <w:t xml:space="preserve">с момента выявления несоответствия. </w:t>
      </w:r>
      <w:r w:rsidR="00BF7A95" w:rsidRPr="00922C67">
        <w:rPr>
          <w:rFonts w:ascii="Times New Roman" w:hAnsi="Times New Roman"/>
          <w:sz w:val="26"/>
          <w:szCs w:val="26"/>
        </w:rPr>
        <w:t xml:space="preserve"> П</w:t>
      </w:r>
      <w:r w:rsidRPr="00922C67">
        <w:rPr>
          <w:rFonts w:ascii="Times New Roman" w:hAnsi="Times New Roman"/>
          <w:sz w:val="26"/>
          <w:szCs w:val="26"/>
        </w:rPr>
        <w:t xml:space="preserve">одрядчик обязан заменить их по требованию </w:t>
      </w:r>
      <w:r w:rsidR="00BF7A95" w:rsidRPr="00922C67">
        <w:rPr>
          <w:rFonts w:ascii="Times New Roman" w:hAnsi="Times New Roman"/>
          <w:sz w:val="26"/>
          <w:szCs w:val="26"/>
        </w:rPr>
        <w:t>Генерального подрядчика</w:t>
      </w:r>
      <w:r w:rsidRPr="00922C67">
        <w:rPr>
          <w:rFonts w:ascii="Times New Roman" w:hAnsi="Times New Roman"/>
          <w:sz w:val="26"/>
          <w:szCs w:val="26"/>
        </w:rPr>
        <w:t xml:space="preserve"> за свой с</w:t>
      </w:r>
      <w:r w:rsidR="00BF7A95" w:rsidRPr="00922C67">
        <w:rPr>
          <w:rFonts w:ascii="Times New Roman" w:hAnsi="Times New Roman"/>
          <w:sz w:val="26"/>
          <w:szCs w:val="26"/>
        </w:rPr>
        <w:t>чет в согласованный с Генеральным подрядчиком</w:t>
      </w:r>
      <w:r w:rsidRPr="00922C67">
        <w:rPr>
          <w:rFonts w:ascii="Times New Roman" w:hAnsi="Times New Roman"/>
          <w:sz w:val="26"/>
          <w:szCs w:val="26"/>
        </w:rPr>
        <w:t xml:space="preserve"> срок.</w:t>
      </w:r>
    </w:p>
    <w:p w14:paraId="46E8E3C6" w14:textId="77777777" w:rsidR="00100552" w:rsidRPr="00922C67" w:rsidRDefault="00BF7A95">
      <w:pPr>
        <w:numPr>
          <w:ilvl w:val="1"/>
          <w:numId w:val="12"/>
        </w:numPr>
        <w:tabs>
          <w:tab w:val="left" w:pos="709"/>
          <w:tab w:val="left" w:pos="990"/>
        </w:tabs>
        <w:ind w:left="0" w:firstLine="567"/>
        <w:rPr>
          <w:rFonts w:ascii="Times New Roman" w:hAnsi="Times New Roman"/>
          <w:i/>
          <w:sz w:val="26"/>
          <w:szCs w:val="26"/>
        </w:rPr>
      </w:pPr>
      <w:r w:rsidRPr="00922C67">
        <w:rPr>
          <w:rFonts w:ascii="Times New Roman" w:hAnsi="Times New Roman"/>
          <w:sz w:val="26"/>
          <w:szCs w:val="26"/>
        </w:rPr>
        <w:t>П</w:t>
      </w:r>
      <w:r w:rsidR="00AA4290" w:rsidRPr="00922C67">
        <w:rPr>
          <w:rFonts w:ascii="Times New Roman" w:hAnsi="Times New Roman"/>
          <w:sz w:val="26"/>
          <w:szCs w:val="26"/>
        </w:rPr>
        <w:t xml:space="preserve">одрядчик несет ответственность за вред, причиненный имуществу </w:t>
      </w:r>
      <w:r w:rsidRPr="00922C67">
        <w:rPr>
          <w:rFonts w:ascii="Times New Roman" w:hAnsi="Times New Roman"/>
          <w:sz w:val="26"/>
          <w:szCs w:val="26"/>
        </w:rPr>
        <w:t xml:space="preserve">Генерального подрядчика </w:t>
      </w:r>
      <w:r w:rsidR="00AA4290" w:rsidRPr="00922C67">
        <w:rPr>
          <w:rFonts w:ascii="Times New Roman" w:hAnsi="Times New Roman"/>
          <w:sz w:val="26"/>
          <w:szCs w:val="26"/>
        </w:rPr>
        <w:t>и третьих лиц, в соответствии с законодательством Российской Федерации.</w:t>
      </w:r>
    </w:p>
    <w:p w14:paraId="6F76EE4E" w14:textId="7385A88B" w:rsidR="00100552" w:rsidRPr="00922C67" w:rsidRDefault="00BF7A95">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П</w:t>
      </w:r>
      <w:r w:rsidR="00AA4290" w:rsidRPr="00922C67">
        <w:rPr>
          <w:rFonts w:ascii="Times New Roman" w:hAnsi="Times New Roman"/>
          <w:sz w:val="26"/>
          <w:szCs w:val="26"/>
        </w:rPr>
        <w:t xml:space="preserve">одрядчик в отношении своих работников, привлеченных к выполнению работ субподрядчиков, а также третьих лиц, гарантирует освобождение </w:t>
      </w:r>
      <w:r w:rsidRPr="00922C67">
        <w:rPr>
          <w:rFonts w:ascii="Times New Roman" w:hAnsi="Times New Roman"/>
          <w:sz w:val="26"/>
          <w:szCs w:val="26"/>
        </w:rPr>
        <w:t>Генерального подрядчика</w:t>
      </w:r>
      <w:r w:rsidR="00AA4290" w:rsidRPr="00922C67">
        <w:rPr>
          <w:rFonts w:ascii="Times New Roman" w:hAnsi="Times New Roman"/>
          <w:sz w:val="26"/>
          <w:szCs w:val="26"/>
        </w:rPr>
        <w:t xml:space="preserve"> </w:t>
      </w:r>
      <w:r w:rsidR="00DE59A0">
        <w:rPr>
          <w:rFonts w:ascii="Times New Roman" w:hAnsi="Times New Roman"/>
          <w:sz w:val="26"/>
          <w:szCs w:val="26"/>
        </w:rPr>
        <w:t xml:space="preserve">и Заказчика </w:t>
      </w:r>
      <w:r w:rsidR="00AA4290" w:rsidRPr="00922C67">
        <w:rPr>
          <w:rFonts w:ascii="Times New Roman" w:hAnsi="Times New Roman"/>
          <w:sz w:val="26"/>
          <w:szCs w:val="26"/>
        </w:rPr>
        <w:t>от любой ответственности, связанной со страхованием жизни и зд</w:t>
      </w:r>
      <w:r w:rsidRPr="00922C67">
        <w:rPr>
          <w:rFonts w:ascii="Times New Roman" w:hAnsi="Times New Roman"/>
          <w:sz w:val="26"/>
          <w:szCs w:val="26"/>
        </w:rPr>
        <w:t>оровья работников П</w:t>
      </w:r>
      <w:r w:rsidR="00AA4290" w:rsidRPr="00922C67">
        <w:rPr>
          <w:rFonts w:ascii="Times New Roman" w:hAnsi="Times New Roman"/>
          <w:sz w:val="26"/>
          <w:szCs w:val="26"/>
        </w:rPr>
        <w:t xml:space="preserve">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w:t>
      </w:r>
      <w:r w:rsidR="002A5373" w:rsidRPr="00922C67">
        <w:rPr>
          <w:rFonts w:ascii="Times New Roman" w:hAnsi="Times New Roman"/>
          <w:sz w:val="26"/>
          <w:szCs w:val="26"/>
        </w:rPr>
        <w:t>Договору</w:t>
      </w:r>
      <w:r w:rsidR="00AA4290" w:rsidRPr="00922C67">
        <w:rPr>
          <w:rFonts w:ascii="Times New Roman" w:hAnsi="Times New Roman"/>
          <w:sz w:val="26"/>
          <w:szCs w:val="26"/>
        </w:rPr>
        <w:t>.</w:t>
      </w:r>
    </w:p>
    <w:p w14:paraId="40A11C33" w14:textId="7BE186F1" w:rsidR="00100552" w:rsidRPr="00922C67" w:rsidRDefault="00BF7A95">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П</w:t>
      </w:r>
      <w:r w:rsidR="00AA4290" w:rsidRPr="00922C67">
        <w:rPr>
          <w:rFonts w:ascii="Times New Roman" w:hAnsi="Times New Roman"/>
          <w:sz w:val="26"/>
          <w:szCs w:val="26"/>
        </w:rPr>
        <w:t>одрядчик освобождается от уплаты неустойки (штрафа, пени), если докажет, что неисполнение или ненадлежащее исполнение обязател</w:t>
      </w:r>
      <w:r w:rsidR="002A5373" w:rsidRPr="00922C67">
        <w:rPr>
          <w:rFonts w:ascii="Times New Roman" w:hAnsi="Times New Roman"/>
          <w:sz w:val="26"/>
          <w:szCs w:val="26"/>
        </w:rPr>
        <w:t>ьства, предусмотренного Договором</w:t>
      </w:r>
      <w:r w:rsidR="00AA4290" w:rsidRPr="00922C67">
        <w:rPr>
          <w:rFonts w:ascii="Times New Roman" w:hAnsi="Times New Roman"/>
          <w:sz w:val="26"/>
          <w:szCs w:val="26"/>
        </w:rPr>
        <w:t xml:space="preserve">, произошло вследствие непреодолимой силы или </w:t>
      </w:r>
      <w:r w:rsidRPr="00922C67">
        <w:rPr>
          <w:rFonts w:ascii="Times New Roman" w:hAnsi="Times New Roman"/>
          <w:sz w:val="26"/>
          <w:szCs w:val="26"/>
        </w:rPr>
        <w:t>по вине Генерального подрядчика. Генеральный подрядчик</w:t>
      </w:r>
      <w:r w:rsidR="00AA4290" w:rsidRPr="00922C67">
        <w:rPr>
          <w:rFonts w:ascii="Times New Roman" w:hAnsi="Times New Roman"/>
          <w:sz w:val="26"/>
          <w:szCs w:val="26"/>
        </w:rPr>
        <w:t xml:space="preserve"> отвечает за неисполнение или ненадлежащее исполнение своих обязательств в соответствии с правилами статьи 401 Гражданского кодекса Российской Федерации как лицо, не осуществляющее предпринимательской деятельности.</w:t>
      </w:r>
    </w:p>
    <w:p w14:paraId="7FC39FB9" w14:textId="699FE1CB" w:rsidR="00100552" w:rsidRPr="00922C67" w:rsidRDefault="00AA4290">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Сторона, которая не исполняет обязател</w:t>
      </w:r>
      <w:r w:rsidR="002A5373" w:rsidRPr="00922C67">
        <w:rPr>
          <w:rFonts w:ascii="Times New Roman" w:hAnsi="Times New Roman"/>
          <w:sz w:val="26"/>
          <w:szCs w:val="26"/>
        </w:rPr>
        <w:t xml:space="preserve">ьств, предусмотренных </w:t>
      </w:r>
      <w:r w:rsidR="00DE59A0">
        <w:rPr>
          <w:rFonts w:ascii="Times New Roman" w:hAnsi="Times New Roman"/>
          <w:sz w:val="26"/>
          <w:szCs w:val="26"/>
        </w:rPr>
        <w:t>Д</w:t>
      </w:r>
      <w:r w:rsidR="002A5373" w:rsidRPr="00922C67">
        <w:rPr>
          <w:rFonts w:ascii="Times New Roman" w:hAnsi="Times New Roman"/>
          <w:sz w:val="26"/>
          <w:szCs w:val="26"/>
        </w:rPr>
        <w:t>оговором</w:t>
      </w:r>
      <w:r w:rsidRPr="00922C67">
        <w:rPr>
          <w:rFonts w:ascii="Times New Roman" w:hAnsi="Times New Roman"/>
          <w:sz w:val="26"/>
          <w:szCs w:val="26"/>
        </w:rPr>
        <w:t>, вследствие действия обстоятельств непреодолимой силы, должна известить другую Сторону о таких обстоятельствах, об их влиянии на испо</w:t>
      </w:r>
      <w:r w:rsidR="00E26982" w:rsidRPr="00922C67">
        <w:rPr>
          <w:rFonts w:ascii="Times New Roman" w:hAnsi="Times New Roman"/>
          <w:sz w:val="26"/>
          <w:szCs w:val="26"/>
        </w:rPr>
        <w:t>лнение обязательств по Договор</w:t>
      </w:r>
      <w:r w:rsidR="002A5373" w:rsidRPr="00922C67">
        <w:rPr>
          <w:rFonts w:ascii="Times New Roman" w:hAnsi="Times New Roman"/>
          <w:sz w:val="26"/>
          <w:szCs w:val="26"/>
        </w:rPr>
        <w:t>у</w:t>
      </w:r>
      <w:r w:rsidRPr="00922C67">
        <w:rPr>
          <w:rFonts w:ascii="Times New Roman" w:hAnsi="Times New Roman"/>
          <w:sz w:val="26"/>
          <w:szCs w:val="26"/>
        </w:rPr>
        <w:t xml:space="preserve"> и возможной продолжительности их действия. При таких обстоятельствах </w:t>
      </w:r>
      <w:r w:rsidR="002A5373" w:rsidRPr="00922C67">
        <w:rPr>
          <w:rFonts w:ascii="Times New Roman" w:hAnsi="Times New Roman"/>
          <w:sz w:val="26"/>
          <w:szCs w:val="26"/>
        </w:rPr>
        <w:t xml:space="preserve">Договор </w:t>
      </w:r>
      <w:r w:rsidRPr="00922C67">
        <w:rPr>
          <w:rFonts w:ascii="Times New Roman" w:hAnsi="Times New Roman"/>
          <w:sz w:val="26"/>
          <w:szCs w:val="26"/>
        </w:rPr>
        <w:t>может быть расторгнут по соглашению Сторон.</w:t>
      </w:r>
    </w:p>
    <w:p w14:paraId="0ED37C30" w14:textId="77777777" w:rsidR="00100552" w:rsidRPr="00922C67" w:rsidRDefault="00BF7A95">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П</w:t>
      </w:r>
      <w:r w:rsidR="00AA4290" w:rsidRPr="00922C67">
        <w:rPr>
          <w:rFonts w:ascii="Times New Roman" w:hAnsi="Times New Roman"/>
          <w:sz w:val="26"/>
          <w:szCs w:val="26"/>
        </w:rPr>
        <w:t xml:space="preserve">одрядчик несет ответственность перед </w:t>
      </w:r>
      <w:r w:rsidRPr="00922C67">
        <w:rPr>
          <w:rFonts w:ascii="Times New Roman" w:hAnsi="Times New Roman"/>
          <w:sz w:val="26"/>
          <w:szCs w:val="26"/>
        </w:rPr>
        <w:t xml:space="preserve">Генеральным подрядчиком </w:t>
      </w:r>
      <w:r w:rsidR="00AA4290" w:rsidRPr="00922C67">
        <w:rPr>
          <w:rFonts w:ascii="Times New Roman" w:hAnsi="Times New Roman"/>
          <w:sz w:val="26"/>
          <w:szCs w:val="26"/>
        </w:rPr>
        <w:t>за допущенные отступления от требований, предусмотренных технической документацией, обязательными строительными нормами и правилами, за снижение или потерю прочности, устойчивости, надежности здания в целом или его части вследствие</w:t>
      </w:r>
      <w:r w:rsidRPr="00922C67">
        <w:rPr>
          <w:rFonts w:ascii="Times New Roman" w:hAnsi="Times New Roman"/>
          <w:sz w:val="26"/>
          <w:szCs w:val="26"/>
        </w:rPr>
        <w:t xml:space="preserve"> выполненных работ. П</w:t>
      </w:r>
      <w:r w:rsidR="00AA4290" w:rsidRPr="00922C67">
        <w:rPr>
          <w:rFonts w:ascii="Times New Roman" w:hAnsi="Times New Roman"/>
          <w:sz w:val="26"/>
          <w:szCs w:val="26"/>
        </w:rPr>
        <w:t>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соответствии с законодательством Российской Федерации.</w:t>
      </w:r>
    </w:p>
    <w:p w14:paraId="624FFA34" w14:textId="4CC563D7" w:rsidR="00100552" w:rsidRPr="00922C67" w:rsidRDefault="00AA4290">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 xml:space="preserve">Риск случайной гибели или случайного повреждения </w:t>
      </w:r>
      <w:r w:rsidR="005850F5" w:rsidRPr="00922C67">
        <w:rPr>
          <w:rFonts w:ascii="Times New Roman" w:hAnsi="Times New Roman"/>
          <w:sz w:val="26"/>
          <w:szCs w:val="26"/>
        </w:rPr>
        <w:t>результата выполненных работ до</w:t>
      </w:r>
      <w:r w:rsidR="00E26982" w:rsidRPr="00922C67">
        <w:rPr>
          <w:rFonts w:ascii="Times New Roman" w:hAnsi="Times New Roman"/>
          <w:sz w:val="26"/>
          <w:szCs w:val="26"/>
        </w:rPr>
        <w:t xml:space="preserve"> его </w:t>
      </w:r>
      <w:r w:rsidRPr="00922C67">
        <w:rPr>
          <w:rFonts w:ascii="Times New Roman" w:hAnsi="Times New Roman"/>
          <w:sz w:val="26"/>
          <w:szCs w:val="26"/>
        </w:rPr>
        <w:t xml:space="preserve">приемки </w:t>
      </w:r>
      <w:r w:rsidR="00BF7A95" w:rsidRPr="00922C67">
        <w:rPr>
          <w:rFonts w:ascii="Times New Roman" w:hAnsi="Times New Roman"/>
          <w:sz w:val="26"/>
          <w:szCs w:val="26"/>
        </w:rPr>
        <w:t>Генеральным подрядчиком несет П</w:t>
      </w:r>
      <w:r w:rsidRPr="00922C67">
        <w:rPr>
          <w:rFonts w:ascii="Times New Roman" w:hAnsi="Times New Roman"/>
          <w:sz w:val="26"/>
          <w:szCs w:val="26"/>
        </w:rPr>
        <w:t>одрядчик.</w:t>
      </w:r>
    </w:p>
    <w:p w14:paraId="313E82A5" w14:textId="21B3386C" w:rsidR="00100552" w:rsidRPr="00922C67" w:rsidRDefault="00AA4290">
      <w:pPr>
        <w:numPr>
          <w:ilvl w:val="1"/>
          <w:numId w:val="12"/>
        </w:numPr>
        <w:tabs>
          <w:tab w:val="left" w:pos="709"/>
          <w:tab w:val="left" w:pos="990"/>
        </w:tabs>
        <w:ind w:left="0" w:firstLine="567"/>
        <w:rPr>
          <w:rFonts w:ascii="Times New Roman" w:hAnsi="Times New Roman"/>
          <w:sz w:val="26"/>
          <w:szCs w:val="26"/>
        </w:rPr>
      </w:pPr>
      <w:r w:rsidRPr="00922C67">
        <w:rPr>
          <w:rFonts w:ascii="Times New Roman" w:hAnsi="Times New Roman"/>
          <w:sz w:val="26"/>
          <w:szCs w:val="26"/>
        </w:rPr>
        <w:t xml:space="preserve">При просрочке сдачи-приемки результата выполненных работ </w:t>
      </w:r>
      <w:r w:rsidR="00BF7A95" w:rsidRPr="00922C67">
        <w:rPr>
          <w:rFonts w:ascii="Times New Roman" w:hAnsi="Times New Roman"/>
          <w:sz w:val="26"/>
          <w:szCs w:val="26"/>
        </w:rPr>
        <w:t>П</w:t>
      </w:r>
      <w:r w:rsidRPr="00922C67">
        <w:rPr>
          <w:rFonts w:ascii="Times New Roman" w:hAnsi="Times New Roman"/>
          <w:sz w:val="26"/>
          <w:szCs w:val="26"/>
        </w:rPr>
        <w:t>одрядчиком риски, пре</w:t>
      </w:r>
      <w:r w:rsidR="00BF7A95" w:rsidRPr="00922C67">
        <w:rPr>
          <w:rFonts w:ascii="Times New Roman" w:hAnsi="Times New Roman"/>
          <w:sz w:val="26"/>
          <w:szCs w:val="26"/>
        </w:rPr>
        <w:t>дусмотренные в п. 7.1</w:t>
      </w:r>
      <w:r w:rsidR="005850F5" w:rsidRPr="00922C67">
        <w:rPr>
          <w:rFonts w:ascii="Times New Roman" w:hAnsi="Times New Roman"/>
          <w:sz w:val="26"/>
          <w:szCs w:val="26"/>
        </w:rPr>
        <w:t>9</w:t>
      </w:r>
      <w:r w:rsidR="00BF7A95" w:rsidRPr="00922C67">
        <w:rPr>
          <w:rFonts w:ascii="Times New Roman" w:hAnsi="Times New Roman"/>
          <w:sz w:val="26"/>
          <w:szCs w:val="26"/>
        </w:rPr>
        <w:t xml:space="preserve"> Договора, несет П</w:t>
      </w:r>
      <w:r w:rsidRPr="00922C67">
        <w:rPr>
          <w:rFonts w:ascii="Times New Roman" w:hAnsi="Times New Roman"/>
          <w:sz w:val="26"/>
          <w:szCs w:val="26"/>
        </w:rPr>
        <w:t>одрядчик.</w:t>
      </w:r>
    </w:p>
    <w:p w14:paraId="7D268922" w14:textId="77777777" w:rsidR="003E2A0E" w:rsidRPr="00922C67" w:rsidRDefault="003E2A0E">
      <w:pPr>
        <w:tabs>
          <w:tab w:val="left" w:pos="709"/>
          <w:tab w:val="left" w:pos="990"/>
        </w:tabs>
        <w:ind w:left="567"/>
        <w:rPr>
          <w:rFonts w:ascii="Times New Roman" w:hAnsi="Times New Roman"/>
          <w:sz w:val="26"/>
          <w:szCs w:val="26"/>
        </w:rPr>
      </w:pPr>
    </w:p>
    <w:p w14:paraId="61B40ED6" w14:textId="274700E5" w:rsidR="003E2A0E" w:rsidRPr="00922C67" w:rsidRDefault="00922C67" w:rsidP="00922C67">
      <w:pPr>
        <w:tabs>
          <w:tab w:val="left" w:pos="330"/>
          <w:tab w:val="left" w:pos="709"/>
        </w:tabs>
        <w:autoSpaceDE w:val="0"/>
        <w:autoSpaceDN w:val="0"/>
        <w:adjustRightInd w:val="0"/>
        <w:jc w:val="center"/>
        <w:rPr>
          <w:rFonts w:ascii="Times New Roman" w:hAnsi="Times New Roman"/>
          <w:b/>
          <w:bCs/>
          <w:spacing w:val="1"/>
          <w:sz w:val="26"/>
          <w:szCs w:val="26"/>
        </w:rPr>
      </w:pPr>
      <w:r w:rsidRPr="00922C67">
        <w:rPr>
          <w:rFonts w:ascii="Times New Roman" w:hAnsi="Times New Roman"/>
          <w:b/>
          <w:bCs/>
          <w:spacing w:val="1"/>
          <w:sz w:val="26"/>
          <w:szCs w:val="26"/>
        </w:rPr>
        <w:lastRenderedPageBreak/>
        <w:t xml:space="preserve">8. </w:t>
      </w:r>
      <w:r w:rsidR="003E2A0E" w:rsidRPr="00922C67">
        <w:rPr>
          <w:rFonts w:ascii="Times New Roman" w:hAnsi="Times New Roman"/>
          <w:b/>
          <w:bCs/>
          <w:spacing w:val="1"/>
          <w:sz w:val="26"/>
          <w:szCs w:val="26"/>
        </w:rPr>
        <w:t>Обеспечение исполнения гарантийных обязательств</w:t>
      </w:r>
    </w:p>
    <w:p w14:paraId="53AA0CF8" w14:textId="77777777" w:rsidR="003E2A0E" w:rsidRPr="00922C67" w:rsidRDefault="003E2A0E" w:rsidP="003E2A0E">
      <w:pPr>
        <w:tabs>
          <w:tab w:val="left" w:pos="330"/>
          <w:tab w:val="left" w:pos="709"/>
        </w:tabs>
        <w:autoSpaceDE w:val="0"/>
        <w:autoSpaceDN w:val="0"/>
        <w:adjustRightInd w:val="0"/>
        <w:rPr>
          <w:rFonts w:ascii="Times New Roman" w:hAnsi="Times New Roman"/>
          <w:b/>
          <w:bCs/>
          <w:spacing w:val="1"/>
          <w:sz w:val="26"/>
          <w:szCs w:val="26"/>
        </w:rPr>
      </w:pPr>
    </w:p>
    <w:p w14:paraId="3DC06F25" w14:textId="6D6EFBA8" w:rsidR="003E2A0E" w:rsidRPr="00922C67" w:rsidRDefault="003E2A0E"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8.1.</w:t>
      </w:r>
      <w:r w:rsidR="00304919">
        <w:t> </w:t>
      </w:r>
      <w:r w:rsidRPr="00922C67">
        <w:rPr>
          <w:rFonts w:ascii="Times New Roman" w:hAnsi="Times New Roman"/>
          <w:sz w:val="26"/>
          <w:szCs w:val="26"/>
        </w:rPr>
        <w:t xml:space="preserve">Подрядчик при предоставлении документов, указанных в п 4.2. Договора, обязан предоставить обеспечение гарантийных обязательств в размере </w:t>
      </w:r>
      <w:r w:rsidR="00922C67" w:rsidRPr="00922C67">
        <w:rPr>
          <w:rFonts w:ascii="Times New Roman" w:hAnsi="Times New Roman"/>
          <w:sz w:val="26"/>
          <w:szCs w:val="26"/>
        </w:rPr>
        <w:t xml:space="preserve"> </w:t>
      </w:r>
      <w:r w:rsidRPr="00922C67">
        <w:rPr>
          <w:rFonts w:ascii="Times New Roman" w:hAnsi="Times New Roman"/>
          <w:sz w:val="26"/>
          <w:szCs w:val="26"/>
        </w:rPr>
        <w:t xml:space="preserve"> </w:t>
      </w:r>
      <w:r w:rsidR="009608FF">
        <w:rPr>
          <w:rFonts w:ascii="Times New Roman" w:hAnsi="Times New Roman"/>
          <w:sz w:val="26"/>
          <w:szCs w:val="26"/>
        </w:rPr>
        <w:t>____</w:t>
      </w:r>
      <w:r w:rsidRPr="00922C67">
        <w:rPr>
          <w:rFonts w:ascii="Times New Roman" w:hAnsi="Times New Roman"/>
          <w:sz w:val="26"/>
          <w:szCs w:val="26"/>
        </w:rPr>
        <w:t xml:space="preserve"> % от цены Договора. </w:t>
      </w:r>
    </w:p>
    <w:p w14:paraId="1A74AB3F" w14:textId="4EDF7ACE" w:rsidR="003E2A0E" w:rsidRPr="00922C67" w:rsidRDefault="003E2A0E"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8.2.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08DA4A56" w14:textId="6AC6FF27" w:rsidR="003E2A0E" w:rsidRPr="00922C67" w:rsidRDefault="003E2A0E"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8.3.</w:t>
      </w:r>
      <w:r w:rsidR="00304919">
        <w:rPr>
          <w:rFonts w:ascii="Times New Roman" w:hAnsi="Times New Roman"/>
          <w:sz w:val="26"/>
          <w:szCs w:val="26"/>
        </w:rPr>
        <w:t> </w:t>
      </w:r>
      <w:r w:rsidRPr="00922C67">
        <w:rPr>
          <w:rFonts w:ascii="Times New Roman" w:hAnsi="Times New Roman"/>
          <w:sz w:val="26"/>
          <w:szCs w:val="26"/>
        </w:rPr>
        <w:t>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одновременным направлением Подрядчику письменной претензии.</w:t>
      </w:r>
    </w:p>
    <w:p w14:paraId="39626C6E" w14:textId="6F375F7F" w:rsidR="003E2A0E" w:rsidRPr="00922C67" w:rsidRDefault="003E2A0E"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8.4.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не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на расчетный счет, указанный в Договоре или письменном требовании Подрядчика.</w:t>
      </w:r>
    </w:p>
    <w:p w14:paraId="3C9AAA61" w14:textId="3A576D5E" w:rsidR="003E2A0E" w:rsidRPr="00922C67" w:rsidRDefault="003E2A0E" w:rsidP="00304919">
      <w:pPr>
        <w:tabs>
          <w:tab w:val="left" w:pos="567"/>
          <w:tab w:val="left" w:pos="990"/>
        </w:tabs>
        <w:ind w:firstLine="567"/>
        <w:rPr>
          <w:rFonts w:ascii="Times New Roman" w:hAnsi="Times New Roman"/>
          <w:sz w:val="26"/>
          <w:szCs w:val="26"/>
        </w:rPr>
      </w:pPr>
      <w:r w:rsidRPr="00922C67">
        <w:rPr>
          <w:rFonts w:ascii="Times New Roman" w:hAnsi="Times New Roman"/>
          <w:sz w:val="26"/>
          <w:szCs w:val="26"/>
        </w:rPr>
        <w:t xml:space="preserve">8.5.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w:t>
      </w:r>
      <w:r w:rsidR="00DE59A0">
        <w:rPr>
          <w:rFonts w:ascii="Times New Roman" w:hAnsi="Times New Roman"/>
          <w:sz w:val="26"/>
          <w:szCs w:val="26"/>
        </w:rPr>
        <w:t>Д</w:t>
      </w:r>
      <w:r w:rsidRPr="00922C67">
        <w:rPr>
          <w:rFonts w:ascii="Times New Roman" w:hAnsi="Times New Roman"/>
          <w:sz w:val="26"/>
          <w:szCs w:val="26"/>
        </w:rPr>
        <w:t>оговора не позднее одного месяца со дня надлежащего уведомления Генеральным подрядчиком Подрядчика о необходимости предостави</w:t>
      </w:r>
      <w:r w:rsidR="00922C67">
        <w:rPr>
          <w:rFonts w:ascii="Times New Roman" w:hAnsi="Times New Roman"/>
          <w:sz w:val="26"/>
          <w:szCs w:val="26"/>
        </w:rPr>
        <w:t>ть соответствующее обеспечение.</w:t>
      </w:r>
    </w:p>
    <w:p w14:paraId="45AE757E" w14:textId="662DF5F0" w:rsidR="00100552" w:rsidRPr="00922C67" w:rsidRDefault="003E2A0E" w:rsidP="003E2A0E">
      <w:pPr>
        <w:pStyle w:val="ConsNormal"/>
        <w:tabs>
          <w:tab w:val="left" w:pos="330"/>
          <w:tab w:val="left" w:pos="709"/>
        </w:tabs>
        <w:spacing w:before="180" w:after="120" w:line="276" w:lineRule="auto"/>
        <w:ind w:right="0" w:firstLine="0"/>
        <w:jc w:val="center"/>
        <w:rPr>
          <w:rFonts w:ascii="Times New Roman" w:hAnsi="Times New Roman" w:cs="Times New Roman"/>
          <w:b/>
          <w:bCs/>
          <w:spacing w:val="1"/>
          <w:sz w:val="26"/>
          <w:szCs w:val="26"/>
        </w:rPr>
      </w:pPr>
      <w:bookmarkStart w:id="0" w:name="_Toc284684769"/>
      <w:r w:rsidRPr="00922C67">
        <w:rPr>
          <w:rFonts w:ascii="Times New Roman" w:hAnsi="Times New Roman" w:cs="Times New Roman"/>
          <w:b/>
          <w:bCs/>
          <w:spacing w:val="1"/>
          <w:sz w:val="26"/>
          <w:szCs w:val="26"/>
        </w:rPr>
        <w:t>9. </w:t>
      </w:r>
      <w:r w:rsidR="00AA4290" w:rsidRPr="00922C67">
        <w:rPr>
          <w:rFonts w:ascii="Times New Roman" w:hAnsi="Times New Roman" w:cs="Times New Roman"/>
          <w:b/>
          <w:bCs/>
          <w:spacing w:val="1"/>
          <w:sz w:val="26"/>
          <w:szCs w:val="26"/>
        </w:rPr>
        <w:t>Порядок разрешения споров</w:t>
      </w:r>
    </w:p>
    <w:p w14:paraId="50DE3E09" w14:textId="21569ACA" w:rsidR="00100552" w:rsidRPr="00922C67" w:rsidRDefault="003E2A0E" w:rsidP="00304919">
      <w:pPr>
        <w:tabs>
          <w:tab w:val="left" w:pos="567"/>
          <w:tab w:val="left" w:pos="1134"/>
        </w:tabs>
        <w:ind w:firstLine="567"/>
        <w:rPr>
          <w:rFonts w:ascii="Times New Roman" w:hAnsi="Times New Roman"/>
          <w:sz w:val="26"/>
          <w:szCs w:val="26"/>
        </w:rPr>
      </w:pPr>
      <w:r w:rsidRPr="00922C67">
        <w:rPr>
          <w:rFonts w:ascii="Times New Roman" w:hAnsi="Times New Roman"/>
          <w:sz w:val="26"/>
          <w:szCs w:val="26"/>
        </w:rPr>
        <w:t>9.1.</w:t>
      </w:r>
      <w:r w:rsidR="00304919">
        <w:rPr>
          <w:rFonts w:ascii="Times New Roman" w:hAnsi="Times New Roman"/>
          <w:sz w:val="26"/>
          <w:szCs w:val="26"/>
        </w:rPr>
        <w:t> </w:t>
      </w:r>
      <w:r w:rsidR="00AA4290" w:rsidRPr="00922C67">
        <w:rPr>
          <w:rFonts w:ascii="Times New Roman" w:hAnsi="Times New Roman"/>
          <w:sz w:val="26"/>
          <w:szCs w:val="26"/>
        </w:rPr>
        <w:t>Споры по</w:t>
      </w:r>
      <w:r w:rsidR="00BF7A95" w:rsidRPr="00922C67">
        <w:rPr>
          <w:rFonts w:ascii="Times New Roman" w:hAnsi="Times New Roman"/>
          <w:sz w:val="26"/>
          <w:szCs w:val="26"/>
        </w:rPr>
        <w:t xml:space="preserve"> исполнению настоящего Договора</w:t>
      </w:r>
      <w:r w:rsidR="00AA4290" w:rsidRPr="00922C67">
        <w:rPr>
          <w:rFonts w:ascii="Times New Roman" w:hAnsi="Times New Roman"/>
          <w:sz w:val="26"/>
          <w:szCs w:val="26"/>
        </w:rPr>
        <w:t xml:space="preserve"> будут разрешаться в претензионном порядке в соответствии с законодательством Российской Федерации. Срок рассмотрения претензий </w:t>
      </w:r>
      <w:r w:rsidR="00E66674" w:rsidRPr="00922C67">
        <w:rPr>
          <w:rFonts w:ascii="Times New Roman" w:hAnsi="Times New Roman"/>
          <w:sz w:val="26"/>
          <w:szCs w:val="26"/>
        </w:rPr>
        <w:t>1</w:t>
      </w:r>
      <w:r w:rsidR="00E66674">
        <w:rPr>
          <w:rFonts w:ascii="Times New Roman" w:hAnsi="Times New Roman"/>
          <w:sz w:val="26"/>
          <w:szCs w:val="26"/>
        </w:rPr>
        <w:t>0</w:t>
      </w:r>
      <w:r w:rsidR="00E66674" w:rsidRPr="00922C67">
        <w:rPr>
          <w:rFonts w:ascii="Times New Roman" w:hAnsi="Times New Roman"/>
          <w:sz w:val="26"/>
          <w:szCs w:val="26"/>
        </w:rPr>
        <w:t xml:space="preserve"> </w:t>
      </w:r>
      <w:r w:rsidR="00AA4290" w:rsidRPr="00922C67">
        <w:rPr>
          <w:rFonts w:ascii="Times New Roman" w:hAnsi="Times New Roman"/>
          <w:sz w:val="26"/>
          <w:szCs w:val="26"/>
        </w:rPr>
        <w:t>(</w:t>
      </w:r>
      <w:r w:rsidR="00E66674">
        <w:rPr>
          <w:rFonts w:ascii="Times New Roman" w:hAnsi="Times New Roman"/>
          <w:sz w:val="26"/>
          <w:szCs w:val="26"/>
        </w:rPr>
        <w:t>десять</w:t>
      </w:r>
      <w:r w:rsidR="00AA4290" w:rsidRPr="00922C67">
        <w:rPr>
          <w:rFonts w:ascii="Times New Roman" w:hAnsi="Times New Roman"/>
          <w:sz w:val="26"/>
          <w:szCs w:val="26"/>
        </w:rPr>
        <w:t>) рабочих дней.</w:t>
      </w:r>
    </w:p>
    <w:p w14:paraId="78FEC23F" w14:textId="312FBBAA" w:rsidR="00100552" w:rsidRPr="00922C67" w:rsidRDefault="003E2A0E" w:rsidP="00304919">
      <w:pPr>
        <w:tabs>
          <w:tab w:val="left" w:pos="567"/>
        </w:tabs>
        <w:rPr>
          <w:rFonts w:ascii="Times New Roman" w:hAnsi="Times New Roman"/>
          <w:sz w:val="26"/>
          <w:szCs w:val="26"/>
        </w:rPr>
      </w:pPr>
      <w:r w:rsidRPr="00922C67">
        <w:rPr>
          <w:rFonts w:ascii="Times New Roman" w:hAnsi="Times New Roman"/>
          <w:sz w:val="26"/>
          <w:szCs w:val="26"/>
        </w:rPr>
        <w:tab/>
        <w:t>9.2.</w:t>
      </w:r>
      <w:r w:rsidR="00AA4290" w:rsidRPr="00922C67">
        <w:rPr>
          <w:rFonts w:ascii="Times New Roman" w:hAnsi="Times New Roman"/>
          <w:sz w:val="26"/>
          <w:szCs w:val="26"/>
        </w:rPr>
        <w:t xml:space="preserve"> В случае не достижения Сторонами взаимного согласия споры разрешаются в Арбитражном суде города Москвы.</w:t>
      </w:r>
    </w:p>
    <w:p w14:paraId="606EE910" w14:textId="30D26BEF" w:rsidR="00100552" w:rsidRDefault="003E2A0E" w:rsidP="00DF7516">
      <w:pPr>
        <w:tabs>
          <w:tab w:val="left" w:pos="567"/>
          <w:tab w:val="left" w:pos="990"/>
        </w:tabs>
        <w:rPr>
          <w:rFonts w:ascii="Times New Roman" w:hAnsi="Times New Roman"/>
          <w:sz w:val="26"/>
          <w:szCs w:val="26"/>
        </w:rPr>
      </w:pPr>
      <w:r w:rsidRPr="00922C67">
        <w:rPr>
          <w:rFonts w:ascii="Times New Roman" w:hAnsi="Times New Roman"/>
          <w:sz w:val="26"/>
          <w:szCs w:val="26"/>
        </w:rPr>
        <w:tab/>
        <w:t>9.3.</w:t>
      </w:r>
      <w:r w:rsidR="00304919">
        <w:rPr>
          <w:rFonts w:ascii="Times New Roman" w:hAnsi="Times New Roman"/>
          <w:sz w:val="26"/>
          <w:szCs w:val="26"/>
        </w:rPr>
        <w:t> </w:t>
      </w:r>
      <w:r w:rsidR="00AA4290" w:rsidRPr="00922C67">
        <w:rPr>
          <w:rFonts w:ascii="Times New Roman" w:hAnsi="Times New Roman"/>
          <w:sz w:val="26"/>
          <w:szCs w:val="26"/>
        </w:rPr>
        <w:t xml:space="preserve">Во всем, что не урегулировано настоящим </w:t>
      </w:r>
      <w:r w:rsidR="00BF7A95" w:rsidRPr="00922C67">
        <w:rPr>
          <w:rFonts w:ascii="Times New Roman" w:hAnsi="Times New Roman"/>
          <w:sz w:val="26"/>
          <w:szCs w:val="26"/>
        </w:rPr>
        <w:t>Договором</w:t>
      </w:r>
      <w:r w:rsidR="00AA4290" w:rsidRPr="00922C67">
        <w:rPr>
          <w:rFonts w:ascii="Times New Roman" w:hAnsi="Times New Roman"/>
          <w:sz w:val="26"/>
          <w:szCs w:val="26"/>
        </w:rPr>
        <w:t>, Стороны руководствуются законодательством Российской Федерации.</w:t>
      </w:r>
    </w:p>
    <w:p w14:paraId="55F53D14" w14:textId="77777777" w:rsidR="001C6B4B" w:rsidRPr="00922C67" w:rsidRDefault="001C6B4B" w:rsidP="00DF7516">
      <w:pPr>
        <w:tabs>
          <w:tab w:val="left" w:pos="567"/>
          <w:tab w:val="left" w:pos="990"/>
        </w:tabs>
        <w:rPr>
          <w:rFonts w:ascii="Times New Roman" w:hAnsi="Times New Roman"/>
          <w:sz w:val="26"/>
          <w:szCs w:val="26"/>
        </w:rPr>
      </w:pPr>
    </w:p>
    <w:bookmarkEnd w:id="0"/>
    <w:p w14:paraId="19F00686" w14:textId="5404EC97" w:rsidR="00100552" w:rsidRPr="00922C67" w:rsidRDefault="003E2A0E" w:rsidP="003E2A0E">
      <w:pPr>
        <w:pStyle w:val="ConsNormal"/>
        <w:tabs>
          <w:tab w:val="left" w:pos="330"/>
          <w:tab w:val="left" w:pos="709"/>
        </w:tabs>
        <w:spacing w:before="180" w:after="120" w:line="276" w:lineRule="auto"/>
        <w:ind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 xml:space="preserve">10. </w:t>
      </w:r>
      <w:r w:rsidR="00AA4290" w:rsidRPr="00922C67">
        <w:rPr>
          <w:rFonts w:ascii="Times New Roman" w:hAnsi="Times New Roman" w:cs="Times New Roman"/>
          <w:b/>
          <w:bCs/>
          <w:spacing w:val="1"/>
          <w:sz w:val="26"/>
          <w:szCs w:val="26"/>
        </w:rPr>
        <w:t xml:space="preserve">Порядок изменения и расторжения </w:t>
      </w:r>
      <w:r w:rsidR="00BF7A95" w:rsidRPr="00922C67">
        <w:rPr>
          <w:rFonts w:ascii="Times New Roman" w:hAnsi="Times New Roman" w:cs="Times New Roman"/>
          <w:b/>
          <w:bCs/>
          <w:spacing w:val="1"/>
          <w:sz w:val="26"/>
          <w:szCs w:val="26"/>
        </w:rPr>
        <w:t>Договора</w:t>
      </w:r>
    </w:p>
    <w:p w14:paraId="2836F1E3" w14:textId="2FC358DE" w:rsidR="00100552"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.1.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w:t>
      </w:r>
    </w:p>
    <w:p w14:paraId="5EEA5593" w14:textId="27E79635" w:rsidR="00BF7A95"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AA4290" w:rsidRPr="00922C67">
        <w:rPr>
          <w:rFonts w:ascii="Times New Roman" w:hAnsi="Times New Roman"/>
          <w:sz w:val="26"/>
          <w:szCs w:val="26"/>
        </w:rPr>
        <w:t xml:space="preserve">.2. </w:t>
      </w:r>
      <w:r w:rsidR="00BF7A95" w:rsidRPr="00922C67">
        <w:rPr>
          <w:rFonts w:ascii="Times New Roman" w:hAnsi="Times New Roman"/>
          <w:sz w:val="26"/>
          <w:szCs w:val="26"/>
        </w:rPr>
        <w:t xml:space="preserve"> Генеральный подрядчик вправе отказаться от исполнения Договора в любое время до сдачи ему результата </w:t>
      </w:r>
      <w:r w:rsidR="00DE59A0">
        <w:rPr>
          <w:rFonts w:ascii="Times New Roman" w:hAnsi="Times New Roman"/>
          <w:sz w:val="26"/>
          <w:szCs w:val="26"/>
        </w:rPr>
        <w:t>р</w:t>
      </w:r>
      <w:r w:rsidR="00BF7A95" w:rsidRPr="00922C67">
        <w:rPr>
          <w:rFonts w:ascii="Times New Roman" w:hAnsi="Times New Roman"/>
          <w:sz w:val="26"/>
          <w:szCs w:val="26"/>
        </w:rPr>
        <w:t xml:space="preserve">абот, уплатив Подрядчику, часть установленной цены пропорционально части </w:t>
      </w:r>
      <w:r w:rsidR="00DE59A0">
        <w:rPr>
          <w:rFonts w:ascii="Times New Roman" w:hAnsi="Times New Roman"/>
          <w:sz w:val="26"/>
          <w:szCs w:val="26"/>
        </w:rPr>
        <w:t>р</w:t>
      </w:r>
      <w:r w:rsidR="00BF7A95" w:rsidRPr="00922C67">
        <w:rPr>
          <w:rFonts w:ascii="Times New Roman" w:hAnsi="Times New Roman"/>
          <w:sz w:val="26"/>
          <w:szCs w:val="26"/>
        </w:rPr>
        <w:t>абот, выполненных до даты, указанной в уведомлении Генерального подрядчика об отказе от исполнения Договора.</w:t>
      </w:r>
    </w:p>
    <w:p w14:paraId="5EE1C683" w14:textId="1D6E447F" w:rsidR="00BF7A95"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lastRenderedPageBreak/>
        <w:t>10</w:t>
      </w:r>
      <w:r w:rsidR="00BF7A95" w:rsidRPr="00922C67">
        <w:rPr>
          <w:rFonts w:ascii="Times New Roman" w:hAnsi="Times New Roman"/>
          <w:sz w:val="26"/>
          <w:szCs w:val="26"/>
        </w:rPr>
        <w:t xml:space="preserve">.3.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6896ED4" w14:textId="7A7A2A25" w:rsidR="00BF7A95"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 xml:space="preserve">.3.1. Если Подрядчик не приступает своевременно к исполнению Договора или выполняет </w:t>
      </w:r>
      <w:r w:rsidR="00DE59A0">
        <w:rPr>
          <w:rFonts w:ascii="Times New Roman" w:hAnsi="Times New Roman"/>
          <w:sz w:val="26"/>
          <w:szCs w:val="26"/>
        </w:rPr>
        <w:t>р</w:t>
      </w:r>
      <w:r w:rsidR="00BF7A95" w:rsidRPr="00922C67">
        <w:rPr>
          <w:rFonts w:ascii="Times New Roman" w:hAnsi="Times New Roman"/>
          <w:sz w:val="26"/>
          <w:szCs w:val="26"/>
        </w:rPr>
        <w:t>аботы настолько медленно, что окончание их к сроку становится явно невозможным;</w:t>
      </w:r>
    </w:p>
    <w:p w14:paraId="316D6953" w14:textId="3BAFC4CE" w:rsidR="00BF7A95"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 xml:space="preserve">.3.2. Если Подрядчик не выполнил в назначенный срок требование Генерального подрядчика об устранении недостатков в </w:t>
      </w:r>
      <w:r w:rsidR="00DE59A0">
        <w:rPr>
          <w:rFonts w:ascii="Times New Roman" w:hAnsi="Times New Roman"/>
          <w:sz w:val="26"/>
          <w:szCs w:val="26"/>
        </w:rPr>
        <w:t>р</w:t>
      </w:r>
      <w:r w:rsidR="00BF7A95" w:rsidRPr="00922C67">
        <w:rPr>
          <w:rFonts w:ascii="Times New Roman" w:hAnsi="Times New Roman"/>
          <w:sz w:val="26"/>
          <w:szCs w:val="26"/>
        </w:rPr>
        <w:t>аботах либо эти недостатки являются существенными и неустранимыми;</w:t>
      </w:r>
    </w:p>
    <w:p w14:paraId="4D6E525E" w14:textId="6F7E0D8C" w:rsidR="00BF7A95"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 xml:space="preserve">.3.3. Нарушения Подрядчиком начального и конечного сроков выполнения </w:t>
      </w:r>
      <w:r w:rsidR="00DE59A0">
        <w:rPr>
          <w:rFonts w:ascii="Times New Roman" w:hAnsi="Times New Roman"/>
          <w:sz w:val="26"/>
          <w:szCs w:val="26"/>
        </w:rPr>
        <w:t>р</w:t>
      </w:r>
      <w:r w:rsidR="00BF7A95" w:rsidRPr="00922C67">
        <w:rPr>
          <w:rFonts w:ascii="Times New Roman" w:hAnsi="Times New Roman"/>
          <w:sz w:val="26"/>
          <w:szCs w:val="26"/>
        </w:rPr>
        <w:t xml:space="preserve">абот на </w:t>
      </w:r>
      <w:r w:rsidR="00D2043D">
        <w:rPr>
          <w:rFonts w:ascii="Times New Roman" w:hAnsi="Times New Roman"/>
          <w:sz w:val="26"/>
          <w:szCs w:val="26"/>
        </w:rPr>
        <w:t>30</w:t>
      </w:r>
      <w:r w:rsidR="00BF7A95" w:rsidRPr="00922C67">
        <w:rPr>
          <w:rFonts w:ascii="Times New Roman" w:hAnsi="Times New Roman"/>
          <w:sz w:val="26"/>
          <w:szCs w:val="26"/>
        </w:rPr>
        <w:t xml:space="preserve"> (</w:t>
      </w:r>
      <w:r w:rsidR="00D2043D">
        <w:rPr>
          <w:rFonts w:ascii="Times New Roman" w:hAnsi="Times New Roman"/>
          <w:sz w:val="26"/>
          <w:szCs w:val="26"/>
        </w:rPr>
        <w:t>тридцать</w:t>
      </w:r>
      <w:r w:rsidR="00BF7A95" w:rsidRPr="00922C67">
        <w:rPr>
          <w:rFonts w:ascii="Times New Roman" w:hAnsi="Times New Roman"/>
          <w:sz w:val="26"/>
          <w:szCs w:val="26"/>
        </w:rPr>
        <w:t>) и более календарных дней.</w:t>
      </w:r>
    </w:p>
    <w:p w14:paraId="1C5AC95A" w14:textId="3811B672" w:rsidR="00965A5D"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.4. 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w:t>
      </w:r>
      <w:r w:rsidR="00965A5D" w:rsidRPr="00922C67">
        <w:rPr>
          <w:rFonts w:ascii="Times New Roman" w:hAnsi="Times New Roman"/>
          <w:sz w:val="26"/>
          <w:szCs w:val="26"/>
        </w:rPr>
        <w:t>говора в одностороннем порядке.</w:t>
      </w:r>
    </w:p>
    <w:p w14:paraId="61EB3612" w14:textId="484EF873" w:rsidR="00BF7A95"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разделом 7 Договора.</w:t>
      </w:r>
    </w:p>
    <w:p w14:paraId="1786291B" w14:textId="09AD1C87" w:rsidR="00100552" w:rsidRPr="00922C67" w:rsidRDefault="003E2A0E" w:rsidP="00DF7516">
      <w:pPr>
        <w:tabs>
          <w:tab w:val="left" w:pos="0"/>
        </w:tabs>
        <w:ind w:firstLine="567"/>
        <w:rPr>
          <w:rFonts w:ascii="Times New Roman" w:hAnsi="Times New Roman"/>
          <w:sz w:val="26"/>
          <w:szCs w:val="26"/>
        </w:rPr>
      </w:pPr>
      <w:r w:rsidRPr="00922C67">
        <w:rPr>
          <w:rFonts w:ascii="Times New Roman" w:hAnsi="Times New Roman"/>
          <w:sz w:val="26"/>
          <w:szCs w:val="26"/>
        </w:rPr>
        <w:t>10</w:t>
      </w:r>
      <w:r w:rsidR="00BF7A95" w:rsidRPr="00922C67">
        <w:rPr>
          <w:rFonts w:ascii="Times New Roman" w:hAnsi="Times New Roman"/>
          <w:sz w:val="26"/>
          <w:szCs w:val="26"/>
        </w:rPr>
        <w:t>.6.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потребовать взыскания убытков; потребовать от Подрядчика возврата в полном объеме всех полученных по Договору денежных средств.</w:t>
      </w:r>
    </w:p>
    <w:p w14:paraId="10E3BF1D" w14:textId="77777777" w:rsidR="00100552" w:rsidRPr="00922C67" w:rsidRDefault="00965A5D" w:rsidP="00162224">
      <w:pPr>
        <w:tabs>
          <w:tab w:val="left" w:pos="709"/>
          <w:tab w:val="left" w:pos="990"/>
          <w:tab w:val="left" w:pos="1134"/>
        </w:tabs>
        <w:ind w:firstLine="709"/>
        <w:rPr>
          <w:rFonts w:ascii="Times New Roman" w:hAnsi="Times New Roman"/>
          <w:sz w:val="26"/>
          <w:szCs w:val="26"/>
        </w:rPr>
      </w:pPr>
      <w:r w:rsidRPr="00922C67">
        <w:rPr>
          <w:rFonts w:ascii="Times New Roman" w:hAnsi="Times New Roman"/>
          <w:sz w:val="26"/>
          <w:szCs w:val="26"/>
        </w:rPr>
        <w:t xml:space="preserve"> </w:t>
      </w:r>
    </w:p>
    <w:p w14:paraId="59162DC3" w14:textId="77777777" w:rsidR="003E2A0E" w:rsidRPr="00922C67" w:rsidRDefault="003E2A0E" w:rsidP="003E2A0E">
      <w:pPr>
        <w:ind w:firstLine="567"/>
        <w:jc w:val="center"/>
        <w:rPr>
          <w:rFonts w:ascii="Times New Roman" w:hAnsi="Times New Roman"/>
          <w:b/>
          <w:sz w:val="26"/>
          <w:szCs w:val="26"/>
        </w:rPr>
      </w:pPr>
      <w:r w:rsidRPr="00922C67">
        <w:rPr>
          <w:rFonts w:ascii="Times New Roman" w:hAnsi="Times New Roman"/>
          <w:b/>
          <w:sz w:val="26"/>
          <w:szCs w:val="26"/>
        </w:rPr>
        <w:t>11. Антикоррупционная оговорка</w:t>
      </w:r>
    </w:p>
    <w:p w14:paraId="42E689BA" w14:textId="77777777" w:rsidR="003E2A0E" w:rsidRPr="00922C67" w:rsidRDefault="003E2A0E" w:rsidP="003E2A0E">
      <w:pPr>
        <w:ind w:firstLine="567"/>
        <w:jc w:val="center"/>
        <w:rPr>
          <w:rFonts w:ascii="Times New Roman" w:hAnsi="Times New Roman"/>
          <w:b/>
          <w:sz w:val="26"/>
          <w:szCs w:val="26"/>
        </w:rPr>
      </w:pPr>
    </w:p>
    <w:p w14:paraId="213E7006" w14:textId="3E71DA2D" w:rsidR="003E2A0E" w:rsidRPr="00922C67" w:rsidRDefault="003E2A0E" w:rsidP="00304919">
      <w:pPr>
        <w:ind w:firstLine="567"/>
        <w:rPr>
          <w:rFonts w:ascii="Times New Roman" w:hAnsi="Times New Roman"/>
          <w:sz w:val="26"/>
          <w:szCs w:val="26"/>
        </w:rPr>
      </w:pPr>
      <w:r w:rsidRPr="00922C67">
        <w:rPr>
          <w:rFonts w:ascii="Times New Roman" w:hAnsi="Times New Roman"/>
          <w:sz w:val="26"/>
          <w:szCs w:val="26"/>
        </w:rPr>
        <w:t>11.1.</w:t>
      </w:r>
      <w:r w:rsidR="00304919">
        <w:rPr>
          <w:rFonts w:ascii="Times New Roman" w:hAnsi="Times New Roman"/>
          <w:sz w:val="26"/>
          <w:szCs w:val="26"/>
        </w:rPr>
        <w:t> </w:t>
      </w:r>
      <w:r w:rsidRPr="00922C67">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35C6CA5" w14:textId="30CBCD7C" w:rsidR="003E2A0E" w:rsidRPr="00922C67" w:rsidRDefault="003E2A0E" w:rsidP="003E2A0E">
      <w:pPr>
        <w:ind w:firstLine="567"/>
        <w:rPr>
          <w:rFonts w:ascii="Times New Roman" w:hAnsi="Times New Roman"/>
          <w:sz w:val="26"/>
          <w:szCs w:val="26"/>
        </w:rPr>
      </w:pPr>
      <w:r w:rsidRPr="00922C67">
        <w:rPr>
          <w:rFonts w:ascii="Times New Roman" w:hAnsi="Times New Roman"/>
          <w:sz w:val="26"/>
          <w:szCs w:val="26"/>
        </w:rPr>
        <w:t>11.2.</w:t>
      </w:r>
      <w:r w:rsidR="00304919">
        <w:rPr>
          <w:rFonts w:ascii="Times New Roman" w:hAnsi="Times New Roman"/>
          <w:sz w:val="26"/>
          <w:szCs w:val="26"/>
        </w:rPr>
        <w:t> </w:t>
      </w:r>
      <w:r w:rsidRPr="00922C67">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C0E74F" w14:textId="77777777" w:rsidR="003E2A0E" w:rsidRPr="00922C67" w:rsidRDefault="003E2A0E" w:rsidP="003E2A0E">
      <w:pPr>
        <w:ind w:firstLine="567"/>
        <w:rPr>
          <w:rFonts w:ascii="Times New Roman" w:hAnsi="Times New Roman"/>
          <w:sz w:val="26"/>
          <w:szCs w:val="26"/>
        </w:rPr>
      </w:pPr>
      <w:r w:rsidRPr="00922C67">
        <w:rPr>
          <w:rFonts w:ascii="Times New Roman" w:hAnsi="Times New Roman"/>
          <w:sz w:val="26"/>
          <w:szCs w:val="26"/>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r w:rsidRPr="00922C67">
        <w:rPr>
          <w:rFonts w:ascii="Times New Roman" w:hAnsi="Times New Roman"/>
          <w:sz w:val="26"/>
          <w:szCs w:val="26"/>
        </w:rPr>
        <w:lastRenderedPageBreak/>
        <w:t>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727694CB" w14:textId="77777777" w:rsidR="003E2A0E" w:rsidRPr="00922C67" w:rsidRDefault="003E2A0E" w:rsidP="003E2A0E">
      <w:pPr>
        <w:ind w:firstLine="567"/>
        <w:rPr>
          <w:rFonts w:ascii="Times New Roman" w:hAnsi="Times New Roman"/>
          <w:sz w:val="26"/>
          <w:szCs w:val="26"/>
        </w:rPr>
      </w:pPr>
      <w:r w:rsidRPr="00922C67">
        <w:rPr>
          <w:rFonts w:ascii="Times New Roman" w:hAnsi="Times New Roman"/>
          <w:sz w:val="26"/>
          <w:szCs w:val="26"/>
        </w:rPr>
        <w:t>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33BF7BB" w14:textId="77777777" w:rsidR="003E2A0E" w:rsidRPr="00922C67" w:rsidRDefault="003E2A0E" w:rsidP="00162224">
      <w:pPr>
        <w:tabs>
          <w:tab w:val="left" w:pos="709"/>
          <w:tab w:val="left" w:pos="990"/>
          <w:tab w:val="left" w:pos="1134"/>
        </w:tabs>
        <w:ind w:firstLine="709"/>
        <w:rPr>
          <w:rFonts w:ascii="Times New Roman" w:hAnsi="Times New Roman"/>
          <w:sz w:val="26"/>
          <w:szCs w:val="26"/>
        </w:rPr>
      </w:pPr>
    </w:p>
    <w:p w14:paraId="2C9BE8C8" w14:textId="77777777" w:rsidR="003E2A0E" w:rsidRPr="00922C67" w:rsidRDefault="003E2A0E" w:rsidP="003E2A0E">
      <w:pPr>
        <w:tabs>
          <w:tab w:val="left" w:pos="709"/>
        </w:tabs>
        <w:autoSpaceDE w:val="0"/>
        <w:autoSpaceDN w:val="0"/>
        <w:adjustRightInd w:val="0"/>
        <w:ind w:firstLine="720"/>
        <w:jc w:val="center"/>
        <w:rPr>
          <w:rFonts w:ascii="Times New Roman" w:hAnsi="Times New Roman"/>
          <w:b/>
          <w:sz w:val="26"/>
          <w:szCs w:val="26"/>
        </w:rPr>
      </w:pPr>
      <w:r w:rsidRPr="00922C67">
        <w:rPr>
          <w:rFonts w:ascii="Times New Roman" w:hAnsi="Times New Roman"/>
          <w:b/>
          <w:sz w:val="26"/>
          <w:szCs w:val="26"/>
        </w:rPr>
        <w:t>12. Конфиденциальность</w:t>
      </w:r>
    </w:p>
    <w:p w14:paraId="743E18FE" w14:textId="77777777" w:rsidR="003E2A0E" w:rsidRPr="00922C67" w:rsidRDefault="003E2A0E" w:rsidP="003E2A0E">
      <w:pPr>
        <w:widowControl w:val="0"/>
        <w:ind w:left="720"/>
        <w:contextualSpacing/>
        <w:rPr>
          <w:rFonts w:ascii="Times New Roman" w:hAnsi="Times New Roman"/>
          <w:b/>
          <w:sz w:val="26"/>
          <w:szCs w:val="26"/>
          <w:lang w:eastAsia="zh-CN"/>
        </w:rPr>
      </w:pPr>
    </w:p>
    <w:p w14:paraId="0D51CE66" w14:textId="77777777" w:rsidR="003E2A0E" w:rsidRPr="00922C67" w:rsidRDefault="003E2A0E" w:rsidP="003E2A0E">
      <w:pPr>
        <w:ind w:firstLine="567"/>
        <w:rPr>
          <w:rFonts w:ascii="Times New Roman" w:hAnsi="Times New Roman"/>
          <w:sz w:val="26"/>
          <w:szCs w:val="26"/>
          <w:lang w:eastAsia="zh-CN"/>
        </w:rPr>
      </w:pPr>
      <w:r w:rsidRPr="00922C67">
        <w:rPr>
          <w:rFonts w:ascii="Times New Roman" w:hAnsi="Times New Roman"/>
          <w:sz w:val="26"/>
          <w:szCs w:val="26"/>
          <w:lang w:eastAsia="zh-CN"/>
        </w:rPr>
        <w:t>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667D7EE" w14:textId="77777777" w:rsidR="003E2A0E" w:rsidRPr="00922C67" w:rsidRDefault="003E2A0E" w:rsidP="003E2A0E">
      <w:pPr>
        <w:ind w:firstLine="567"/>
        <w:rPr>
          <w:rFonts w:ascii="Times New Roman" w:hAnsi="Times New Roman"/>
          <w:sz w:val="26"/>
          <w:szCs w:val="26"/>
          <w:lang w:eastAsia="zh-CN"/>
        </w:rPr>
      </w:pPr>
      <w:r w:rsidRPr="00922C67">
        <w:rPr>
          <w:rFonts w:ascii="Times New Roman" w:hAnsi="Times New Roman"/>
          <w:sz w:val="26"/>
          <w:szCs w:val="26"/>
          <w:lang w:eastAsia="zh-CN"/>
        </w:rPr>
        <w:t>12.2. Стороны Договора не признают конфиденциальной информацию, которая:</w:t>
      </w:r>
    </w:p>
    <w:p w14:paraId="28D373C5" w14:textId="77777777" w:rsidR="003E2A0E" w:rsidRPr="00922C67" w:rsidRDefault="003E2A0E" w:rsidP="003E2A0E">
      <w:pPr>
        <w:ind w:firstLine="567"/>
        <w:rPr>
          <w:rFonts w:ascii="Times New Roman" w:hAnsi="Times New Roman"/>
          <w:sz w:val="26"/>
          <w:szCs w:val="26"/>
          <w:lang w:eastAsia="zh-CN"/>
        </w:rPr>
      </w:pPr>
      <w:r w:rsidRPr="00922C67">
        <w:rPr>
          <w:rFonts w:ascii="Times New Roman" w:hAnsi="Times New Roman"/>
          <w:sz w:val="26"/>
          <w:szCs w:val="26"/>
          <w:lang w:eastAsia="zh-CN"/>
        </w:rPr>
        <w:t>12.2.1. к моменту её передачи уже была известна другой Стороне;</w:t>
      </w:r>
    </w:p>
    <w:p w14:paraId="530D09C8" w14:textId="77777777" w:rsidR="003E2A0E" w:rsidRPr="00922C67" w:rsidRDefault="003E2A0E" w:rsidP="003E2A0E">
      <w:pPr>
        <w:ind w:firstLine="567"/>
        <w:rPr>
          <w:rFonts w:ascii="Times New Roman" w:hAnsi="Times New Roman"/>
          <w:sz w:val="26"/>
          <w:szCs w:val="26"/>
          <w:lang w:eastAsia="zh-CN"/>
        </w:rPr>
      </w:pPr>
      <w:r w:rsidRPr="00922C67">
        <w:rPr>
          <w:rFonts w:ascii="Times New Roman" w:hAnsi="Times New Roman"/>
          <w:sz w:val="26"/>
          <w:szCs w:val="26"/>
          <w:lang w:eastAsia="zh-CN"/>
        </w:rPr>
        <w:t>12.2.2. к моменту её передачи уже является достоянием общественности.</w:t>
      </w:r>
    </w:p>
    <w:p w14:paraId="363D26DB" w14:textId="77777777" w:rsidR="003E2A0E" w:rsidRPr="00922C67" w:rsidRDefault="003E2A0E" w:rsidP="003E2A0E">
      <w:pPr>
        <w:ind w:firstLine="567"/>
        <w:rPr>
          <w:rFonts w:ascii="Times New Roman" w:hAnsi="Times New Roman"/>
          <w:sz w:val="26"/>
          <w:szCs w:val="26"/>
          <w:lang w:eastAsia="zh-CN"/>
        </w:rPr>
      </w:pPr>
      <w:r w:rsidRPr="00922C67">
        <w:rPr>
          <w:rFonts w:ascii="Times New Roman" w:hAnsi="Times New Roman"/>
          <w:sz w:val="26"/>
          <w:szCs w:val="26"/>
          <w:lang w:eastAsia="zh-C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3087A4C" w14:textId="77777777" w:rsidR="003E2A0E" w:rsidRPr="00922C67" w:rsidRDefault="003E2A0E" w:rsidP="00304919">
      <w:pPr>
        <w:ind w:firstLine="567"/>
        <w:rPr>
          <w:rFonts w:ascii="Times New Roman" w:hAnsi="Times New Roman"/>
          <w:sz w:val="26"/>
          <w:szCs w:val="26"/>
          <w:lang w:eastAsia="zh-CN"/>
        </w:rPr>
      </w:pPr>
      <w:r w:rsidRPr="00922C67">
        <w:rPr>
          <w:rFonts w:ascii="Times New Roman" w:hAnsi="Times New Roman"/>
          <w:sz w:val="26"/>
          <w:szCs w:val="26"/>
          <w:lang w:eastAsia="zh-C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7488E2C" w14:textId="77777777" w:rsidR="003E2A0E" w:rsidRPr="00922C67" w:rsidRDefault="003E2A0E" w:rsidP="00DF7516">
      <w:pPr>
        <w:ind w:firstLine="426"/>
        <w:rPr>
          <w:rFonts w:ascii="Times New Roman" w:hAnsi="Times New Roman"/>
          <w:sz w:val="26"/>
          <w:szCs w:val="26"/>
          <w:lang w:eastAsia="zh-CN"/>
        </w:rPr>
      </w:pPr>
      <w:r w:rsidRPr="00922C67">
        <w:rPr>
          <w:rFonts w:ascii="Times New Roman" w:hAnsi="Times New Roman"/>
          <w:sz w:val="26"/>
          <w:szCs w:val="26"/>
          <w:lang w:eastAsia="zh-CN"/>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8322A7" w14:textId="77777777" w:rsidR="003E2A0E" w:rsidRPr="00922C67" w:rsidRDefault="003E2A0E" w:rsidP="00304919">
      <w:pPr>
        <w:ind w:firstLine="567"/>
        <w:rPr>
          <w:rFonts w:ascii="Times New Roman" w:hAnsi="Times New Roman"/>
          <w:sz w:val="26"/>
          <w:szCs w:val="26"/>
          <w:lang w:eastAsia="zh-CN"/>
        </w:rPr>
      </w:pPr>
      <w:r w:rsidRPr="00922C67">
        <w:rPr>
          <w:rFonts w:ascii="Times New Roman" w:hAnsi="Times New Roman"/>
          <w:sz w:val="26"/>
          <w:szCs w:val="26"/>
          <w:lang w:eastAsia="zh-CN"/>
        </w:rPr>
        <w:t>12.6. Подрядчик обязан обеспечить сохранение конфиденциальности, получаемой от Генерального подрядчика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2D50D06" w14:textId="77777777" w:rsidR="003E2A0E" w:rsidRPr="00922C67" w:rsidRDefault="003E2A0E" w:rsidP="00304919">
      <w:pPr>
        <w:ind w:firstLine="567"/>
        <w:rPr>
          <w:rFonts w:ascii="Times New Roman" w:hAnsi="Times New Roman"/>
          <w:sz w:val="26"/>
          <w:szCs w:val="26"/>
          <w:lang w:eastAsia="zh-CN"/>
        </w:rPr>
      </w:pPr>
      <w:r w:rsidRPr="00922C67">
        <w:rPr>
          <w:rFonts w:ascii="Times New Roman" w:hAnsi="Times New Roman"/>
          <w:sz w:val="26"/>
          <w:szCs w:val="26"/>
          <w:lang w:eastAsia="zh-CN"/>
        </w:rPr>
        <w:lastRenderedPageBreak/>
        <w:t>12.7. Стороны предупреждены, что в случае нарушения данного обязательства будут привлечены к ответственности в соответствии с действующим законодательством Российской Федерации.</w:t>
      </w:r>
    </w:p>
    <w:p w14:paraId="182B7A6A" w14:textId="77777777" w:rsidR="003E2A0E" w:rsidRPr="00922C67" w:rsidRDefault="003E2A0E" w:rsidP="00DF7516">
      <w:pPr>
        <w:tabs>
          <w:tab w:val="left" w:pos="709"/>
          <w:tab w:val="left" w:pos="990"/>
          <w:tab w:val="left" w:pos="1134"/>
        </w:tabs>
        <w:ind w:firstLine="426"/>
        <w:rPr>
          <w:rFonts w:ascii="Times New Roman" w:hAnsi="Times New Roman"/>
          <w:sz w:val="26"/>
          <w:szCs w:val="26"/>
        </w:rPr>
      </w:pPr>
    </w:p>
    <w:p w14:paraId="0C2767E5" w14:textId="137A6351" w:rsidR="00100552" w:rsidRPr="00922C67" w:rsidRDefault="003E2A0E" w:rsidP="003E2A0E">
      <w:pPr>
        <w:pStyle w:val="ConsNormal"/>
        <w:tabs>
          <w:tab w:val="left" w:pos="330"/>
          <w:tab w:val="left" w:pos="709"/>
        </w:tabs>
        <w:spacing w:before="180" w:after="120" w:line="276" w:lineRule="auto"/>
        <w:ind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t xml:space="preserve">13. </w:t>
      </w:r>
      <w:r w:rsidR="00542657" w:rsidRPr="00922C67">
        <w:rPr>
          <w:rFonts w:ascii="Times New Roman" w:hAnsi="Times New Roman" w:cs="Times New Roman"/>
          <w:b/>
          <w:bCs/>
          <w:spacing w:val="1"/>
          <w:sz w:val="26"/>
          <w:szCs w:val="26"/>
        </w:rPr>
        <w:t xml:space="preserve"> </w:t>
      </w:r>
      <w:r w:rsidR="00AA4290" w:rsidRPr="00922C67">
        <w:rPr>
          <w:rFonts w:ascii="Times New Roman" w:hAnsi="Times New Roman" w:cs="Times New Roman"/>
          <w:b/>
          <w:bCs/>
          <w:spacing w:val="1"/>
          <w:sz w:val="26"/>
          <w:szCs w:val="26"/>
        </w:rPr>
        <w:t>Прочие условия и заключительные положения</w:t>
      </w:r>
    </w:p>
    <w:p w14:paraId="5EC9840C" w14:textId="51DA9A49" w:rsidR="00100552" w:rsidRPr="00922C67" w:rsidRDefault="00AA4290" w:rsidP="00304919">
      <w:pPr>
        <w:tabs>
          <w:tab w:val="left" w:pos="567"/>
          <w:tab w:val="left" w:pos="1100"/>
        </w:tabs>
        <w:rPr>
          <w:rFonts w:ascii="Times New Roman" w:hAnsi="Times New Roman"/>
          <w:sz w:val="26"/>
          <w:szCs w:val="26"/>
        </w:rPr>
      </w:pPr>
      <w:r w:rsidRPr="00922C67">
        <w:rPr>
          <w:rFonts w:ascii="Times New Roman" w:hAnsi="Times New Roman"/>
          <w:sz w:val="26"/>
          <w:szCs w:val="26"/>
        </w:rPr>
        <w:tab/>
        <w:t>1</w:t>
      </w:r>
      <w:r w:rsidR="003E2A0E" w:rsidRPr="00922C67">
        <w:rPr>
          <w:rFonts w:ascii="Times New Roman" w:hAnsi="Times New Roman"/>
          <w:sz w:val="26"/>
          <w:szCs w:val="26"/>
        </w:rPr>
        <w:t>3</w:t>
      </w:r>
      <w:r w:rsidR="00965A5D" w:rsidRPr="00922C67">
        <w:rPr>
          <w:rFonts w:ascii="Times New Roman" w:hAnsi="Times New Roman"/>
          <w:sz w:val="26"/>
          <w:szCs w:val="26"/>
        </w:rPr>
        <w:t>.1. Договор</w:t>
      </w:r>
      <w:r w:rsidRPr="00922C67">
        <w:rPr>
          <w:rFonts w:ascii="Times New Roman" w:hAnsi="Times New Roman"/>
          <w:sz w:val="26"/>
          <w:szCs w:val="26"/>
        </w:rPr>
        <w:t xml:space="preserve"> вступа</w:t>
      </w:r>
      <w:r w:rsidR="00B56A96" w:rsidRPr="00922C67">
        <w:rPr>
          <w:rFonts w:ascii="Times New Roman" w:hAnsi="Times New Roman"/>
          <w:sz w:val="26"/>
          <w:szCs w:val="26"/>
        </w:rPr>
        <w:t>ет в силу с даты его заключения и действует до полного исполнения обязательств</w:t>
      </w:r>
      <w:r w:rsidR="008C4C76">
        <w:rPr>
          <w:rFonts w:ascii="Times New Roman" w:hAnsi="Times New Roman"/>
          <w:sz w:val="26"/>
          <w:szCs w:val="26"/>
        </w:rPr>
        <w:t xml:space="preserve"> </w:t>
      </w:r>
      <w:r w:rsidR="00B56A96" w:rsidRPr="00922C67">
        <w:rPr>
          <w:rFonts w:ascii="Times New Roman" w:hAnsi="Times New Roman"/>
          <w:sz w:val="26"/>
          <w:szCs w:val="26"/>
        </w:rPr>
        <w:t>Сторонами.</w:t>
      </w:r>
    </w:p>
    <w:p w14:paraId="73DBA19D" w14:textId="3985C130" w:rsidR="00100552" w:rsidRPr="00922C67" w:rsidRDefault="00AA4290" w:rsidP="00DF7516">
      <w:pPr>
        <w:tabs>
          <w:tab w:val="left" w:pos="567"/>
          <w:tab w:val="left" w:pos="1100"/>
        </w:tabs>
        <w:rPr>
          <w:rFonts w:ascii="Times New Roman" w:hAnsi="Times New Roman"/>
          <w:sz w:val="26"/>
          <w:szCs w:val="26"/>
        </w:rPr>
      </w:pPr>
      <w:r w:rsidRPr="00922C67">
        <w:rPr>
          <w:rFonts w:ascii="Times New Roman" w:hAnsi="Times New Roman"/>
          <w:sz w:val="26"/>
          <w:szCs w:val="26"/>
        </w:rPr>
        <w:tab/>
        <w:t>1</w:t>
      </w:r>
      <w:r w:rsidR="003E2A0E" w:rsidRPr="00922C67">
        <w:rPr>
          <w:rFonts w:ascii="Times New Roman" w:hAnsi="Times New Roman"/>
          <w:sz w:val="26"/>
          <w:szCs w:val="26"/>
        </w:rPr>
        <w:t>3</w:t>
      </w:r>
      <w:r w:rsidRPr="00922C67">
        <w:rPr>
          <w:rFonts w:ascii="Times New Roman" w:hAnsi="Times New Roman"/>
          <w:sz w:val="26"/>
          <w:szCs w:val="26"/>
        </w:rPr>
        <w:t xml:space="preserve">.2. Настоящий </w:t>
      </w:r>
      <w:r w:rsidR="00965A5D" w:rsidRPr="00922C67">
        <w:rPr>
          <w:rFonts w:ascii="Times New Roman" w:hAnsi="Times New Roman"/>
          <w:sz w:val="26"/>
          <w:szCs w:val="26"/>
        </w:rPr>
        <w:t>Договор</w:t>
      </w:r>
      <w:r w:rsidRPr="00922C67">
        <w:rPr>
          <w:rFonts w:ascii="Times New Roman" w:hAnsi="Times New Roman"/>
          <w:sz w:val="26"/>
          <w:szCs w:val="26"/>
        </w:rPr>
        <w:t xml:space="preserve"> составлен в письменной форме в 2 (двух) экземплярах, имеющих одинаковую юридическую силу (по одному для каждой Стороны).</w:t>
      </w:r>
    </w:p>
    <w:p w14:paraId="4BD3FB65" w14:textId="17EE227E" w:rsidR="00100552" w:rsidRPr="00922C67" w:rsidRDefault="00AA4290" w:rsidP="00DF7516">
      <w:pPr>
        <w:tabs>
          <w:tab w:val="left" w:pos="567"/>
          <w:tab w:val="left" w:pos="1100"/>
        </w:tabs>
        <w:rPr>
          <w:rFonts w:ascii="Times New Roman" w:hAnsi="Times New Roman"/>
          <w:sz w:val="26"/>
          <w:szCs w:val="26"/>
        </w:rPr>
      </w:pPr>
      <w:r w:rsidRPr="00922C67">
        <w:rPr>
          <w:rFonts w:ascii="Times New Roman" w:hAnsi="Times New Roman"/>
          <w:sz w:val="26"/>
          <w:szCs w:val="26"/>
        </w:rPr>
        <w:tab/>
        <w:t>1</w:t>
      </w:r>
      <w:r w:rsidR="003E2A0E" w:rsidRPr="00922C67">
        <w:rPr>
          <w:rFonts w:ascii="Times New Roman" w:hAnsi="Times New Roman"/>
          <w:sz w:val="26"/>
          <w:szCs w:val="26"/>
        </w:rPr>
        <w:t>3</w:t>
      </w:r>
      <w:r w:rsidRPr="00922C67">
        <w:rPr>
          <w:rFonts w:ascii="Times New Roman" w:hAnsi="Times New Roman"/>
          <w:sz w:val="26"/>
          <w:szCs w:val="26"/>
        </w:rPr>
        <w:t xml:space="preserve">.3. Стороны безотлагательно уведомляют друг друга об изменении сведений о них, содержащихся в </w:t>
      </w:r>
      <w:r w:rsidR="006F4FFD" w:rsidRPr="00922C67">
        <w:rPr>
          <w:rFonts w:ascii="Times New Roman" w:hAnsi="Times New Roman"/>
          <w:sz w:val="26"/>
          <w:szCs w:val="26"/>
        </w:rPr>
        <w:t>разделе</w:t>
      </w:r>
      <w:r w:rsidRPr="00922C67">
        <w:rPr>
          <w:rFonts w:ascii="Times New Roman" w:hAnsi="Times New Roman"/>
          <w:sz w:val="26"/>
          <w:szCs w:val="26"/>
        </w:rPr>
        <w:t xml:space="preserve"> 1</w:t>
      </w:r>
      <w:r w:rsidR="00922C67" w:rsidRPr="00922C67">
        <w:rPr>
          <w:rFonts w:ascii="Times New Roman" w:hAnsi="Times New Roman"/>
          <w:sz w:val="26"/>
          <w:szCs w:val="26"/>
        </w:rPr>
        <w:t>6</w:t>
      </w:r>
      <w:r w:rsidRPr="00922C67">
        <w:rPr>
          <w:rFonts w:ascii="Times New Roman" w:hAnsi="Times New Roman"/>
          <w:sz w:val="26"/>
          <w:szCs w:val="26"/>
        </w:rPr>
        <w:t xml:space="preserve"> </w:t>
      </w:r>
      <w:r w:rsidR="00965A5D" w:rsidRPr="00922C67">
        <w:rPr>
          <w:rFonts w:ascii="Times New Roman" w:hAnsi="Times New Roman"/>
          <w:sz w:val="26"/>
          <w:szCs w:val="26"/>
        </w:rPr>
        <w:t>Договора. При этом если П</w:t>
      </w:r>
      <w:r w:rsidRPr="00922C67">
        <w:rPr>
          <w:rFonts w:ascii="Times New Roman" w:hAnsi="Times New Roman"/>
          <w:sz w:val="26"/>
          <w:szCs w:val="26"/>
        </w:rPr>
        <w:t>одрядчик не исполнит либо ненадлежащим образом исполнит обязанность, предусмотренную настоящим пунктом, тогда все риски, связ</w:t>
      </w:r>
      <w:r w:rsidR="00965A5D" w:rsidRPr="00922C67">
        <w:rPr>
          <w:rFonts w:ascii="Times New Roman" w:hAnsi="Times New Roman"/>
          <w:sz w:val="26"/>
          <w:szCs w:val="26"/>
        </w:rPr>
        <w:t>анные с перечислением Генеральным подрядчиком</w:t>
      </w:r>
      <w:r w:rsidRPr="00922C67">
        <w:rPr>
          <w:rFonts w:ascii="Times New Roman" w:hAnsi="Times New Roman"/>
          <w:sz w:val="26"/>
          <w:szCs w:val="26"/>
        </w:rPr>
        <w:t xml:space="preserve"> денежных средств на указан</w:t>
      </w:r>
      <w:r w:rsidR="00965A5D" w:rsidRPr="00922C67">
        <w:rPr>
          <w:rFonts w:ascii="Times New Roman" w:hAnsi="Times New Roman"/>
          <w:sz w:val="26"/>
          <w:szCs w:val="26"/>
        </w:rPr>
        <w:t>ный в Договоре</w:t>
      </w:r>
      <w:r w:rsidRPr="00922C67">
        <w:rPr>
          <w:rFonts w:ascii="Times New Roman" w:hAnsi="Times New Roman"/>
          <w:sz w:val="26"/>
          <w:szCs w:val="26"/>
        </w:rPr>
        <w:t xml:space="preserve"> рас</w:t>
      </w:r>
      <w:r w:rsidR="00965A5D" w:rsidRPr="00922C67">
        <w:rPr>
          <w:rFonts w:ascii="Times New Roman" w:hAnsi="Times New Roman"/>
          <w:sz w:val="26"/>
          <w:szCs w:val="26"/>
        </w:rPr>
        <w:t>четный счет, несет П</w:t>
      </w:r>
      <w:r w:rsidRPr="00922C67">
        <w:rPr>
          <w:rFonts w:ascii="Times New Roman" w:hAnsi="Times New Roman"/>
          <w:sz w:val="26"/>
          <w:szCs w:val="26"/>
        </w:rPr>
        <w:t>одрядчик.</w:t>
      </w:r>
    </w:p>
    <w:p w14:paraId="1E60392B" w14:textId="51265140" w:rsidR="00100552" w:rsidRPr="00922C67" w:rsidRDefault="00AA4290" w:rsidP="00DF7516">
      <w:pPr>
        <w:tabs>
          <w:tab w:val="left" w:pos="567"/>
          <w:tab w:val="left" w:pos="1100"/>
        </w:tabs>
        <w:rPr>
          <w:rFonts w:ascii="Times New Roman" w:hAnsi="Times New Roman"/>
          <w:sz w:val="26"/>
          <w:szCs w:val="26"/>
        </w:rPr>
      </w:pPr>
      <w:r w:rsidRPr="00922C67">
        <w:rPr>
          <w:rFonts w:ascii="Times New Roman" w:hAnsi="Times New Roman"/>
          <w:sz w:val="26"/>
          <w:szCs w:val="26"/>
        </w:rPr>
        <w:tab/>
        <w:t>1</w:t>
      </w:r>
      <w:r w:rsidR="003E2A0E" w:rsidRPr="00922C67">
        <w:rPr>
          <w:rFonts w:ascii="Times New Roman" w:hAnsi="Times New Roman"/>
          <w:sz w:val="26"/>
          <w:szCs w:val="26"/>
        </w:rPr>
        <w:t>3</w:t>
      </w:r>
      <w:r w:rsidRPr="00922C67">
        <w:rPr>
          <w:rFonts w:ascii="Times New Roman" w:hAnsi="Times New Roman"/>
          <w:sz w:val="26"/>
          <w:szCs w:val="26"/>
        </w:rPr>
        <w:t>.4. Все сообщения, требования, замечания или уведомлени</w:t>
      </w:r>
      <w:r w:rsidR="00965A5D" w:rsidRPr="00922C67">
        <w:rPr>
          <w:rFonts w:ascii="Times New Roman" w:hAnsi="Times New Roman"/>
          <w:sz w:val="26"/>
          <w:szCs w:val="26"/>
        </w:rPr>
        <w:t>я Сторон по настоящему Договору</w:t>
      </w:r>
      <w:r w:rsidRPr="00922C67">
        <w:rPr>
          <w:rFonts w:ascii="Times New Roman" w:hAnsi="Times New Roman"/>
          <w:sz w:val="26"/>
          <w:szCs w:val="26"/>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w:t>
      </w:r>
      <w:r w:rsidR="00965A5D" w:rsidRPr="00922C67">
        <w:rPr>
          <w:rFonts w:ascii="Times New Roman" w:hAnsi="Times New Roman"/>
          <w:sz w:val="26"/>
          <w:szCs w:val="26"/>
        </w:rPr>
        <w:t xml:space="preserve"> разделе 1</w:t>
      </w:r>
      <w:r w:rsidR="00922C67" w:rsidRPr="00922C67">
        <w:rPr>
          <w:rFonts w:ascii="Times New Roman" w:hAnsi="Times New Roman"/>
          <w:sz w:val="26"/>
          <w:szCs w:val="26"/>
        </w:rPr>
        <w:t>6</w:t>
      </w:r>
      <w:r w:rsidR="00965A5D" w:rsidRPr="00922C67">
        <w:rPr>
          <w:rFonts w:ascii="Times New Roman" w:hAnsi="Times New Roman"/>
          <w:sz w:val="26"/>
          <w:szCs w:val="26"/>
        </w:rPr>
        <w:t xml:space="preserve"> настоящего Договора</w:t>
      </w:r>
      <w:r w:rsidRPr="00922C67">
        <w:rPr>
          <w:rFonts w:ascii="Times New Roman" w:hAnsi="Times New Roman"/>
          <w:sz w:val="26"/>
          <w:szCs w:val="26"/>
        </w:rPr>
        <w:t>, либо с использованием электронной почты на электронные адреса, указанные в разделе 1</w:t>
      </w:r>
      <w:r w:rsidR="00922C67" w:rsidRPr="00922C67">
        <w:rPr>
          <w:rFonts w:ascii="Times New Roman" w:hAnsi="Times New Roman"/>
          <w:sz w:val="26"/>
          <w:szCs w:val="26"/>
        </w:rPr>
        <w:t>6</w:t>
      </w:r>
      <w:r w:rsidR="002A5373" w:rsidRPr="00922C67">
        <w:rPr>
          <w:rFonts w:ascii="Times New Roman" w:hAnsi="Times New Roman"/>
          <w:sz w:val="26"/>
          <w:szCs w:val="26"/>
        </w:rPr>
        <w:t xml:space="preserve"> договор</w:t>
      </w:r>
      <w:r w:rsidRPr="00922C67">
        <w:rPr>
          <w:rFonts w:ascii="Times New Roman" w:hAnsi="Times New Roman"/>
          <w:sz w:val="26"/>
          <w:szCs w:val="26"/>
        </w:rPr>
        <w:t>а. Момент получения Стороной сообщения или уведомления, направленного с использованием курьерской доставки, почтовой связи определяется в соответствии со ст. 165.1 Гражданского кодекса Российской Федерации. При этом направление уведомлений по адресам Сторон, указанным в разделе 1</w:t>
      </w:r>
      <w:r w:rsidR="00922C67" w:rsidRPr="00922C67">
        <w:rPr>
          <w:rFonts w:ascii="Times New Roman" w:hAnsi="Times New Roman"/>
          <w:sz w:val="26"/>
          <w:szCs w:val="26"/>
        </w:rPr>
        <w:t>6</w:t>
      </w:r>
      <w:r w:rsidRPr="00922C67">
        <w:rPr>
          <w:rFonts w:ascii="Times New Roman" w:hAnsi="Times New Roman"/>
          <w:sz w:val="26"/>
          <w:szCs w:val="26"/>
        </w:rPr>
        <w:t xml:space="preserve"> настоя</w:t>
      </w:r>
      <w:r w:rsidR="00965A5D" w:rsidRPr="00922C67">
        <w:rPr>
          <w:rFonts w:ascii="Times New Roman" w:hAnsi="Times New Roman"/>
          <w:sz w:val="26"/>
          <w:szCs w:val="26"/>
        </w:rPr>
        <w:t>щего Договора</w:t>
      </w:r>
      <w:r w:rsidRPr="00922C67">
        <w:rPr>
          <w:rFonts w:ascii="Times New Roman" w:hAnsi="Times New Roman"/>
          <w:sz w:val="26"/>
          <w:szCs w:val="26"/>
        </w:rPr>
        <w:t xml:space="preserve"> считается надлежащим уведомлением Сторон.</w:t>
      </w:r>
    </w:p>
    <w:p w14:paraId="6C7DFA8A" w14:textId="77777777" w:rsidR="00790AC6" w:rsidRPr="00922C67" w:rsidRDefault="00790AC6" w:rsidP="00080F6A">
      <w:pPr>
        <w:tabs>
          <w:tab w:val="left" w:pos="709"/>
          <w:tab w:val="left" w:pos="1100"/>
        </w:tabs>
        <w:ind w:firstLine="709"/>
        <w:jc w:val="center"/>
        <w:rPr>
          <w:rFonts w:ascii="Times New Roman" w:hAnsi="Times New Roman"/>
          <w:b/>
          <w:sz w:val="26"/>
          <w:szCs w:val="26"/>
        </w:rPr>
      </w:pPr>
    </w:p>
    <w:p w14:paraId="38016AC2" w14:textId="6AE0C65E" w:rsidR="00790AC6" w:rsidRPr="00922C67" w:rsidRDefault="00790AC6" w:rsidP="00790AC6">
      <w:pPr>
        <w:jc w:val="center"/>
        <w:rPr>
          <w:rFonts w:ascii="Times New Roman" w:hAnsi="Times New Roman"/>
          <w:b/>
          <w:bCs/>
          <w:sz w:val="26"/>
          <w:szCs w:val="26"/>
        </w:rPr>
      </w:pPr>
      <w:r w:rsidRPr="00922C67">
        <w:rPr>
          <w:rFonts w:ascii="Times New Roman" w:hAnsi="Times New Roman"/>
          <w:b/>
          <w:bCs/>
          <w:sz w:val="26"/>
          <w:szCs w:val="26"/>
        </w:rPr>
        <w:t>1</w:t>
      </w:r>
      <w:r w:rsidR="003E2A0E" w:rsidRPr="00922C67">
        <w:rPr>
          <w:rFonts w:ascii="Times New Roman" w:hAnsi="Times New Roman"/>
          <w:b/>
          <w:bCs/>
          <w:sz w:val="26"/>
          <w:szCs w:val="26"/>
        </w:rPr>
        <w:t>4</w:t>
      </w:r>
      <w:r w:rsidRPr="00922C67">
        <w:rPr>
          <w:rFonts w:ascii="Times New Roman" w:hAnsi="Times New Roman"/>
          <w:b/>
          <w:bCs/>
          <w:sz w:val="26"/>
          <w:szCs w:val="26"/>
        </w:rPr>
        <w:t xml:space="preserve">. Управление </w:t>
      </w:r>
      <w:r w:rsidR="002A5373" w:rsidRPr="00922C67">
        <w:rPr>
          <w:rFonts w:ascii="Times New Roman" w:hAnsi="Times New Roman"/>
          <w:b/>
          <w:bCs/>
          <w:sz w:val="26"/>
          <w:szCs w:val="26"/>
        </w:rPr>
        <w:t>Договором</w:t>
      </w:r>
    </w:p>
    <w:p w14:paraId="29695A3D" w14:textId="77777777" w:rsidR="00790AC6" w:rsidRPr="00922C67" w:rsidRDefault="00790AC6" w:rsidP="00790AC6">
      <w:pPr>
        <w:jc w:val="center"/>
        <w:rPr>
          <w:rFonts w:ascii="Times New Roman" w:hAnsi="Times New Roman"/>
          <w:b/>
          <w:bCs/>
          <w:sz w:val="26"/>
          <w:szCs w:val="26"/>
        </w:rPr>
      </w:pPr>
    </w:p>
    <w:p w14:paraId="49B78DC2" w14:textId="2EB33A1C" w:rsidR="00790AC6" w:rsidRPr="00922C67" w:rsidRDefault="00922C67" w:rsidP="00304919">
      <w:pPr>
        <w:widowControl w:val="0"/>
        <w:tabs>
          <w:tab w:val="left" w:pos="567"/>
        </w:tabs>
        <w:autoSpaceDE w:val="0"/>
        <w:autoSpaceDN w:val="0"/>
        <w:adjustRightInd w:val="0"/>
        <w:rPr>
          <w:rFonts w:ascii="Times New Roman" w:hAnsi="Times New Roman"/>
          <w:sz w:val="26"/>
          <w:szCs w:val="26"/>
        </w:rPr>
      </w:pPr>
      <w:r>
        <w:rPr>
          <w:rFonts w:ascii="Times New Roman" w:hAnsi="Times New Roman"/>
          <w:sz w:val="26"/>
          <w:szCs w:val="26"/>
        </w:rPr>
        <w:tab/>
      </w:r>
      <w:r w:rsidR="00965A5D" w:rsidRPr="00922C67">
        <w:rPr>
          <w:rFonts w:ascii="Times New Roman" w:hAnsi="Times New Roman"/>
          <w:sz w:val="26"/>
          <w:szCs w:val="26"/>
        </w:rPr>
        <w:t>1</w:t>
      </w:r>
      <w:r w:rsidR="003E2A0E" w:rsidRPr="00922C67">
        <w:rPr>
          <w:rFonts w:ascii="Times New Roman" w:hAnsi="Times New Roman"/>
          <w:sz w:val="26"/>
          <w:szCs w:val="26"/>
        </w:rPr>
        <w:t>4</w:t>
      </w:r>
      <w:r w:rsidR="00965A5D" w:rsidRPr="00922C67">
        <w:rPr>
          <w:rFonts w:ascii="Times New Roman" w:hAnsi="Times New Roman"/>
          <w:sz w:val="26"/>
          <w:szCs w:val="26"/>
        </w:rPr>
        <w:t>.1. Интересы Генерального подрядчика</w:t>
      </w:r>
      <w:r w:rsidR="00790AC6" w:rsidRPr="00922C67">
        <w:rPr>
          <w:rFonts w:ascii="Times New Roman" w:hAnsi="Times New Roman"/>
          <w:sz w:val="26"/>
          <w:szCs w:val="26"/>
        </w:rPr>
        <w:t xml:space="preserve"> по управлению </w:t>
      </w:r>
      <w:r w:rsidR="002A5373" w:rsidRPr="00922C67">
        <w:rPr>
          <w:rFonts w:ascii="Times New Roman" w:hAnsi="Times New Roman"/>
          <w:sz w:val="26"/>
          <w:szCs w:val="26"/>
        </w:rPr>
        <w:t>Договором</w:t>
      </w:r>
      <w:r w:rsidR="00790AC6" w:rsidRPr="00922C67">
        <w:rPr>
          <w:rFonts w:ascii="Times New Roman" w:hAnsi="Times New Roman"/>
          <w:sz w:val="26"/>
          <w:szCs w:val="26"/>
        </w:rPr>
        <w:t xml:space="preserve"> </w:t>
      </w:r>
      <w:r w:rsidR="00965A5D" w:rsidRPr="00922C67">
        <w:rPr>
          <w:rFonts w:ascii="Times New Roman" w:hAnsi="Times New Roman"/>
          <w:sz w:val="26"/>
          <w:szCs w:val="26"/>
        </w:rPr>
        <w:t>представляе</w:t>
      </w:r>
      <w:r w:rsidR="00790AC6" w:rsidRPr="00922C67">
        <w:rPr>
          <w:rFonts w:ascii="Times New Roman" w:hAnsi="Times New Roman"/>
          <w:sz w:val="26"/>
          <w:szCs w:val="26"/>
        </w:rPr>
        <w:t>т</w:t>
      </w:r>
      <w:r w:rsidR="00965A5D" w:rsidRPr="00922C67">
        <w:rPr>
          <w:rFonts w:ascii="Times New Roman" w:hAnsi="Times New Roman"/>
          <w:sz w:val="26"/>
          <w:szCs w:val="26"/>
        </w:rPr>
        <w:t xml:space="preserve"> с момента </w:t>
      </w:r>
      <w:r w:rsidR="00790AC6" w:rsidRPr="00922C67">
        <w:rPr>
          <w:rFonts w:ascii="Times New Roman" w:hAnsi="Times New Roman"/>
          <w:sz w:val="26"/>
          <w:szCs w:val="26"/>
        </w:rPr>
        <w:t xml:space="preserve">заключения настоящего </w:t>
      </w:r>
      <w:r w:rsidR="002A5373" w:rsidRPr="00922C67">
        <w:rPr>
          <w:rFonts w:ascii="Times New Roman" w:hAnsi="Times New Roman"/>
          <w:sz w:val="26"/>
          <w:szCs w:val="26"/>
        </w:rPr>
        <w:t xml:space="preserve">Договора </w:t>
      </w:r>
      <w:r w:rsidR="00965A5D" w:rsidRPr="00922C67">
        <w:rPr>
          <w:rFonts w:ascii="Times New Roman" w:hAnsi="Times New Roman"/>
          <w:sz w:val="26"/>
          <w:szCs w:val="26"/>
        </w:rPr>
        <w:t>буде</w:t>
      </w:r>
      <w:r w:rsidR="00790AC6" w:rsidRPr="00922C67">
        <w:rPr>
          <w:rFonts w:ascii="Times New Roman" w:hAnsi="Times New Roman"/>
          <w:sz w:val="26"/>
          <w:szCs w:val="26"/>
        </w:rPr>
        <w:t xml:space="preserve">т принимать непосредственное участие в регулировании выполнения работ и осуществлять контроль за ходом выполнения </w:t>
      </w:r>
      <w:proofErr w:type="gramStart"/>
      <w:r w:rsidR="00965A5D" w:rsidRPr="00922C67">
        <w:rPr>
          <w:rFonts w:ascii="Times New Roman" w:hAnsi="Times New Roman"/>
          <w:sz w:val="26"/>
          <w:szCs w:val="26"/>
        </w:rPr>
        <w:t>Договора:</w:t>
      </w:r>
      <w:r w:rsidR="00E95CBF">
        <w:rPr>
          <w:rFonts w:ascii="Times New Roman" w:hAnsi="Times New Roman"/>
          <w:sz w:val="26"/>
          <w:szCs w:val="26"/>
        </w:rPr>
        <w:t>_</w:t>
      </w:r>
      <w:proofErr w:type="gramEnd"/>
      <w:r w:rsidR="00E95CBF">
        <w:rPr>
          <w:rFonts w:ascii="Times New Roman" w:hAnsi="Times New Roman"/>
          <w:sz w:val="26"/>
          <w:szCs w:val="26"/>
        </w:rPr>
        <w:t>______________</w:t>
      </w:r>
      <w:r w:rsidR="00965A5D" w:rsidRPr="00922C67">
        <w:rPr>
          <w:rFonts w:ascii="Times New Roman" w:hAnsi="Times New Roman"/>
          <w:sz w:val="26"/>
          <w:szCs w:val="26"/>
        </w:rPr>
        <w:t>, e-</w:t>
      </w:r>
      <w:proofErr w:type="spellStart"/>
      <w:r w:rsidR="00965A5D" w:rsidRPr="00922C67">
        <w:rPr>
          <w:rFonts w:ascii="Times New Roman" w:hAnsi="Times New Roman"/>
          <w:sz w:val="26"/>
          <w:szCs w:val="26"/>
        </w:rPr>
        <w:t>mail</w:t>
      </w:r>
      <w:proofErr w:type="spellEnd"/>
      <w:r w:rsidR="00965A5D" w:rsidRPr="00922C67">
        <w:rPr>
          <w:rFonts w:ascii="Times New Roman" w:hAnsi="Times New Roman"/>
          <w:sz w:val="26"/>
          <w:szCs w:val="26"/>
        </w:rPr>
        <w:t xml:space="preserve">: </w:t>
      </w:r>
      <w:r w:rsidR="00E95CBF">
        <w:rPr>
          <w:rFonts w:ascii="Times New Roman" w:hAnsi="Times New Roman"/>
          <w:sz w:val="26"/>
          <w:szCs w:val="26"/>
        </w:rPr>
        <w:t>_______________</w:t>
      </w:r>
      <w:r w:rsidR="00965A5D" w:rsidRPr="00922C67">
        <w:rPr>
          <w:rFonts w:ascii="Times New Roman" w:hAnsi="Times New Roman"/>
          <w:sz w:val="26"/>
          <w:szCs w:val="26"/>
        </w:rPr>
        <w:t xml:space="preserve">.:  </w:t>
      </w:r>
    </w:p>
    <w:p w14:paraId="21C61CC7" w14:textId="7C0163BE" w:rsidR="00790AC6" w:rsidRPr="00922C67" w:rsidRDefault="00922C67" w:rsidP="00DF7516">
      <w:pPr>
        <w:widowControl w:val="0"/>
        <w:tabs>
          <w:tab w:val="left" w:pos="567"/>
        </w:tabs>
        <w:autoSpaceDE w:val="0"/>
        <w:autoSpaceDN w:val="0"/>
        <w:adjustRightInd w:val="0"/>
        <w:rPr>
          <w:rFonts w:ascii="Times New Roman" w:hAnsi="Times New Roman"/>
          <w:sz w:val="26"/>
          <w:szCs w:val="26"/>
        </w:rPr>
      </w:pPr>
      <w:r>
        <w:rPr>
          <w:rFonts w:ascii="Times New Roman" w:hAnsi="Times New Roman"/>
          <w:sz w:val="26"/>
          <w:szCs w:val="26"/>
        </w:rPr>
        <w:tab/>
      </w:r>
      <w:r w:rsidR="00790AC6" w:rsidRPr="00922C67">
        <w:rPr>
          <w:rFonts w:ascii="Times New Roman" w:hAnsi="Times New Roman"/>
          <w:sz w:val="26"/>
          <w:szCs w:val="26"/>
        </w:rPr>
        <w:t>1</w:t>
      </w:r>
      <w:r w:rsidR="003E2A0E" w:rsidRPr="00922C67">
        <w:rPr>
          <w:rFonts w:ascii="Times New Roman" w:hAnsi="Times New Roman"/>
          <w:sz w:val="26"/>
          <w:szCs w:val="26"/>
        </w:rPr>
        <w:t>4</w:t>
      </w:r>
      <w:r w:rsidR="00790AC6" w:rsidRPr="00922C67">
        <w:rPr>
          <w:rFonts w:ascii="Times New Roman" w:hAnsi="Times New Roman"/>
          <w:sz w:val="26"/>
          <w:szCs w:val="26"/>
        </w:rPr>
        <w:t xml:space="preserve">.2. Интересы Исполнителя по </w:t>
      </w:r>
      <w:r w:rsidR="002A5373" w:rsidRPr="00922C67">
        <w:rPr>
          <w:rFonts w:ascii="Times New Roman" w:hAnsi="Times New Roman"/>
          <w:sz w:val="26"/>
          <w:szCs w:val="26"/>
        </w:rPr>
        <w:t>Договору</w:t>
      </w:r>
      <w:r w:rsidR="00790AC6" w:rsidRPr="00922C67">
        <w:rPr>
          <w:rFonts w:ascii="Times New Roman" w:hAnsi="Times New Roman"/>
          <w:sz w:val="26"/>
          <w:szCs w:val="26"/>
        </w:rPr>
        <w:t xml:space="preserve"> представляет: </w:t>
      </w:r>
    </w:p>
    <w:p w14:paraId="484AB4D7" w14:textId="5C5C6F07" w:rsidR="00790AC6" w:rsidRPr="00922C67" w:rsidRDefault="00922C67" w:rsidP="00DF7516">
      <w:pPr>
        <w:widowControl w:val="0"/>
        <w:tabs>
          <w:tab w:val="left" w:pos="567"/>
        </w:tabs>
        <w:autoSpaceDE w:val="0"/>
        <w:autoSpaceDN w:val="0"/>
        <w:adjustRightInd w:val="0"/>
        <w:rPr>
          <w:rFonts w:ascii="Times New Roman" w:hAnsi="Times New Roman"/>
          <w:sz w:val="26"/>
          <w:szCs w:val="26"/>
        </w:rPr>
      </w:pPr>
      <w:r>
        <w:rPr>
          <w:rFonts w:ascii="Times New Roman" w:hAnsi="Times New Roman"/>
          <w:sz w:val="26"/>
          <w:szCs w:val="26"/>
        </w:rPr>
        <w:tab/>
      </w:r>
      <w:r w:rsidR="00965A5D" w:rsidRPr="00922C67">
        <w:rPr>
          <w:rFonts w:ascii="Times New Roman" w:hAnsi="Times New Roman"/>
          <w:sz w:val="26"/>
          <w:szCs w:val="26"/>
        </w:rPr>
        <w:t>1</w:t>
      </w:r>
      <w:r w:rsidR="003E2A0E" w:rsidRPr="00922C67">
        <w:rPr>
          <w:rFonts w:ascii="Times New Roman" w:hAnsi="Times New Roman"/>
          <w:sz w:val="26"/>
          <w:szCs w:val="26"/>
        </w:rPr>
        <w:t>4</w:t>
      </w:r>
      <w:r w:rsidR="00965A5D" w:rsidRPr="00922C67">
        <w:rPr>
          <w:rFonts w:ascii="Times New Roman" w:hAnsi="Times New Roman"/>
          <w:sz w:val="26"/>
          <w:szCs w:val="26"/>
        </w:rPr>
        <w:t>.3. Генеральный подрядчик и Подрядчик</w:t>
      </w:r>
      <w:r w:rsidR="00790AC6" w:rsidRPr="00922C67">
        <w:rPr>
          <w:rFonts w:ascii="Times New Roman" w:hAnsi="Times New Roman"/>
          <w:sz w:val="26"/>
          <w:szCs w:val="26"/>
        </w:rPr>
        <w:t xml:space="preserve"> вправе при выполнении настоящего </w:t>
      </w:r>
      <w:r w:rsidR="00965A5D" w:rsidRPr="00922C67">
        <w:rPr>
          <w:rFonts w:ascii="Times New Roman" w:hAnsi="Times New Roman"/>
          <w:sz w:val="26"/>
          <w:szCs w:val="26"/>
        </w:rPr>
        <w:t xml:space="preserve">Договора </w:t>
      </w:r>
      <w:r w:rsidR="00790AC6" w:rsidRPr="00922C67">
        <w:rPr>
          <w:rFonts w:ascii="Times New Roman" w:hAnsi="Times New Roman"/>
          <w:sz w:val="26"/>
          <w:szCs w:val="26"/>
        </w:rPr>
        <w:t>уполномочить других лиц на представление их интересов путем оформления и выдачи таким лицам доверенностей в соответствии с законодательством Российской Федерации.</w:t>
      </w:r>
    </w:p>
    <w:p w14:paraId="75087EEF" w14:textId="77777777" w:rsidR="00790AC6" w:rsidRPr="00922C67" w:rsidRDefault="00790AC6" w:rsidP="00080F6A">
      <w:pPr>
        <w:tabs>
          <w:tab w:val="left" w:pos="709"/>
          <w:tab w:val="left" w:pos="1100"/>
        </w:tabs>
        <w:ind w:firstLine="709"/>
        <w:jc w:val="center"/>
        <w:rPr>
          <w:rFonts w:ascii="Times New Roman" w:hAnsi="Times New Roman"/>
          <w:b/>
          <w:sz w:val="26"/>
          <w:szCs w:val="26"/>
        </w:rPr>
      </w:pPr>
    </w:p>
    <w:p w14:paraId="61FA8711" w14:textId="637082A2" w:rsidR="00100552" w:rsidRDefault="00AA4290" w:rsidP="00080F6A">
      <w:pPr>
        <w:tabs>
          <w:tab w:val="left" w:pos="709"/>
          <w:tab w:val="left" w:pos="1100"/>
        </w:tabs>
        <w:ind w:firstLine="709"/>
        <w:jc w:val="center"/>
        <w:rPr>
          <w:rFonts w:ascii="Times New Roman" w:hAnsi="Times New Roman"/>
          <w:b/>
          <w:sz w:val="26"/>
          <w:szCs w:val="26"/>
        </w:rPr>
      </w:pPr>
      <w:r w:rsidRPr="00922C67">
        <w:rPr>
          <w:rFonts w:ascii="Times New Roman" w:hAnsi="Times New Roman"/>
          <w:b/>
          <w:sz w:val="26"/>
          <w:szCs w:val="26"/>
        </w:rPr>
        <w:t>1</w:t>
      </w:r>
      <w:r w:rsidR="003E2A0E" w:rsidRPr="00922C67">
        <w:rPr>
          <w:rFonts w:ascii="Times New Roman" w:hAnsi="Times New Roman"/>
          <w:b/>
          <w:sz w:val="26"/>
          <w:szCs w:val="26"/>
        </w:rPr>
        <w:t>5</w:t>
      </w:r>
      <w:r w:rsidR="00156A14" w:rsidRPr="00922C67">
        <w:rPr>
          <w:rFonts w:ascii="Times New Roman" w:hAnsi="Times New Roman"/>
          <w:b/>
          <w:sz w:val="26"/>
          <w:szCs w:val="26"/>
        </w:rPr>
        <w:t>. Приложения к Договору</w:t>
      </w:r>
      <w:r w:rsidRPr="00922C67">
        <w:rPr>
          <w:rFonts w:ascii="Times New Roman" w:hAnsi="Times New Roman"/>
          <w:b/>
          <w:sz w:val="26"/>
          <w:szCs w:val="26"/>
        </w:rPr>
        <w:t>:</w:t>
      </w:r>
    </w:p>
    <w:p w14:paraId="1E95112C" w14:textId="77777777" w:rsidR="001C6B4B" w:rsidRPr="00922C67" w:rsidRDefault="001C6B4B" w:rsidP="00080F6A">
      <w:pPr>
        <w:tabs>
          <w:tab w:val="left" w:pos="709"/>
          <w:tab w:val="left" w:pos="1100"/>
        </w:tabs>
        <w:ind w:firstLine="709"/>
        <w:jc w:val="center"/>
        <w:rPr>
          <w:sz w:val="26"/>
          <w:szCs w:val="26"/>
        </w:rPr>
      </w:pPr>
    </w:p>
    <w:p w14:paraId="631C74E9" w14:textId="6864F0C7" w:rsidR="00100552" w:rsidRPr="00922C67" w:rsidRDefault="00922C67" w:rsidP="00DF7516">
      <w:pPr>
        <w:tabs>
          <w:tab w:val="left" w:pos="567"/>
          <w:tab w:val="left" w:pos="1134"/>
        </w:tabs>
        <w:ind w:firstLine="142"/>
        <w:rPr>
          <w:rFonts w:ascii="Times New Roman" w:hAnsi="Times New Roman"/>
          <w:sz w:val="26"/>
          <w:szCs w:val="26"/>
        </w:rPr>
      </w:pPr>
      <w:r>
        <w:rPr>
          <w:rFonts w:ascii="Times New Roman" w:hAnsi="Times New Roman"/>
          <w:sz w:val="26"/>
          <w:szCs w:val="26"/>
        </w:rPr>
        <w:tab/>
      </w:r>
      <w:r w:rsidR="00AA4290" w:rsidRPr="00922C67">
        <w:rPr>
          <w:rFonts w:ascii="Times New Roman" w:hAnsi="Times New Roman"/>
          <w:sz w:val="26"/>
          <w:szCs w:val="26"/>
        </w:rPr>
        <w:t>1</w:t>
      </w:r>
      <w:r w:rsidR="003E2A0E" w:rsidRPr="00922C67">
        <w:rPr>
          <w:rFonts w:ascii="Times New Roman" w:hAnsi="Times New Roman"/>
          <w:sz w:val="26"/>
          <w:szCs w:val="26"/>
        </w:rPr>
        <w:t>5</w:t>
      </w:r>
      <w:r w:rsidR="00AA4290" w:rsidRPr="00922C67">
        <w:rPr>
          <w:rFonts w:ascii="Times New Roman" w:hAnsi="Times New Roman"/>
          <w:sz w:val="26"/>
          <w:szCs w:val="26"/>
        </w:rPr>
        <w:t>.1.</w:t>
      </w:r>
      <w:r w:rsidR="00304919">
        <w:rPr>
          <w:rFonts w:ascii="Times New Roman" w:hAnsi="Times New Roman"/>
          <w:sz w:val="26"/>
          <w:szCs w:val="26"/>
        </w:rPr>
        <w:t> </w:t>
      </w:r>
      <w:r w:rsidR="00AA4290" w:rsidRPr="00922C67">
        <w:rPr>
          <w:rFonts w:ascii="Times New Roman" w:hAnsi="Times New Roman"/>
          <w:sz w:val="26"/>
          <w:szCs w:val="26"/>
        </w:rPr>
        <w:t>Приложение №</w:t>
      </w:r>
      <w:r w:rsidR="00304919">
        <w:rPr>
          <w:rFonts w:ascii="Times New Roman" w:hAnsi="Times New Roman"/>
          <w:sz w:val="26"/>
          <w:szCs w:val="26"/>
        </w:rPr>
        <w:t> </w:t>
      </w:r>
      <w:r w:rsidR="00AA4290" w:rsidRPr="00922C67">
        <w:rPr>
          <w:rFonts w:ascii="Times New Roman" w:hAnsi="Times New Roman"/>
          <w:sz w:val="26"/>
          <w:szCs w:val="26"/>
        </w:rPr>
        <w:t>1</w:t>
      </w:r>
      <w:r w:rsidR="00304919">
        <w:rPr>
          <w:rFonts w:ascii="Times New Roman" w:hAnsi="Times New Roman"/>
          <w:sz w:val="26"/>
          <w:szCs w:val="26"/>
        </w:rPr>
        <w:t> </w:t>
      </w:r>
      <w:r w:rsidR="00AA4290" w:rsidRPr="00922C67">
        <w:rPr>
          <w:rFonts w:ascii="Times New Roman" w:hAnsi="Times New Roman"/>
          <w:sz w:val="26"/>
          <w:szCs w:val="26"/>
        </w:rPr>
        <w:t>–</w:t>
      </w:r>
      <w:r w:rsidR="00304919">
        <w:rPr>
          <w:rFonts w:ascii="Times New Roman" w:hAnsi="Times New Roman"/>
          <w:sz w:val="26"/>
          <w:szCs w:val="26"/>
        </w:rPr>
        <w:t> </w:t>
      </w:r>
      <w:r w:rsidR="00AA4290" w:rsidRPr="00922C67">
        <w:rPr>
          <w:rFonts w:ascii="Times New Roman" w:hAnsi="Times New Roman"/>
          <w:sz w:val="26"/>
          <w:szCs w:val="26"/>
        </w:rPr>
        <w:t>Техническое задание</w:t>
      </w:r>
      <w:r w:rsidR="008263F9" w:rsidRPr="00922C67">
        <w:rPr>
          <w:rFonts w:ascii="Times New Roman" w:hAnsi="Times New Roman"/>
          <w:sz w:val="26"/>
          <w:szCs w:val="26"/>
        </w:rPr>
        <w:t>.</w:t>
      </w:r>
    </w:p>
    <w:p w14:paraId="55BDF166" w14:textId="5E1478CB" w:rsidR="00C9503E" w:rsidRPr="00922C67" w:rsidRDefault="00922C67" w:rsidP="00DF7516">
      <w:pPr>
        <w:tabs>
          <w:tab w:val="left" w:pos="567"/>
          <w:tab w:val="left" w:pos="1134"/>
        </w:tabs>
        <w:ind w:firstLine="142"/>
        <w:rPr>
          <w:sz w:val="26"/>
          <w:szCs w:val="26"/>
        </w:rPr>
      </w:pPr>
      <w:r>
        <w:rPr>
          <w:rFonts w:ascii="Times New Roman" w:hAnsi="Times New Roman"/>
          <w:sz w:val="26"/>
          <w:szCs w:val="26"/>
        </w:rPr>
        <w:tab/>
      </w:r>
      <w:r w:rsidR="003E2A0E" w:rsidRPr="00922C67">
        <w:rPr>
          <w:rFonts w:ascii="Times New Roman" w:hAnsi="Times New Roman"/>
          <w:sz w:val="26"/>
          <w:szCs w:val="26"/>
        </w:rPr>
        <w:t>15</w:t>
      </w:r>
      <w:r w:rsidR="00C9503E" w:rsidRPr="00922C67">
        <w:rPr>
          <w:rFonts w:ascii="Times New Roman" w:hAnsi="Times New Roman"/>
          <w:sz w:val="26"/>
          <w:szCs w:val="26"/>
        </w:rPr>
        <w:t>.2.</w:t>
      </w:r>
      <w:r w:rsidR="00304919">
        <w:rPr>
          <w:rFonts w:ascii="Times New Roman" w:hAnsi="Times New Roman"/>
          <w:sz w:val="26"/>
          <w:szCs w:val="26"/>
        </w:rPr>
        <w:t> </w:t>
      </w:r>
      <w:r w:rsidR="00C9503E" w:rsidRPr="00922C67">
        <w:rPr>
          <w:rFonts w:ascii="Times New Roman" w:hAnsi="Times New Roman"/>
          <w:sz w:val="26"/>
          <w:szCs w:val="26"/>
        </w:rPr>
        <w:t>Приложение №</w:t>
      </w:r>
      <w:r w:rsidR="00304919">
        <w:rPr>
          <w:rFonts w:ascii="Times New Roman" w:hAnsi="Times New Roman"/>
          <w:sz w:val="26"/>
          <w:szCs w:val="26"/>
        </w:rPr>
        <w:t> </w:t>
      </w:r>
      <w:r w:rsidR="00C9503E" w:rsidRPr="00922C67">
        <w:rPr>
          <w:rFonts w:ascii="Times New Roman" w:hAnsi="Times New Roman"/>
          <w:sz w:val="26"/>
          <w:szCs w:val="26"/>
        </w:rPr>
        <w:t>2</w:t>
      </w:r>
      <w:r w:rsidR="00304919">
        <w:rPr>
          <w:rFonts w:ascii="Times New Roman" w:hAnsi="Times New Roman"/>
          <w:sz w:val="26"/>
          <w:szCs w:val="26"/>
        </w:rPr>
        <w:t> </w:t>
      </w:r>
      <w:r w:rsidR="00C9503E" w:rsidRPr="00922C67">
        <w:rPr>
          <w:rFonts w:ascii="Times New Roman" w:hAnsi="Times New Roman"/>
          <w:sz w:val="26"/>
          <w:szCs w:val="26"/>
        </w:rPr>
        <w:t>–</w:t>
      </w:r>
      <w:r w:rsidR="00304919">
        <w:rPr>
          <w:rFonts w:ascii="Times New Roman" w:hAnsi="Times New Roman"/>
          <w:sz w:val="26"/>
          <w:szCs w:val="26"/>
        </w:rPr>
        <w:t> </w:t>
      </w:r>
      <w:r w:rsidR="00E227E9" w:rsidRPr="00922C67">
        <w:rPr>
          <w:rFonts w:ascii="Times New Roman" w:hAnsi="Times New Roman"/>
          <w:sz w:val="26"/>
          <w:szCs w:val="26"/>
        </w:rPr>
        <w:t>Сводный сметный расчет</w:t>
      </w:r>
      <w:r w:rsidR="009E6900" w:rsidRPr="00922C67">
        <w:rPr>
          <w:rFonts w:ascii="Times New Roman" w:hAnsi="Times New Roman"/>
          <w:sz w:val="26"/>
          <w:szCs w:val="26"/>
        </w:rPr>
        <w:t>.</w:t>
      </w:r>
    </w:p>
    <w:p w14:paraId="72E2BF53" w14:textId="6CD9E616" w:rsidR="00100552" w:rsidRPr="00922C67" w:rsidRDefault="00922C67" w:rsidP="00DF7516">
      <w:pPr>
        <w:pStyle w:val="afff2"/>
        <w:tabs>
          <w:tab w:val="left" w:pos="567"/>
        </w:tabs>
        <w:ind w:left="0" w:firstLine="142"/>
        <w:contextualSpacing w:val="0"/>
        <w:rPr>
          <w:sz w:val="26"/>
          <w:szCs w:val="26"/>
          <w:lang w:eastAsia="en-US"/>
        </w:rPr>
      </w:pPr>
      <w:r>
        <w:rPr>
          <w:sz w:val="26"/>
          <w:szCs w:val="26"/>
        </w:rPr>
        <w:tab/>
      </w:r>
      <w:r w:rsidR="003E2A0E" w:rsidRPr="00922C67">
        <w:rPr>
          <w:sz w:val="26"/>
          <w:szCs w:val="26"/>
        </w:rPr>
        <w:t>15</w:t>
      </w:r>
      <w:r w:rsidR="00AA4290" w:rsidRPr="00922C67">
        <w:rPr>
          <w:sz w:val="26"/>
          <w:szCs w:val="26"/>
        </w:rPr>
        <w:t>.</w:t>
      </w:r>
      <w:r w:rsidR="00C9503E" w:rsidRPr="00922C67">
        <w:rPr>
          <w:sz w:val="26"/>
          <w:szCs w:val="26"/>
        </w:rPr>
        <w:t>3</w:t>
      </w:r>
      <w:r w:rsidR="00AA4290" w:rsidRPr="00922C67">
        <w:rPr>
          <w:sz w:val="26"/>
          <w:szCs w:val="26"/>
        </w:rPr>
        <w:t>.</w:t>
      </w:r>
      <w:r w:rsidR="00304919">
        <w:rPr>
          <w:sz w:val="26"/>
          <w:szCs w:val="26"/>
        </w:rPr>
        <w:t> </w:t>
      </w:r>
      <w:r w:rsidR="00AA4290" w:rsidRPr="00922C67">
        <w:rPr>
          <w:sz w:val="26"/>
          <w:szCs w:val="26"/>
        </w:rPr>
        <w:t>Приложение №</w:t>
      </w:r>
      <w:r w:rsidR="00304919">
        <w:rPr>
          <w:sz w:val="26"/>
          <w:szCs w:val="26"/>
        </w:rPr>
        <w:t> </w:t>
      </w:r>
      <w:r w:rsidR="00C9503E" w:rsidRPr="00922C67">
        <w:rPr>
          <w:sz w:val="26"/>
          <w:szCs w:val="26"/>
        </w:rPr>
        <w:t>3</w:t>
      </w:r>
      <w:r w:rsidR="00304919">
        <w:rPr>
          <w:sz w:val="26"/>
          <w:szCs w:val="26"/>
        </w:rPr>
        <w:t> </w:t>
      </w:r>
      <w:r w:rsidR="00AA4290" w:rsidRPr="00922C67">
        <w:rPr>
          <w:sz w:val="26"/>
          <w:szCs w:val="26"/>
        </w:rPr>
        <w:t>–</w:t>
      </w:r>
      <w:r w:rsidR="00304919">
        <w:rPr>
          <w:sz w:val="26"/>
          <w:szCs w:val="26"/>
        </w:rPr>
        <w:t> </w:t>
      </w:r>
      <w:r w:rsidR="00E227E9" w:rsidRPr="00922C67">
        <w:rPr>
          <w:sz w:val="26"/>
          <w:szCs w:val="26"/>
        </w:rPr>
        <w:t>Форма</w:t>
      </w:r>
      <w:r w:rsidR="00E227E9" w:rsidRPr="00922C67">
        <w:rPr>
          <w:sz w:val="26"/>
          <w:szCs w:val="26"/>
          <w:lang w:eastAsia="en-US"/>
        </w:rPr>
        <w:t xml:space="preserve"> Акта приема-передачи строительной площадки  </w:t>
      </w:r>
    </w:p>
    <w:p w14:paraId="7FD2DB38" w14:textId="4A84C969" w:rsidR="006F4FFD" w:rsidRPr="00922C67" w:rsidRDefault="003E2A0E" w:rsidP="00DF7516">
      <w:pPr>
        <w:pStyle w:val="afff2"/>
        <w:ind w:left="2977" w:hanging="2410"/>
        <w:contextualSpacing w:val="0"/>
        <w:rPr>
          <w:sz w:val="26"/>
          <w:szCs w:val="26"/>
        </w:rPr>
      </w:pPr>
      <w:r w:rsidRPr="00922C67">
        <w:rPr>
          <w:sz w:val="26"/>
          <w:szCs w:val="26"/>
          <w:lang w:eastAsia="en-US"/>
        </w:rPr>
        <w:t>15</w:t>
      </w:r>
      <w:r w:rsidR="006F4FFD" w:rsidRPr="00922C67">
        <w:rPr>
          <w:sz w:val="26"/>
          <w:szCs w:val="26"/>
          <w:lang w:eastAsia="en-US"/>
        </w:rPr>
        <w:t>.4.</w:t>
      </w:r>
      <w:r w:rsidR="00304919">
        <w:rPr>
          <w:sz w:val="26"/>
          <w:szCs w:val="26"/>
          <w:lang w:eastAsia="en-US"/>
        </w:rPr>
        <w:t> </w:t>
      </w:r>
      <w:r w:rsidR="006F4FFD" w:rsidRPr="00922C67">
        <w:rPr>
          <w:sz w:val="26"/>
          <w:szCs w:val="26"/>
          <w:lang w:eastAsia="en-US"/>
        </w:rPr>
        <w:t>Приложение №</w:t>
      </w:r>
      <w:r w:rsidR="00304919">
        <w:rPr>
          <w:sz w:val="26"/>
          <w:szCs w:val="26"/>
          <w:lang w:eastAsia="en-US"/>
        </w:rPr>
        <w:t> </w:t>
      </w:r>
      <w:r w:rsidR="006F4FFD" w:rsidRPr="00922C67">
        <w:rPr>
          <w:sz w:val="26"/>
          <w:szCs w:val="26"/>
          <w:lang w:eastAsia="en-US"/>
        </w:rPr>
        <w:t>4</w:t>
      </w:r>
      <w:r w:rsidR="00304919">
        <w:rPr>
          <w:sz w:val="26"/>
          <w:szCs w:val="26"/>
          <w:lang w:eastAsia="en-US"/>
        </w:rPr>
        <w:t> </w:t>
      </w:r>
      <w:r w:rsidR="006F4FFD" w:rsidRPr="00922C67">
        <w:rPr>
          <w:sz w:val="26"/>
          <w:szCs w:val="26"/>
          <w:lang w:eastAsia="en-US"/>
        </w:rPr>
        <w:t>–</w:t>
      </w:r>
      <w:r w:rsidR="00304919">
        <w:rPr>
          <w:sz w:val="26"/>
          <w:szCs w:val="26"/>
          <w:lang w:eastAsia="en-US"/>
        </w:rPr>
        <w:t> </w:t>
      </w:r>
      <w:r w:rsidR="00E227E9" w:rsidRPr="00922C67">
        <w:rPr>
          <w:sz w:val="26"/>
          <w:szCs w:val="26"/>
        </w:rPr>
        <w:t>График выполнения работ</w:t>
      </w:r>
    </w:p>
    <w:p w14:paraId="5730EE26" w14:textId="36A9AC94" w:rsidR="00100552" w:rsidRPr="00922C67" w:rsidRDefault="003E2A0E" w:rsidP="00922C67">
      <w:pPr>
        <w:tabs>
          <w:tab w:val="left" w:pos="709"/>
          <w:tab w:val="left" w:pos="1320"/>
        </w:tabs>
        <w:ind w:firstLine="567"/>
        <w:rPr>
          <w:sz w:val="26"/>
          <w:szCs w:val="26"/>
        </w:rPr>
      </w:pPr>
      <w:r w:rsidRPr="00922C67">
        <w:rPr>
          <w:rFonts w:ascii="Times New Roman" w:hAnsi="Times New Roman"/>
          <w:sz w:val="26"/>
          <w:szCs w:val="26"/>
        </w:rPr>
        <w:t>15</w:t>
      </w:r>
      <w:r w:rsidR="00C9503E" w:rsidRPr="00922C67">
        <w:rPr>
          <w:rFonts w:ascii="Times New Roman" w:hAnsi="Times New Roman"/>
          <w:sz w:val="26"/>
          <w:szCs w:val="26"/>
        </w:rPr>
        <w:t>.</w:t>
      </w:r>
      <w:r w:rsidR="00C92CC6" w:rsidRPr="00922C67">
        <w:rPr>
          <w:rFonts w:ascii="Times New Roman" w:hAnsi="Times New Roman"/>
          <w:sz w:val="26"/>
          <w:szCs w:val="26"/>
        </w:rPr>
        <w:t>5</w:t>
      </w:r>
      <w:r w:rsidR="00AA4290" w:rsidRPr="00922C67">
        <w:rPr>
          <w:rFonts w:ascii="Times New Roman" w:hAnsi="Times New Roman"/>
          <w:sz w:val="26"/>
          <w:szCs w:val="26"/>
        </w:rPr>
        <w:t>.</w:t>
      </w:r>
      <w:r w:rsidR="00304919">
        <w:rPr>
          <w:rFonts w:ascii="Times New Roman" w:hAnsi="Times New Roman"/>
          <w:sz w:val="26"/>
          <w:szCs w:val="26"/>
        </w:rPr>
        <w:t> </w:t>
      </w:r>
      <w:r w:rsidR="00AA4290" w:rsidRPr="00922C67">
        <w:rPr>
          <w:rFonts w:ascii="Times New Roman" w:hAnsi="Times New Roman"/>
          <w:sz w:val="26"/>
          <w:szCs w:val="26"/>
        </w:rPr>
        <w:t>Приложение №</w:t>
      </w:r>
      <w:r w:rsidR="00304919">
        <w:rPr>
          <w:rFonts w:ascii="Times New Roman" w:hAnsi="Times New Roman"/>
          <w:sz w:val="26"/>
          <w:szCs w:val="26"/>
        </w:rPr>
        <w:t> </w:t>
      </w:r>
      <w:r w:rsidR="00156A14" w:rsidRPr="00922C67">
        <w:rPr>
          <w:rFonts w:ascii="Times New Roman" w:hAnsi="Times New Roman"/>
          <w:sz w:val="26"/>
          <w:szCs w:val="26"/>
        </w:rPr>
        <w:t>5</w:t>
      </w:r>
      <w:r w:rsidR="00304919">
        <w:rPr>
          <w:rFonts w:ascii="Times New Roman" w:hAnsi="Times New Roman"/>
          <w:sz w:val="26"/>
          <w:szCs w:val="26"/>
        </w:rPr>
        <w:t> </w:t>
      </w:r>
      <w:r w:rsidR="00AA4290" w:rsidRPr="00922C67">
        <w:rPr>
          <w:rFonts w:ascii="Times New Roman" w:hAnsi="Times New Roman"/>
          <w:sz w:val="26"/>
          <w:szCs w:val="26"/>
        </w:rPr>
        <w:t>–</w:t>
      </w:r>
      <w:r w:rsidR="00304919">
        <w:rPr>
          <w:rFonts w:ascii="Times New Roman" w:hAnsi="Times New Roman"/>
          <w:sz w:val="26"/>
          <w:szCs w:val="26"/>
        </w:rPr>
        <w:t> </w:t>
      </w:r>
      <w:r w:rsidR="00E227E9" w:rsidRPr="00922C67">
        <w:rPr>
          <w:rFonts w:ascii="Times New Roman" w:hAnsi="Times New Roman"/>
          <w:sz w:val="26"/>
          <w:szCs w:val="26"/>
        </w:rPr>
        <w:t>Форма Акта окончания работ по Договору.</w:t>
      </w:r>
    </w:p>
    <w:p w14:paraId="0B2D1CEC" w14:textId="264E7E36" w:rsidR="00100552" w:rsidRPr="00922C67" w:rsidRDefault="003E2A0E" w:rsidP="00DF7516">
      <w:pPr>
        <w:tabs>
          <w:tab w:val="left" w:pos="709"/>
          <w:tab w:val="left" w:pos="1320"/>
        </w:tabs>
        <w:ind w:firstLine="567"/>
        <w:rPr>
          <w:rFonts w:ascii="Times New Roman" w:hAnsi="Times New Roman"/>
          <w:sz w:val="26"/>
          <w:szCs w:val="26"/>
        </w:rPr>
      </w:pPr>
      <w:r w:rsidRPr="00922C67">
        <w:rPr>
          <w:rFonts w:ascii="Times New Roman" w:hAnsi="Times New Roman"/>
          <w:sz w:val="26"/>
          <w:szCs w:val="26"/>
        </w:rPr>
        <w:t>15</w:t>
      </w:r>
      <w:r w:rsidR="00C92CC6" w:rsidRPr="00922C67">
        <w:rPr>
          <w:rFonts w:ascii="Times New Roman" w:hAnsi="Times New Roman"/>
          <w:sz w:val="26"/>
          <w:szCs w:val="26"/>
        </w:rPr>
        <w:t>.6</w:t>
      </w:r>
      <w:r w:rsidR="00C9503E" w:rsidRPr="00922C67">
        <w:rPr>
          <w:rFonts w:ascii="Times New Roman" w:hAnsi="Times New Roman"/>
          <w:sz w:val="26"/>
          <w:szCs w:val="26"/>
        </w:rPr>
        <w:t>.</w:t>
      </w:r>
      <w:r w:rsidR="00304919">
        <w:rPr>
          <w:rFonts w:ascii="Times New Roman" w:hAnsi="Times New Roman"/>
          <w:sz w:val="26"/>
          <w:szCs w:val="26"/>
        </w:rPr>
        <w:t> </w:t>
      </w:r>
      <w:r w:rsidR="00C9503E" w:rsidRPr="00922C67">
        <w:rPr>
          <w:rFonts w:ascii="Times New Roman" w:hAnsi="Times New Roman"/>
          <w:sz w:val="26"/>
          <w:szCs w:val="26"/>
        </w:rPr>
        <w:t>Приложение №</w:t>
      </w:r>
      <w:r w:rsidR="00304919">
        <w:rPr>
          <w:rFonts w:ascii="Times New Roman" w:hAnsi="Times New Roman"/>
          <w:sz w:val="26"/>
          <w:szCs w:val="26"/>
        </w:rPr>
        <w:t> </w:t>
      </w:r>
      <w:r w:rsidR="00156A14" w:rsidRPr="00922C67">
        <w:rPr>
          <w:rFonts w:ascii="Times New Roman" w:hAnsi="Times New Roman"/>
          <w:sz w:val="26"/>
          <w:szCs w:val="26"/>
        </w:rPr>
        <w:t>6</w:t>
      </w:r>
      <w:r w:rsidR="00304919">
        <w:rPr>
          <w:rFonts w:ascii="Times New Roman" w:hAnsi="Times New Roman"/>
          <w:sz w:val="26"/>
          <w:szCs w:val="26"/>
        </w:rPr>
        <w:t> </w:t>
      </w:r>
      <w:r w:rsidR="00AA4290" w:rsidRPr="00922C67">
        <w:rPr>
          <w:rFonts w:ascii="Times New Roman" w:hAnsi="Times New Roman"/>
          <w:sz w:val="26"/>
          <w:szCs w:val="26"/>
        </w:rPr>
        <w:t>–</w:t>
      </w:r>
      <w:r w:rsidR="00304919">
        <w:rPr>
          <w:rFonts w:ascii="Times New Roman" w:hAnsi="Times New Roman"/>
          <w:sz w:val="26"/>
          <w:szCs w:val="26"/>
        </w:rPr>
        <w:t> </w:t>
      </w:r>
      <w:r w:rsidR="00E227E9" w:rsidRPr="00922C67">
        <w:rPr>
          <w:rFonts w:ascii="Times New Roman" w:hAnsi="Times New Roman"/>
          <w:sz w:val="26"/>
          <w:szCs w:val="26"/>
        </w:rPr>
        <w:t>Спецификация передаваемых материалов.</w:t>
      </w:r>
    </w:p>
    <w:p w14:paraId="069151A2" w14:textId="761E2A9A" w:rsidR="007527EB" w:rsidRPr="00922C67" w:rsidRDefault="003E2A0E" w:rsidP="00DF7516">
      <w:pPr>
        <w:tabs>
          <w:tab w:val="left" w:pos="709"/>
          <w:tab w:val="left" w:pos="1320"/>
        </w:tabs>
        <w:ind w:firstLine="567"/>
        <w:rPr>
          <w:rFonts w:ascii="Times New Roman" w:hAnsi="Times New Roman"/>
          <w:sz w:val="26"/>
          <w:szCs w:val="26"/>
        </w:rPr>
      </w:pPr>
      <w:r w:rsidRPr="00922C67">
        <w:rPr>
          <w:rFonts w:ascii="Times New Roman" w:hAnsi="Times New Roman"/>
          <w:sz w:val="26"/>
          <w:szCs w:val="26"/>
        </w:rPr>
        <w:t>15.7.</w:t>
      </w:r>
      <w:r w:rsidR="00304919">
        <w:rPr>
          <w:rFonts w:ascii="Times New Roman" w:hAnsi="Times New Roman"/>
          <w:sz w:val="26"/>
          <w:szCs w:val="26"/>
        </w:rPr>
        <w:t> </w:t>
      </w:r>
      <w:r w:rsidR="007527EB" w:rsidRPr="00922C67">
        <w:rPr>
          <w:rFonts w:ascii="Times New Roman" w:hAnsi="Times New Roman"/>
          <w:sz w:val="26"/>
          <w:szCs w:val="26"/>
        </w:rPr>
        <w:t>Приложение</w:t>
      </w:r>
      <w:r w:rsidR="00304919">
        <w:rPr>
          <w:rFonts w:ascii="Times New Roman" w:hAnsi="Times New Roman"/>
          <w:sz w:val="26"/>
          <w:szCs w:val="26"/>
        </w:rPr>
        <w:t> </w:t>
      </w:r>
      <w:r w:rsidR="007527EB" w:rsidRPr="00922C67">
        <w:rPr>
          <w:rFonts w:ascii="Times New Roman" w:hAnsi="Times New Roman"/>
          <w:sz w:val="26"/>
          <w:szCs w:val="26"/>
        </w:rPr>
        <w:t>№</w:t>
      </w:r>
      <w:r w:rsidR="00304919">
        <w:rPr>
          <w:rFonts w:ascii="Times New Roman" w:hAnsi="Times New Roman"/>
          <w:sz w:val="26"/>
          <w:szCs w:val="26"/>
        </w:rPr>
        <w:t> </w:t>
      </w:r>
      <w:r w:rsidR="007527EB" w:rsidRPr="00922C67">
        <w:rPr>
          <w:rFonts w:ascii="Times New Roman" w:hAnsi="Times New Roman"/>
          <w:sz w:val="26"/>
          <w:szCs w:val="26"/>
        </w:rPr>
        <w:t>7</w:t>
      </w:r>
      <w:r w:rsidR="00304919">
        <w:rPr>
          <w:rFonts w:ascii="Times New Roman" w:hAnsi="Times New Roman"/>
          <w:sz w:val="26"/>
          <w:szCs w:val="26"/>
        </w:rPr>
        <w:t> </w:t>
      </w:r>
      <w:r w:rsidR="007527EB" w:rsidRPr="00922C67">
        <w:rPr>
          <w:rFonts w:ascii="Times New Roman" w:hAnsi="Times New Roman"/>
          <w:sz w:val="26"/>
          <w:szCs w:val="26"/>
        </w:rPr>
        <w:t>–</w:t>
      </w:r>
      <w:r w:rsidR="00304919">
        <w:rPr>
          <w:rFonts w:ascii="Times New Roman" w:hAnsi="Times New Roman"/>
          <w:sz w:val="26"/>
          <w:szCs w:val="26"/>
        </w:rPr>
        <w:t> </w:t>
      </w:r>
      <w:r w:rsidR="00E227E9" w:rsidRPr="00922C67">
        <w:rPr>
          <w:rFonts w:ascii="Times New Roman" w:hAnsi="Times New Roman"/>
          <w:sz w:val="26"/>
          <w:szCs w:val="26"/>
        </w:rPr>
        <w:t>Отчет об использовании материалов, переданных Генеральным подрядчиком.</w:t>
      </w:r>
    </w:p>
    <w:p w14:paraId="7ED835A0" w14:textId="0AE1A012" w:rsidR="00C9503E" w:rsidRPr="00922C67" w:rsidRDefault="009E6900" w:rsidP="0031390E">
      <w:pPr>
        <w:tabs>
          <w:tab w:val="left" w:pos="709"/>
          <w:tab w:val="left" w:pos="1320"/>
        </w:tabs>
        <w:ind w:firstLine="142"/>
        <w:rPr>
          <w:rFonts w:ascii="Times New Roman" w:hAnsi="Times New Roman"/>
          <w:b/>
          <w:bCs/>
          <w:spacing w:val="1"/>
          <w:sz w:val="26"/>
          <w:szCs w:val="26"/>
        </w:rPr>
      </w:pPr>
      <w:r w:rsidRPr="00922C67">
        <w:rPr>
          <w:rFonts w:ascii="Times New Roman" w:hAnsi="Times New Roman"/>
          <w:sz w:val="26"/>
          <w:szCs w:val="26"/>
        </w:rPr>
        <w:t xml:space="preserve"> </w:t>
      </w:r>
      <w:r w:rsidR="00ED37EB" w:rsidRPr="00922C67">
        <w:rPr>
          <w:rFonts w:ascii="Times New Roman" w:hAnsi="Times New Roman"/>
          <w:b/>
          <w:bCs/>
          <w:spacing w:val="1"/>
          <w:sz w:val="26"/>
          <w:szCs w:val="26"/>
        </w:rPr>
        <w:t xml:space="preserve"> </w:t>
      </w:r>
    </w:p>
    <w:p w14:paraId="478E43B8" w14:textId="3B55A477" w:rsidR="00100552" w:rsidRPr="00922C67" w:rsidRDefault="00080F6A" w:rsidP="00080F6A">
      <w:pPr>
        <w:pStyle w:val="ConsNormal"/>
        <w:tabs>
          <w:tab w:val="left" w:pos="330"/>
          <w:tab w:val="left" w:pos="709"/>
        </w:tabs>
        <w:spacing w:before="180" w:after="120" w:line="276" w:lineRule="auto"/>
        <w:ind w:right="0" w:firstLine="0"/>
        <w:jc w:val="center"/>
        <w:rPr>
          <w:rFonts w:ascii="Times New Roman" w:hAnsi="Times New Roman" w:cs="Times New Roman"/>
          <w:b/>
          <w:bCs/>
          <w:spacing w:val="1"/>
          <w:sz w:val="26"/>
          <w:szCs w:val="26"/>
        </w:rPr>
      </w:pPr>
      <w:r w:rsidRPr="00922C67">
        <w:rPr>
          <w:rFonts w:ascii="Times New Roman" w:hAnsi="Times New Roman" w:cs="Times New Roman"/>
          <w:b/>
          <w:bCs/>
          <w:spacing w:val="1"/>
          <w:sz w:val="26"/>
          <w:szCs w:val="26"/>
        </w:rPr>
        <w:lastRenderedPageBreak/>
        <w:t>1</w:t>
      </w:r>
      <w:r w:rsidR="003E2A0E" w:rsidRPr="00922C67">
        <w:rPr>
          <w:rFonts w:ascii="Times New Roman" w:hAnsi="Times New Roman" w:cs="Times New Roman"/>
          <w:b/>
          <w:bCs/>
          <w:spacing w:val="1"/>
          <w:sz w:val="26"/>
          <w:szCs w:val="26"/>
        </w:rPr>
        <w:t>6</w:t>
      </w:r>
      <w:r w:rsidRPr="00922C67">
        <w:rPr>
          <w:rFonts w:ascii="Times New Roman" w:hAnsi="Times New Roman" w:cs="Times New Roman"/>
          <w:b/>
          <w:bCs/>
          <w:spacing w:val="1"/>
          <w:sz w:val="26"/>
          <w:szCs w:val="26"/>
        </w:rPr>
        <w:t xml:space="preserve">. </w:t>
      </w:r>
      <w:r w:rsidR="00AA4290" w:rsidRPr="00922C67">
        <w:rPr>
          <w:rFonts w:ascii="Times New Roman" w:hAnsi="Times New Roman" w:cs="Times New Roman"/>
          <w:b/>
          <w:bCs/>
          <w:spacing w:val="1"/>
          <w:sz w:val="26"/>
          <w:szCs w:val="26"/>
        </w:rPr>
        <w:t>Реквизиты и подписи Сторон</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5055"/>
      </w:tblGrid>
      <w:tr w:rsidR="00965A5D" w:rsidRPr="00922C67" w14:paraId="69DE6D6B" w14:textId="77777777" w:rsidTr="00DF7516">
        <w:trPr>
          <w:trHeight w:val="3781"/>
        </w:trPr>
        <w:tc>
          <w:tcPr>
            <w:tcW w:w="5054" w:type="dxa"/>
            <w:tcBorders>
              <w:top w:val="nil"/>
              <w:left w:val="nil"/>
              <w:bottom w:val="nil"/>
              <w:right w:val="nil"/>
            </w:tcBorders>
          </w:tcPr>
          <w:p w14:paraId="37C8C8C7" w14:textId="77777777" w:rsidR="00965A5D" w:rsidRPr="00922C67" w:rsidRDefault="00965A5D" w:rsidP="002129ED">
            <w:pPr>
              <w:ind w:right="4"/>
              <w:jc w:val="left"/>
              <w:rPr>
                <w:rFonts w:ascii="Times New Roman" w:hAnsi="Times New Roman"/>
                <w:b/>
                <w:sz w:val="26"/>
                <w:szCs w:val="26"/>
              </w:rPr>
            </w:pPr>
            <w:r w:rsidRPr="00922C67">
              <w:rPr>
                <w:rFonts w:ascii="Times New Roman" w:hAnsi="Times New Roman"/>
                <w:b/>
                <w:sz w:val="26"/>
                <w:szCs w:val="26"/>
              </w:rPr>
              <w:t>Генеральный подрядчик:</w:t>
            </w:r>
          </w:p>
          <w:p w14:paraId="2CCB5974" w14:textId="77777777" w:rsidR="00965A5D" w:rsidRPr="00922C67" w:rsidRDefault="00965A5D" w:rsidP="002129ED">
            <w:pPr>
              <w:jc w:val="left"/>
              <w:rPr>
                <w:rFonts w:ascii="Times New Roman" w:hAnsi="Times New Roman"/>
                <w:b/>
                <w:sz w:val="26"/>
                <w:szCs w:val="26"/>
              </w:rPr>
            </w:pPr>
            <w:r w:rsidRPr="00922C67">
              <w:rPr>
                <w:rFonts w:ascii="Times New Roman" w:hAnsi="Times New Roman"/>
                <w:b/>
                <w:sz w:val="26"/>
                <w:szCs w:val="26"/>
              </w:rPr>
              <w:t>ФГУП «ППП»</w:t>
            </w:r>
          </w:p>
          <w:p w14:paraId="27CD13ED" w14:textId="0CC68352" w:rsidR="005850F5" w:rsidRPr="00922C67" w:rsidRDefault="00965A5D" w:rsidP="0031390E">
            <w:pPr>
              <w:jc w:val="left"/>
              <w:rPr>
                <w:rFonts w:ascii="Times New Roman" w:hAnsi="Times New Roman"/>
                <w:sz w:val="26"/>
                <w:szCs w:val="26"/>
              </w:rPr>
            </w:pPr>
            <w:r w:rsidRPr="00922C67">
              <w:rPr>
                <w:rFonts w:ascii="Times New Roman" w:hAnsi="Times New Roman"/>
                <w:sz w:val="26"/>
                <w:szCs w:val="26"/>
              </w:rPr>
              <w:t xml:space="preserve">Юридический/почтовый адрес: 125047, </w:t>
            </w:r>
            <w:r w:rsidRPr="00922C67">
              <w:rPr>
                <w:rFonts w:ascii="Times New Roman" w:hAnsi="Times New Roman"/>
                <w:sz w:val="26"/>
                <w:szCs w:val="26"/>
              </w:rPr>
              <w:br/>
              <w:t xml:space="preserve">г. Москва, ул. 2-я Тверская-Ямская, д.16 </w:t>
            </w:r>
            <w:r w:rsidR="005850F5" w:rsidRPr="00922C67">
              <w:rPr>
                <w:rFonts w:ascii="Times New Roman" w:hAnsi="Times New Roman"/>
                <w:sz w:val="26"/>
                <w:szCs w:val="26"/>
              </w:rPr>
              <w:t>ИНН 7710142570</w:t>
            </w:r>
          </w:p>
          <w:p w14:paraId="018237FA" w14:textId="77777777" w:rsidR="005850F5" w:rsidRPr="00922C67" w:rsidRDefault="005850F5" w:rsidP="005850F5">
            <w:pPr>
              <w:autoSpaceDE w:val="0"/>
              <w:autoSpaceDN w:val="0"/>
              <w:adjustRightInd w:val="0"/>
              <w:ind w:left="34"/>
              <w:jc w:val="left"/>
              <w:rPr>
                <w:rFonts w:ascii="Times New Roman" w:hAnsi="Times New Roman"/>
                <w:sz w:val="26"/>
                <w:szCs w:val="26"/>
              </w:rPr>
            </w:pPr>
            <w:r w:rsidRPr="00922C67">
              <w:rPr>
                <w:rFonts w:ascii="Times New Roman" w:hAnsi="Times New Roman"/>
                <w:sz w:val="26"/>
                <w:szCs w:val="26"/>
              </w:rPr>
              <w:t>КПП 771001001</w:t>
            </w:r>
          </w:p>
          <w:p w14:paraId="7BAA333B"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ОГРН 1027700045999</w:t>
            </w:r>
          </w:p>
          <w:p w14:paraId="4B7C4E3A"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 xml:space="preserve">ОКПО 17664448 </w:t>
            </w:r>
          </w:p>
          <w:p w14:paraId="7AD1ECBF"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ОКТМО 45382000</w:t>
            </w:r>
          </w:p>
          <w:p w14:paraId="627447E2" w14:textId="77777777" w:rsidR="005850F5" w:rsidRPr="00922C67" w:rsidRDefault="005850F5" w:rsidP="005850F5">
            <w:pPr>
              <w:ind w:left="34"/>
              <w:rPr>
                <w:rFonts w:ascii="Times New Roman" w:hAnsi="Times New Roman"/>
                <w:sz w:val="26"/>
                <w:szCs w:val="26"/>
              </w:rPr>
            </w:pPr>
            <w:r w:rsidRPr="00922C67">
              <w:rPr>
                <w:rFonts w:ascii="Times New Roman" w:hAnsi="Times New Roman"/>
                <w:sz w:val="26"/>
                <w:szCs w:val="26"/>
              </w:rPr>
              <w:t>Банковские реквизиты:</w:t>
            </w:r>
          </w:p>
          <w:p w14:paraId="21F6838B"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 xml:space="preserve">р/с 40502810400000000311 </w:t>
            </w:r>
          </w:p>
          <w:p w14:paraId="09212831"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в ПАО "Банк ПСБ" г. Ярославль</w:t>
            </w:r>
          </w:p>
          <w:p w14:paraId="580F9838"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к/с 30101810400000000555</w:t>
            </w:r>
          </w:p>
          <w:p w14:paraId="694F93ED"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БИК 044525555</w:t>
            </w:r>
          </w:p>
          <w:p w14:paraId="2CEAE768" w14:textId="77777777" w:rsidR="005850F5" w:rsidRPr="00922C67" w:rsidRDefault="005850F5" w:rsidP="005850F5">
            <w:pPr>
              <w:ind w:left="34"/>
              <w:jc w:val="left"/>
              <w:rPr>
                <w:rFonts w:ascii="Times New Roman" w:hAnsi="Times New Roman"/>
                <w:sz w:val="26"/>
                <w:szCs w:val="26"/>
              </w:rPr>
            </w:pPr>
            <w:r w:rsidRPr="00922C67">
              <w:rPr>
                <w:rFonts w:ascii="Times New Roman" w:hAnsi="Times New Roman"/>
                <w:sz w:val="26"/>
                <w:szCs w:val="26"/>
              </w:rPr>
              <w:t>Конт. тел.: + 7 (499) 250-39-36</w:t>
            </w:r>
          </w:p>
          <w:p w14:paraId="4ABC415E" w14:textId="77777777" w:rsidR="005850F5" w:rsidRPr="00922C67" w:rsidRDefault="005850F5" w:rsidP="005850F5">
            <w:pPr>
              <w:ind w:left="34" w:right="4"/>
              <w:jc w:val="left"/>
              <w:rPr>
                <w:rFonts w:ascii="Times New Roman" w:hAnsi="Times New Roman"/>
                <w:sz w:val="26"/>
                <w:szCs w:val="26"/>
              </w:rPr>
            </w:pPr>
            <w:r w:rsidRPr="00922C67">
              <w:rPr>
                <w:rFonts w:ascii="Times New Roman" w:hAnsi="Times New Roman"/>
                <w:sz w:val="26"/>
                <w:szCs w:val="26"/>
              </w:rPr>
              <w:t xml:space="preserve">Адрес электронной почты: </w:t>
            </w:r>
          </w:p>
          <w:p w14:paraId="4595723E" w14:textId="3324A304" w:rsidR="00965A5D" w:rsidRPr="00922C67" w:rsidRDefault="006269FF" w:rsidP="005850F5">
            <w:pPr>
              <w:ind w:left="25" w:right="4"/>
              <w:jc w:val="left"/>
              <w:rPr>
                <w:rFonts w:ascii="Times New Roman" w:hAnsi="Times New Roman"/>
                <w:b/>
                <w:sz w:val="26"/>
                <w:szCs w:val="26"/>
              </w:rPr>
            </w:pPr>
            <w:hyperlink r:id="rId10" w:tgtFrame="_blank" w:history="1">
              <w:r w:rsidR="005850F5" w:rsidRPr="00922C67">
                <w:rPr>
                  <w:rFonts w:ascii="Times New Roman" w:hAnsi="Times New Roman"/>
                  <w:sz w:val="26"/>
                  <w:szCs w:val="26"/>
                  <w:shd w:val="clear" w:color="auto" w:fill="FFFFFF"/>
                </w:rPr>
                <w:t>postmaster@pppudp.ru</w:t>
              </w:r>
            </w:hyperlink>
          </w:p>
        </w:tc>
        <w:tc>
          <w:tcPr>
            <w:tcW w:w="5055" w:type="dxa"/>
            <w:tcBorders>
              <w:top w:val="nil"/>
              <w:left w:val="nil"/>
              <w:bottom w:val="nil"/>
              <w:right w:val="nil"/>
            </w:tcBorders>
          </w:tcPr>
          <w:p w14:paraId="114C8AFE" w14:textId="77777777" w:rsidR="00965A5D" w:rsidRPr="00922C67" w:rsidRDefault="00965A5D" w:rsidP="002129ED">
            <w:pPr>
              <w:ind w:right="4"/>
              <w:jc w:val="left"/>
              <w:rPr>
                <w:rFonts w:ascii="Times New Roman" w:hAnsi="Times New Roman"/>
                <w:b/>
                <w:sz w:val="26"/>
                <w:szCs w:val="26"/>
              </w:rPr>
            </w:pPr>
            <w:r w:rsidRPr="00922C67">
              <w:rPr>
                <w:rFonts w:ascii="Times New Roman" w:hAnsi="Times New Roman"/>
                <w:b/>
                <w:sz w:val="26"/>
                <w:szCs w:val="26"/>
              </w:rPr>
              <w:t>Подрядчик:</w:t>
            </w:r>
          </w:p>
          <w:p w14:paraId="05E629CE" w14:textId="2CC9012B" w:rsidR="002129ED" w:rsidRPr="00922C67" w:rsidRDefault="002129ED" w:rsidP="002129ED">
            <w:pPr>
              <w:ind w:right="4"/>
              <w:jc w:val="left"/>
              <w:rPr>
                <w:rFonts w:ascii="Times New Roman" w:hAnsi="Times New Roman"/>
                <w:sz w:val="26"/>
                <w:szCs w:val="26"/>
              </w:rPr>
            </w:pPr>
          </w:p>
        </w:tc>
      </w:tr>
      <w:tr w:rsidR="00965A5D" w:rsidRPr="00922C67" w14:paraId="49AF7DED" w14:textId="77777777" w:rsidTr="00DF7516">
        <w:trPr>
          <w:trHeight w:val="1213"/>
        </w:trPr>
        <w:tc>
          <w:tcPr>
            <w:tcW w:w="5054" w:type="dxa"/>
            <w:tcBorders>
              <w:top w:val="nil"/>
              <w:left w:val="nil"/>
              <w:bottom w:val="nil"/>
              <w:right w:val="nil"/>
            </w:tcBorders>
          </w:tcPr>
          <w:p w14:paraId="15189ACF" w14:textId="77777777" w:rsidR="00965A5D" w:rsidRPr="00922C67" w:rsidRDefault="00965A5D" w:rsidP="002129ED">
            <w:pPr>
              <w:ind w:right="4"/>
              <w:jc w:val="left"/>
              <w:rPr>
                <w:rFonts w:ascii="Times New Roman" w:hAnsi="Times New Roman"/>
                <w:b/>
                <w:sz w:val="26"/>
                <w:szCs w:val="26"/>
              </w:rPr>
            </w:pPr>
          </w:p>
          <w:p w14:paraId="6BF7B11E" w14:textId="77777777" w:rsidR="002129ED" w:rsidRPr="00922C67" w:rsidRDefault="002129ED" w:rsidP="002129ED">
            <w:pPr>
              <w:ind w:right="4"/>
              <w:jc w:val="left"/>
              <w:rPr>
                <w:rFonts w:ascii="Times New Roman" w:hAnsi="Times New Roman"/>
                <w:b/>
                <w:sz w:val="26"/>
                <w:szCs w:val="26"/>
              </w:rPr>
            </w:pPr>
          </w:p>
          <w:p w14:paraId="1852B566" w14:textId="77777777" w:rsidR="00965A5D" w:rsidRPr="00922C67" w:rsidRDefault="00965A5D" w:rsidP="002129ED">
            <w:pPr>
              <w:ind w:right="4"/>
              <w:jc w:val="left"/>
              <w:rPr>
                <w:rFonts w:ascii="Times New Roman" w:hAnsi="Times New Roman"/>
                <w:b/>
                <w:sz w:val="26"/>
                <w:szCs w:val="26"/>
              </w:rPr>
            </w:pPr>
            <w:r w:rsidRPr="00922C67">
              <w:rPr>
                <w:rFonts w:ascii="Times New Roman" w:hAnsi="Times New Roman"/>
                <w:b/>
                <w:sz w:val="26"/>
                <w:szCs w:val="26"/>
              </w:rPr>
              <w:t>Генеральный директор</w:t>
            </w:r>
          </w:p>
          <w:p w14:paraId="3805DA4E" w14:textId="77777777" w:rsidR="00965A5D" w:rsidRPr="00922C67" w:rsidRDefault="00965A5D" w:rsidP="002129ED">
            <w:pPr>
              <w:ind w:right="4"/>
              <w:jc w:val="left"/>
              <w:rPr>
                <w:rFonts w:ascii="Times New Roman" w:hAnsi="Times New Roman"/>
                <w:b/>
                <w:sz w:val="26"/>
                <w:szCs w:val="26"/>
              </w:rPr>
            </w:pPr>
          </w:p>
          <w:p w14:paraId="5394AA6B" w14:textId="4F3C3FDC" w:rsidR="00965A5D" w:rsidRPr="00922C67" w:rsidRDefault="00965A5D" w:rsidP="00E95CBF">
            <w:pPr>
              <w:ind w:right="4"/>
              <w:jc w:val="left"/>
              <w:rPr>
                <w:rFonts w:ascii="Times New Roman" w:hAnsi="Times New Roman"/>
                <w:b/>
                <w:sz w:val="26"/>
                <w:szCs w:val="26"/>
              </w:rPr>
            </w:pPr>
            <w:r w:rsidRPr="00922C67">
              <w:rPr>
                <w:rFonts w:ascii="Times New Roman" w:hAnsi="Times New Roman"/>
                <w:b/>
                <w:sz w:val="26"/>
                <w:szCs w:val="26"/>
              </w:rPr>
              <w:t>__________________</w:t>
            </w:r>
            <w:r w:rsidR="00E95CBF">
              <w:rPr>
                <w:rFonts w:ascii="Times New Roman" w:hAnsi="Times New Roman"/>
                <w:b/>
                <w:sz w:val="26"/>
                <w:szCs w:val="26"/>
              </w:rPr>
              <w:t>/_____/</w:t>
            </w:r>
          </w:p>
        </w:tc>
        <w:tc>
          <w:tcPr>
            <w:tcW w:w="5055" w:type="dxa"/>
            <w:tcBorders>
              <w:top w:val="nil"/>
              <w:left w:val="nil"/>
              <w:bottom w:val="nil"/>
              <w:right w:val="nil"/>
            </w:tcBorders>
          </w:tcPr>
          <w:p w14:paraId="73EC7D1E" w14:textId="77777777" w:rsidR="002129ED" w:rsidRPr="00922C67" w:rsidRDefault="002129ED" w:rsidP="002129ED">
            <w:pPr>
              <w:ind w:right="4"/>
              <w:jc w:val="left"/>
              <w:rPr>
                <w:rFonts w:ascii="Times New Roman" w:hAnsi="Times New Roman"/>
                <w:b/>
                <w:sz w:val="26"/>
                <w:szCs w:val="26"/>
              </w:rPr>
            </w:pPr>
          </w:p>
          <w:p w14:paraId="65B0A80F" w14:textId="77777777" w:rsidR="002129ED" w:rsidRDefault="002129ED" w:rsidP="002129ED">
            <w:pPr>
              <w:ind w:right="4"/>
              <w:jc w:val="left"/>
              <w:rPr>
                <w:rFonts w:ascii="Times New Roman" w:hAnsi="Times New Roman"/>
                <w:b/>
                <w:sz w:val="26"/>
                <w:szCs w:val="26"/>
              </w:rPr>
            </w:pPr>
          </w:p>
          <w:p w14:paraId="363E938E" w14:textId="77777777" w:rsidR="00E95CBF" w:rsidRDefault="00E95CBF" w:rsidP="002129ED">
            <w:pPr>
              <w:ind w:right="4"/>
              <w:jc w:val="left"/>
              <w:rPr>
                <w:rFonts w:ascii="Times New Roman" w:hAnsi="Times New Roman"/>
                <w:b/>
                <w:sz w:val="26"/>
                <w:szCs w:val="26"/>
              </w:rPr>
            </w:pPr>
          </w:p>
          <w:p w14:paraId="19AF8CA0" w14:textId="77777777" w:rsidR="00E95CBF" w:rsidRPr="00922C67" w:rsidRDefault="00E95CBF" w:rsidP="002129ED">
            <w:pPr>
              <w:ind w:right="4"/>
              <w:jc w:val="left"/>
              <w:rPr>
                <w:rFonts w:ascii="Times New Roman" w:hAnsi="Times New Roman"/>
                <w:b/>
                <w:sz w:val="26"/>
                <w:szCs w:val="26"/>
              </w:rPr>
            </w:pPr>
          </w:p>
          <w:p w14:paraId="452C25B6" w14:textId="5CB245A4" w:rsidR="002129ED" w:rsidRPr="00922C67" w:rsidRDefault="002129ED" w:rsidP="00E95CBF">
            <w:pPr>
              <w:ind w:right="4"/>
              <w:jc w:val="left"/>
              <w:rPr>
                <w:rFonts w:ascii="Times New Roman" w:hAnsi="Times New Roman"/>
                <w:b/>
                <w:sz w:val="26"/>
                <w:szCs w:val="26"/>
              </w:rPr>
            </w:pPr>
            <w:r w:rsidRPr="00922C67">
              <w:rPr>
                <w:rFonts w:ascii="Times New Roman" w:hAnsi="Times New Roman"/>
                <w:b/>
                <w:sz w:val="26"/>
                <w:szCs w:val="26"/>
              </w:rPr>
              <w:t>________________</w:t>
            </w:r>
            <w:r w:rsidR="00E95CBF">
              <w:rPr>
                <w:rFonts w:ascii="Times New Roman" w:hAnsi="Times New Roman"/>
                <w:b/>
                <w:sz w:val="26"/>
                <w:szCs w:val="26"/>
              </w:rPr>
              <w:t>/_____/</w:t>
            </w:r>
          </w:p>
        </w:tc>
      </w:tr>
    </w:tbl>
    <w:p w14:paraId="6C7EB986" w14:textId="77777777" w:rsidR="005502AE" w:rsidRPr="00922C67" w:rsidRDefault="005502AE">
      <w:pPr>
        <w:pStyle w:val="17"/>
        <w:spacing w:after="0"/>
        <w:contextualSpacing/>
        <w:jc w:val="right"/>
        <w:rPr>
          <w:sz w:val="26"/>
          <w:szCs w:val="26"/>
        </w:rPr>
        <w:sectPr w:rsidR="005502AE" w:rsidRPr="00922C67" w:rsidSect="00412F8C">
          <w:headerReference w:type="default" r:id="rId11"/>
          <w:footerReference w:type="default" r:id="rId12"/>
          <w:pgSz w:w="11906" w:h="16838"/>
          <w:pgMar w:top="1021" w:right="567" w:bottom="1021" w:left="1418" w:header="284" w:footer="284" w:gutter="0"/>
          <w:pgNumType w:start="1"/>
          <w:cols w:space="708"/>
          <w:titlePg/>
          <w:docGrid w:linePitch="360"/>
        </w:sectPr>
      </w:pPr>
    </w:p>
    <w:p w14:paraId="54A02E02" w14:textId="147A8873" w:rsidR="00241E1F" w:rsidRPr="0031390E" w:rsidRDefault="00241E1F" w:rsidP="00241E1F">
      <w:pPr>
        <w:keepNext/>
        <w:ind w:right="-1"/>
        <w:jc w:val="right"/>
        <w:rPr>
          <w:rFonts w:ascii="Times New Roman" w:hAnsi="Times New Roman"/>
          <w:kern w:val="2"/>
          <w:sz w:val="26"/>
          <w:szCs w:val="26"/>
        </w:rPr>
      </w:pPr>
      <w:r w:rsidRPr="0031390E">
        <w:rPr>
          <w:rFonts w:ascii="Times New Roman" w:hAnsi="Times New Roman"/>
          <w:kern w:val="2"/>
          <w:sz w:val="26"/>
          <w:szCs w:val="26"/>
        </w:rPr>
        <w:lastRenderedPageBreak/>
        <w:t>Приложение №</w:t>
      </w:r>
      <w:r w:rsidR="00304919">
        <w:rPr>
          <w:rFonts w:ascii="Times New Roman" w:hAnsi="Times New Roman"/>
          <w:kern w:val="2"/>
          <w:sz w:val="26"/>
          <w:szCs w:val="26"/>
        </w:rPr>
        <w:t> </w:t>
      </w:r>
      <w:r w:rsidRPr="0031390E">
        <w:rPr>
          <w:rFonts w:ascii="Times New Roman" w:hAnsi="Times New Roman"/>
          <w:kern w:val="2"/>
          <w:sz w:val="26"/>
          <w:szCs w:val="26"/>
        </w:rPr>
        <w:t>1</w:t>
      </w:r>
    </w:p>
    <w:p w14:paraId="2011E4F6" w14:textId="7A7445BD" w:rsidR="00241E1F" w:rsidRPr="0031390E" w:rsidRDefault="002129ED" w:rsidP="00241E1F">
      <w:pPr>
        <w:tabs>
          <w:tab w:val="left" w:pos="6237"/>
        </w:tabs>
        <w:suppressAutoHyphens/>
        <w:ind w:right="-1"/>
        <w:jc w:val="right"/>
        <w:rPr>
          <w:rFonts w:ascii="Times New Roman" w:hAnsi="Times New Roman"/>
          <w:kern w:val="2"/>
          <w:sz w:val="26"/>
          <w:szCs w:val="26"/>
          <w:highlight w:val="yellow"/>
        </w:rPr>
      </w:pPr>
      <w:r w:rsidRPr="0031390E">
        <w:rPr>
          <w:rFonts w:ascii="Times New Roman" w:hAnsi="Times New Roman"/>
          <w:kern w:val="2"/>
          <w:sz w:val="26"/>
          <w:szCs w:val="26"/>
        </w:rPr>
        <w:t xml:space="preserve">к Договору </w:t>
      </w:r>
      <w:r w:rsidR="00B90072">
        <w:rPr>
          <w:rFonts w:ascii="Times New Roman" w:hAnsi="Times New Roman"/>
          <w:kern w:val="2"/>
          <w:sz w:val="26"/>
          <w:szCs w:val="26"/>
        </w:rPr>
        <w:t xml:space="preserve">подряда </w:t>
      </w:r>
      <w:r w:rsidRPr="0031390E">
        <w:rPr>
          <w:rFonts w:ascii="Times New Roman" w:hAnsi="Times New Roman"/>
          <w:kern w:val="2"/>
          <w:sz w:val="26"/>
          <w:szCs w:val="26"/>
        </w:rPr>
        <w:t xml:space="preserve">№ </w:t>
      </w:r>
      <w:r w:rsidR="00E95CBF">
        <w:rPr>
          <w:rFonts w:ascii="Times New Roman" w:hAnsi="Times New Roman"/>
          <w:kern w:val="2"/>
          <w:sz w:val="26"/>
          <w:szCs w:val="26"/>
        </w:rPr>
        <w:t>_______________</w:t>
      </w:r>
    </w:p>
    <w:p w14:paraId="698969DC" w14:textId="0F9B4970" w:rsidR="00241E1F" w:rsidRPr="00B90072" w:rsidRDefault="00241E1F" w:rsidP="00241E1F">
      <w:pPr>
        <w:tabs>
          <w:tab w:val="left" w:pos="6237"/>
        </w:tabs>
        <w:suppressAutoHyphens/>
        <w:ind w:right="-1"/>
        <w:jc w:val="right"/>
        <w:rPr>
          <w:rFonts w:ascii="Times New Roman" w:hAnsi="Times New Roman"/>
          <w:kern w:val="2"/>
          <w:sz w:val="26"/>
          <w:szCs w:val="26"/>
        </w:rPr>
      </w:pPr>
      <w:r w:rsidRPr="0031390E">
        <w:rPr>
          <w:rFonts w:ascii="Times New Roman" w:hAnsi="Times New Roman"/>
          <w:kern w:val="2"/>
          <w:sz w:val="26"/>
          <w:szCs w:val="26"/>
        </w:rPr>
        <w:t xml:space="preserve">  от </w:t>
      </w:r>
      <w:r w:rsidRPr="0031390E">
        <w:rPr>
          <w:rFonts w:ascii="Times New Roman" w:hAnsi="Times New Roman"/>
          <w:sz w:val="26"/>
          <w:szCs w:val="26"/>
        </w:rPr>
        <w:t>«____</w:t>
      </w:r>
      <w:proofErr w:type="gramStart"/>
      <w:r w:rsidRPr="0031390E">
        <w:rPr>
          <w:rFonts w:ascii="Times New Roman" w:hAnsi="Times New Roman"/>
          <w:sz w:val="26"/>
          <w:szCs w:val="26"/>
        </w:rPr>
        <w:t>_»_</w:t>
      </w:r>
      <w:proofErr w:type="gramEnd"/>
      <w:r w:rsidRPr="0031390E">
        <w:rPr>
          <w:rFonts w:ascii="Times New Roman" w:hAnsi="Times New Roman"/>
          <w:sz w:val="26"/>
          <w:szCs w:val="26"/>
        </w:rPr>
        <w:t>___________</w:t>
      </w:r>
      <w:r w:rsidRPr="0031390E">
        <w:rPr>
          <w:rFonts w:ascii="Times New Roman" w:hAnsi="Times New Roman"/>
          <w:kern w:val="2"/>
          <w:sz w:val="26"/>
          <w:szCs w:val="26"/>
        </w:rPr>
        <w:t>202</w:t>
      </w:r>
      <w:r w:rsidR="00E95CBF">
        <w:rPr>
          <w:rFonts w:ascii="Times New Roman" w:hAnsi="Times New Roman"/>
          <w:kern w:val="2"/>
          <w:sz w:val="26"/>
          <w:szCs w:val="26"/>
        </w:rPr>
        <w:t>__</w:t>
      </w:r>
      <w:r w:rsidRPr="0031390E">
        <w:rPr>
          <w:rFonts w:ascii="Times New Roman" w:hAnsi="Times New Roman"/>
          <w:kern w:val="2"/>
          <w:sz w:val="26"/>
          <w:szCs w:val="26"/>
        </w:rPr>
        <w:t xml:space="preserve"> г</w:t>
      </w:r>
      <w:r w:rsidR="00B90072">
        <w:rPr>
          <w:rFonts w:ascii="Times New Roman" w:hAnsi="Times New Roman"/>
          <w:kern w:val="2"/>
          <w:sz w:val="26"/>
          <w:szCs w:val="26"/>
        </w:rPr>
        <w:t>.</w:t>
      </w:r>
    </w:p>
    <w:p w14:paraId="4D335393" w14:textId="77777777" w:rsidR="00241E1F" w:rsidRPr="00922C67" w:rsidRDefault="00241E1F" w:rsidP="00241E1F">
      <w:pPr>
        <w:widowControl w:val="0"/>
        <w:tabs>
          <w:tab w:val="left" w:pos="-284"/>
        </w:tabs>
        <w:ind w:right="-1"/>
        <w:jc w:val="center"/>
        <w:rPr>
          <w:rFonts w:ascii="Times New Roman" w:hAnsi="Times New Roman"/>
          <w:b/>
          <w:sz w:val="26"/>
          <w:szCs w:val="26"/>
        </w:rPr>
      </w:pPr>
    </w:p>
    <w:p w14:paraId="3CED8B7B" w14:textId="77777777" w:rsidR="00640383" w:rsidRPr="00922C67" w:rsidRDefault="00640383" w:rsidP="00640383">
      <w:pPr>
        <w:widowControl w:val="0"/>
        <w:tabs>
          <w:tab w:val="left" w:pos="-284"/>
        </w:tabs>
        <w:jc w:val="center"/>
        <w:rPr>
          <w:rFonts w:ascii="Times New Roman" w:hAnsi="Times New Roman"/>
          <w:b/>
          <w:sz w:val="26"/>
          <w:szCs w:val="26"/>
        </w:rPr>
      </w:pPr>
      <w:r w:rsidRPr="00922C67">
        <w:rPr>
          <w:rFonts w:ascii="Times New Roman" w:hAnsi="Times New Roman"/>
          <w:b/>
          <w:sz w:val="26"/>
          <w:szCs w:val="26"/>
        </w:rPr>
        <w:t>ТЕХНИЧЕСКОЕ ЗАДАНИЕ</w:t>
      </w:r>
    </w:p>
    <w:p w14:paraId="77AA9C19" w14:textId="0DD021D9" w:rsidR="00B90072" w:rsidRDefault="00640383" w:rsidP="00640383">
      <w:pPr>
        <w:tabs>
          <w:tab w:val="num" w:pos="180"/>
        </w:tabs>
        <w:ind w:left="360" w:right="-144" w:hanging="360"/>
        <w:jc w:val="center"/>
        <w:rPr>
          <w:rFonts w:ascii="Times New Roman" w:hAnsi="Times New Roman"/>
          <w:b/>
          <w:color w:val="000000"/>
          <w:sz w:val="26"/>
          <w:szCs w:val="26"/>
        </w:rPr>
      </w:pPr>
      <w:r w:rsidRPr="00922C67">
        <w:rPr>
          <w:rFonts w:ascii="Times New Roman" w:hAnsi="Times New Roman"/>
          <w:b/>
          <w:color w:val="000000"/>
          <w:sz w:val="26"/>
          <w:szCs w:val="26"/>
        </w:rPr>
        <w:t xml:space="preserve">      на </w:t>
      </w:r>
      <w:bookmarkStart w:id="1" w:name="_Hlk127821271"/>
      <w:r w:rsidRPr="00922C67">
        <w:rPr>
          <w:sz w:val="26"/>
          <w:szCs w:val="26"/>
        </w:rPr>
        <w:fldChar w:fldCharType="begin"/>
      </w:r>
      <w:r w:rsidRPr="00922C67">
        <w:rPr>
          <w:rFonts w:ascii="Times New Roman" w:hAnsi="Times New Roman"/>
          <w:sz w:val="26"/>
          <w:szCs w:val="26"/>
        </w:rPr>
        <w:instrText>HYPERLINK "https://zakupki.gov.ru/223/purchase/public/purchase/info/lot-info.html?lotId=14343657&amp;purchaseId=10830644&amp;purchaseMethodType=IS"</w:instrText>
      </w:r>
      <w:r w:rsidRPr="00922C67">
        <w:rPr>
          <w:sz w:val="26"/>
          <w:szCs w:val="26"/>
        </w:rPr>
        <w:fldChar w:fldCharType="separate"/>
      </w:r>
      <w:r w:rsidRPr="00922C67">
        <w:rPr>
          <w:rFonts w:ascii="Times New Roman" w:hAnsi="Times New Roman"/>
          <w:b/>
          <w:color w:val="000000"/>
          <w:sz w:val="26"/>
          <w:szCs w:val="26"/>
        </w:rPr>
        <w:t>выполнение работ по сохранению объектов культурного наследия</w:t>
      </w:r>
      <w:r w:rsidRPr="00922C67">
        <w:rPr>
          <w:rFonts w:ascii="Times New Roman" w:hAnsi="Times New Roman"/>
          <w:b/>
          <w:color w:val="000000"/>
          <w:sz w:val="26"/>
          <w:szCs w:val="26"/>
        </w:rPr>
        <w:fldChar w:fldCharType="end"/>
      </w:r>
      <w:r w:rsidRPr="00922C67">
        <w:rPr>
          <w:rFonts w:ascii="Times New Roman" w:hAnsi="Times New Roman"/>
          <w:b/>
          <w:color w:val="000000"/>
          <w:sz w:val="26"/>
          <w:szCs w:val="26"/>
        </w:rPr>
        <w:t>:</w:t>
      </w:r>
      <w:r w:rsidRPr="00922C67">
        <w:rPr>
          <w:rFonts w:ascii="Times New Roman" w:hAnsi="Times New Roman"/>
          <w:sz w:val="26"/>
          <w:szCs w:val="26"/>
        </w:rPr>
        <w:t xml:space="preserve"> </w:t>
      </w:r>
      <w:r w:rsidRPr="00922C67">
        <w:rPr>
          <w:rFonts w:ascii="Times New Roman" w:hAnsi="Times New Roman"/>
          <w:b/>
          <w:color w:val="000000"/>
          <w:sz w:val="26"/>
          <w:szCs w:val="26"/>
        </w:rPr>
        <w:t xml:space="preserve">капитальный ремонт здания, находящегося по адресу: </w:t>
      </w:r>
      <w:bookmarkEnd w:id="1"/>
      <w:r w:rsidR="00E95CBF">
        <w:rPr>
          <w:rFonts w:ascii="Times New Roman" w:hAnsi="Times New Roman"/>
          <w:b/>
          <w:color w:val="000000"/>
          <w:sz w:val="26"/>
          <w:szCs w:val="26"/>
        </w:rPr>
        <w:t>______.</w:t>
      </w:r>
    </w:p>
    <w:p w14:paraId="05776F8B" w14:textId="4D7FA73D" w:rsidR="00640383" w:rsidRPr="00922C67" w:rsidRDefault="00E95CBF" w:rsidP="00DF7516">
      <w:pPr>
        <w:widowControl w:val="0"/>
        <w:ind w:right="-868" w:firstLine="567"/>
        <w:jc w:val="right"/>
        <w:rPr>
          <w:rFonts w:ascii="Times New Roman" w:hAnsi="Times New Roman"/>
          <w:bCs/>
          <w:sz w:val="26"/>
          <w:szCs w:val="26"/>
        </w:rPr>
      </w:pPr>
      <w:r>
        <w:rPr>
          <w:rFonts w:ascii="Times New Roman" w:hAnsi="Times New Roman"/>
          <w:bCs/>
          <w:sz w:val="26"/>
          <w:szCs w:val="26"/>
        </w:rPr>
        <w:t>__</w:t>
      </w:r>
    </w:p>
    <w:p w14:paraId="51FEED8E" w14:textId="23C0F27C" w:rsidR="00640383" w:rsidRPr="00922C67" w:rsidRDefault="00640383" w:rsidP="00DF7516">
      <w:pPr>
        <w:spacing w:line="274" w:lineRule="exact"/>
        <w:ind w:right="282" w:firstLine="567"/>
        <w:jc w:val="left"/>
        <w:rPr>
          <w:rFonts w:ascii="Times New Roman" w:hAnsi="Times New Roman"/>
          <w:b/>
          <w:bCs/>
          <w:sz w:val="26"/>
          <w:szCs w:val="26"/>
        </w:rPr>
      </w:pPr>
      <w:r w:rsidRPr="00922C67">
        <w:rPr>
          <w:rFonts w:ascii="Times New Roman" w:hAnsi="Times New Roman"/>
          <w:b/>
          <w:bCs/>
          <w:sz w:val="26"/>
          <w:szCs w:val="26"/>
        </w:rPr>
        <w:t xml:space="preserve">1. Общие положения. </w:t>
      </w:r>
    </w:p>
    <w:p w14:paraId="779B7923" w14:textId="5B7D9F44" w:rsidR="00640383" w:rsidRPr="00922C67" w:rsidRDefault="00640383" w:rsidP="00DF7516">
      <w:pPr>
        <w:keepNext/>
        <w:keepLines/>
        <w:spacing w:line="274" w:lineRule="exact"/>
        <w:ind w:left="60" w:right="282" w:firstLine="567"/>
        <w:rPr>
          <w:rFonts w:ascii="Times New Roman" w:hAnsi="Times New Roman"/>
          <w:b/>
          <w:bCs/>
          <w:sz w:val="26"/>
          <w:szCs w:val="26"/>
        </w:rPr>
      </w:pPr>
      <w:bookmarkStart w:id="2" w:name="bookmark2"/>
      <w:r w:rsidRPr="00922C67">
        <w:rPr>
          <w:rFonts w:ascii="Times New Roman" w:hAnsi="Times New Roman"/>
          <w:b/>
          <w:bCs/>
          <w:sz w:val="26"/>
          <w:szCs w:val="26"/>
        </w:rPr>
        <w:t>2. Требования, установленные к качеству, техническим характеристикам работ</w:t>
      </w:r>
      <w:bookmarkEnd w:id="2"/>
      <w:r w:rsidRPr="00922C67">
        <w:rPr>
          <w:rFonts w:ascii="Times New Roman" w:hAnsi="Times New Roman"/>
          <w:b/>
          <w:bCs/>
          <w:sz w:val="26"/>
          <w:szCs w:val="26"/>
        </w:rPr>
        <w:t>.</w:t>
      </w:r>
    </w:p>
    <w:p w14:paraId="102FB0F1" w14:textId="77777777" w:rsidR="00640383" w:rsidRPr="00922C67" w:rsidRDefault="00640383" w:rsidP="00640383">
      <w:pPr>
        <w:spacing w:line="220" w:lineRule="exact"/>
        <w:jc w:val="center"/>
        <w:rPr>
          <w:rFonts w:ascii="Times New Roman" w:hAnsi="Times New Roman"/>
          <w:sz w:val="26"/>
          <w:szCs w:val="26"/>
        </w:rPr>
      </w:pPr>
      <w:r w:rsidRPr="00922C67">
        <w:rPr>
          <w:rFonts w:ascii="Times New Roman" w:hAnsi="Times New Roman"/>
          <w:sz w:val="26"/>
          <w:szCs w:val="26"/>
        </w:rPr>
        <w:t>Технические параметры Объекта:</w:t>
      </w:r>
    </w:p>
    <w:p w14:paraId="10A3BD35" w14:textId="77777777" w:rsidR="00640383" w:rsidRPr="00922C67" w:rsidRDefault="00640383" w:rsidP="00640383">
      <w:pPr>
        <w:spacing w:line="220" w:lineRule="exact"/>
        <w:jc w:val="center"/>
        <w:rPr>
          <w:rFonts w:ascii="Times New Roman" w:hAnsi="Times New Roman"/>
          <w:sz w:val="26"/>
          <w:szCs w:val="26"/>
        </w:rPr>
      </w:pPr>
    </w:p>
    <w:tbl>
      <w:tblPr>
        <w:tblStyle w:val="72"/>
        <w:tblW w:w="0" w:type="auto"/>
        <w:tblInd w:w="60" w:type="dxa"/>
        <w:tblLook w:val="04A0" w:firstRow="1" w:lastRow="0" w:firstColumn="1" w:lastColumn="0" w:noHBand="0" w:noVBand="1"/>
      </w:tblPr>
      <w:tblGrid>
        <w:gridCol w:w="631"/>
        <w:gridCol w:w="4727"/>
        <w:gridCol w:w="2597"/>
        <w:gridCol w:w="1865"/>
      </w:tblGrid>
      <w:tr w:rsidR="00640383" w:rsidRPr="00922C67" w14:paraId="7EDEB7EA" w14:textId="77777777" w:rsidTr="00640383">
        <w:trPr>
          <w:trHeight w:val="1189"/>
        </w:trPr>
        <w:tc>
          <w:tcPr>
            <w:tcW w:w="631" w:type="dxa"/>
          </w:tcPr>
          <w:p w14:paraId="1BE7B897" w14:textId="77777777" w:rsidR="0079691F" w:rsidRDefault="00640383" w:rsidP="00640383">
            <w:pPr>
              <w:spacing w:after="5" w:line="274" w:lineRule="exact"/>
              <w:ind w:right="-688"/>
              <w:rPr>
                <w:sz w:val="26"/>
                <w:szCs w:val="26"/>
              </w:rPr>
            </w:pPr>
            <w:r w:rsidRPr="00922C67">
              <w:rPr>
                <w:sz w:val="26"/>
                <w:szCs w:val="26"/>
              </w:rPr>
              <w:t>№</w:t>
            </w:r>
          </w:p>
          <w:p w14:paraId="749E61CF" w14:textId="23A147FB" w:rsidR="00640383" w:rsidRPr="00922C67" w:rsidRDefault="00640383" w:rsidP="00640383">
            <w:pPr>
              <w:spacing w:after="5" w:line="274" w:lineRule="exact"/>
              <w:ind w:right="-688"/>
              <w:rPr>
                <w:sz w:val="26"/>
                <w:szCs w:val="26"/>
              </w:rPr>
            </w:pPr>
            <w:r w:rsidRPr="00922C67">
              <w:rPr>
                <w:sz w:val="26"/>
                <w:szCs w:val="26"/>
              </w:rPr>
              <w:t>п/п</w:t>
            </w:r>
          </w:p>
        </w:tc>
        <w:tc>
          <w:tcPr>
            <w:tcW w:w="4727" w:type="dxa"/>
          </w:tcPr>
          <w:p w14:paraId="7B1B2DF1" w14:textId="77777777" w:rsidR="00640383" w:rsidRPr="00922C67" w:rsidRDefault="00640383" w:rsidP="00640383">
            <w:pPr>
              <w:spacing w:after="5" w:line="274" w:lineRule="exact"/>
              <w:ind w:right="-688"/>
              <w:jc w:val="left"/>
              <w:rPr>
                <w:sz w:val="26"/>
                <w:szCs w:val="26"/>
              </w:rPr>
            </w:pPr>
            <w:r w:rsidRPr="00922C67">
              <w:rPr>
                <w:sz w:val="26"/>
                <w:szCs w:val="26"/>
              </w:rPr>
              <w:t>Объект выполнения Работ</w:t>
            </w:r>
          </w:p>
        </w:tc>
        <w:tc>
          <w:tcPr>
            <w:tcW w:w="2597" w:type="dxa"/>
          </w:tcPr>
          <w:p w14:paraId="5CBE7E8B" w14:textId="77777777" w:rsidR="00640383" w:rsidRPr="00922C67" w:rsidRDefault="00640383" w:rsidP="00640383">
            <w:pPr>
              <w:jc w:val="left"/>
              <w:rPr>
                <w:sz w:val="26"/>
                <w:szCs w:val="26"/>
              </w:rPr>
            </w:pPr>
            <w:r w:rsidRPr="00922C67">
              <w:rPr>
                <w:sz w:val="26"/>
                <w:szCs w:val="26"/>
              </w:rPr>
              <w:t>Площадь объекта,</w:t>
            </w:r>
          </w:p>
          <w:p w14:paraId="13098E6A" w14:textId="77777777" w:rsidR="00640383" w:rsidRPr="00922C67" w:rsidRDefault="00640383" w:rsidP="00640383">
            <w:pPr>
              <w:spacing w:after="5" w:line="274" w:lineRule="exact"/>
              <w:ind w:right="-688"/>
              <w:jc w:val="left"/>
              <w:rPr>
                <w:sz w:val="26"/>
                <w:szCs w:val="26"/>
              </w:rPr>
            </w:pPr>
            <w:r w:rsidRPr="00922C67">
              <w:rPr>
                <w:sz w:val="26"/>
                <w:szCs w:val="26"/>
              </w:rPr>
              <w:t>кв. м.</w:t>
            </w:r>
          </w:p>
        </w:tc>
        <w:tc>
          <w:tcPr>
            <w:tcW w:w="1865" w:type="dxa"/>
          </w:tcPr>
          <w:p w14:paraId="70A92BE8" w14:textId="77777777" w:rsidR="00640383" w:rsidRPr="00922C67" w:rsidRDefault="00640383" w:rsidP="00640383">
            <w:pPr>
              <w:jc w:val="left"/>
              <w:rPr>
                <w:sz w:val="26"/>
                <w:szCs w:val="26"/>
              </w:rPr>
            </w:pPr>
            <w:r w:rsidRPr="00922C67">
              <w:rPr>
                <w:sz w:val="26"/>
                <w:szCs w:val="26"/>
              </w:rPr>
              <w:t>Количество</w:t>
            </w:r>
          </w:p>
          <w:p w14:paraId="2506545A" w14:textId="77777777" w:rsidR="00640383" w:rsidRPr="00922C67" w:rsidRDefault="00640383" w:rsidP="00640383">
            <w:pPr>
              <w:spacing w:after="5" w:line="274" w:lineRule="exact"/>
              <w:ind w:right="-688"/>
              <w:jc w:val="left"/>
              <w:rPr>
                <w:sz w:val="26"/>
                <w:szCs w:val="26"/>
              </w:rPr>
            </w:pPr>
            <w:r w:rsidRPr="00922C67">
              <w:rPr>
                <w:sz w:val="26"/>
                <w:szCs w:val="26"/>
              </w:rPr>
              <w:t>этажей</w:t>
            </w:r>
          </w:p>
        </w:tc>
      </w:tr>
      <w:tr w:rsidR="00640383" w:rsidRPr="00922C67" w14:paraId="7C2C8C2D" w14:textId="77777777" w:rsidTr="00640383">
        <w:trPr>
          <w:trHeight w:val="2048"/>
        </w:trPr>
        <w:tc>
          <w:tcPr>
            <w:tcW w:w="631" w:type="dxa"/>
          </w:tcPr>
          <w:p w14:paraId="41428731" w14:textId="07132CA1" w:rsidR="00640383" w:rsidRPr="00922C67" w:rsidRDefault="00640383" w:rsidP="00640383">
            <w:pPr>
              <w:spacing w:after="5" w:line="274" w:lineRule="exact"/>
              <w:ind w:right="-688"/>
              <w:rPr>
                <w:sz w:val="26"/>
                <w:szCs w:val="26"/>
              </w:rPr>
            </w:pPr>
          </w:p>
        </w:tc>
        <w:tc>
          <w:tcPr>
            <w:tcW w:w="4727" w:type="dxa"/>
          </w:tcPr>
          <w:p w14:paraId="558D2B12" w14:textId="2D0A8168" w:rsidR="00640383" w:rsidRPr="00922C67" w:rsidRDefault="00640383" w:rsidP="00640383">
            <w:pPr>
              <w:spacing w:after="5" w:line="274" w:lineRule="exact"/>
              <w:ind w:right="-688"/>
              <w:rPr>
                <w:sz w:val="26"/>
                <w:szCs w:val="26"/>
              </w:rPr>
            </w:pPr>
          </w:p>
        </w:tc>
        <w:tc>
          <w:tcPr>
            <w:tcW w:w="2597" w:type="dxa"/>
          </w:tcPr>
          <w:p w14:paraId="36DFFF45" w14:textId="4CC141EA" w:rsidR="00640383" w:rsidRPr="00922C67" w:rsidRDefault="00640383" w:rsidP="00640383">
            <w:pPr>
              <w:spacing w:after="5" w:line="274" w:lineRule="exact"/>
              <w:ind w:right="-688"/>
              <w:rPr>
                <w:sz w:val="26"/>
                <w:szCs w:val="26"/>
              </w:rPr>
            </w:pPr>
          </w:p>
        </w:tc>
        <w:tc>
          <w:tcPr>
            <w:tcW w:w="1865" w:type="dxa"/>
          </w:tcPr>
          <w:p w14:paraId="1801126D" w14:textId="76CDB5B8" w:rsidR="00640383" w:rsidRPr="00922C67" w:rsidRDefault="00640383" w:rsidP="00640383">
            <w:pPr>
              <w:spacing w:line="274" w:lineRule="exact"/>
              <w:rPr>
                <w:sz w:val="26"/>
                <w:szCs w:val="26"/>
              </w:rPr>
            </w:pPr>
          </w:p>
        </w:tc>
      </w:tr>
    </w:tbl>
    <w:p w14:paraId="36480000" w14:textId="77777777" w:rsidR="00640383" w:rsidRPr="00922C67" w:rsidRDefault="00640383" w:rsidP="00640383">
      <w:pPr>
        <w:spacing w:after="5" w:line="274" w:lineRule="exact"/>
        <w:ind w:left="60" w:right="-688" w:firstLine="648"/>
        <w:jc w:val="center"/>
        <w:rPr>
          <w:rFonts w:ascii="Times New Roman" w:hAnsi="Times New Roman"/>
          <w:sz w:val="26"/>
          <w:szCs w:val="26"/>
        </w:rPr>
      </w:pPr>
      <w:r w:rsidRPr="00922C67">
        <w:rPr>
          <w:rFonts w:ascii="Times New Roman" w:hAnsi="Times New Roman"/>
          <w:sz w:val="26"/>
          <w:szCs w:val="26"/>
        </w:rPr>
        <w:t>Вид использования Объекта:</w:t>
      </w:r>
    </w:p>
    <w:p w14:paraId="0334E010" w14:textId="77777777" w:rsidR="00640383" w:rsidRPr="00922C67" w:rsidRDefault="00640383" w:rsidP="00640383">
      <w:pPr>
        <w:spacing w:after="5" w:line="274" w:lineRule="exact"/>
        <w:ind w:left="60" w:right="-688" w:firstLine="648"/>
        <w:jc w:val="center"/>
        <w:rPr>
          <w:rFonts w:ascii="Times New Roman" w:hAnsi="Times New Roman"/>
          <w:sz w:val="26"/>
          <w:szCs w:val="26"/>
        </w:rPr>
      </w:pPr>
    </w:p>
    <w:tbl>
      <w:tblPr>
        <w:tblStyle w:val="72"/>
        <w:tblW w:w="0" w:type="auto"/>
        <w:tblInd w:w="60" w:type="dxa"/>
        <w:tblLook w:val="04A0" w:firstRow="1" w:lastRow="0" w:firstColumn="1" w:lastColumn="0" w:noHBand="0" w:noVBand="1"/>
      </w:tblPr>
      <w:tblGrid>
        <w:gridCol w:w="720"/>
        <w:gridCol w:w="4126"/>
        <w:gridCol w:w="2442"/>
        <w:gridCol w:w="2442"/>
      </w:tblGrid>
      <w:tr w:rsidR="00640383" w:rsidRPr="00922C67" w14:paraId="7A17F425" w14:textId="77777777" w:rsidTr="00640383">
        <w:trPr>
          <w:trHeight w:val="287"/>
        </w:trPr>
        <w:tc>
          <w:tcPr>
            <w:tcW w:w="720" w:type="dxa"/>
            <w:vMerge w:val="restart"/>
          </w:tcPr>
          <w:p w14:paraId="1E84740C" w14:textId="77777777" w:rsidR="00640383" w:rsidRPr="00922C67" w:rsidRDefault="00640383" w:rsidP="00640383">
            <w:pPr>
              <w:spacing w:after="5" w:line="274" w:lineRule="exact"/>
              <w:ind w:right="-688"/>
              <w:rPr>
                <w:sz w:val="26"/>
                <w:szCs w:val="26"/>
              </w:rPr>
            </w:pPr>
            <w:r w:rsidRPr="00922C67">
              <w:rPr>
                <w:sz w:val="26"/>
                <w:szCs w:val="26"/>
              </w:rPr>
              <w:t>№п/п</w:t>
            </w:r>
          </w:p>
        </w:tc>
        <w:tc>
          <w:tcPr>
            <w:tcW w:w="4126" w:type="dxa"/>
            <w:vMerge w:val="restart"/>
          </w:tcPr>
          <w:p w14:paraId="5A64A69C" w14:textId="77777777" w:rsidR="00640383" w:rsidRPr="00922C67" w:rsidRDefault="00640383" w:rsidP="00640383">
            <w:pPr>
              <w:spacing w:after="5" w:line="274" w:lineRule="exact"/>
              <w:ind w:right="-688"/>
              <w:rPr>
                <w:sz w:val="26"/>
                <w:szCs w:val="26"/>
              </w:rPr>
            </w:pPr>
            <w:r w:rsidRPr="00922C67">
              <w:rPr>
                <w:sz w:val="26"/>
                <w:szCs w:val="26"/>
              </w:rPr>
              <w:t>Объект выполнения Работ</w:t>
            </w:r>
          </w:p>
        </w:tc>
        <w:tc>
          <w:tcPr>
            <w:tcW w:w="4884" w:type="dxa"/>
            <w:gridSpan w:val="2"/>
          </w:tcPr>
          <w:p w14:paraId="62588CA1" w14:textId="77777777" w:rsidR="00640383" w:rsidRPr="00922C67" w:rsidRDefault="00640383" w:rsidP="00640383">
            <w:pPr>
              <w:spacing w:after="5" w:line="274" w:lineRule="exact"/>
              <w:ind w:right="-688"/>
              <w:rPr>
                <w:sz w:val="26"/>
                <w:szCs w:val="26"/>
              </w:rPr>
            </w:pPr>
            <w:r w:rsidRPr="00922C67">
              <w:rPr>
                <w:sz w:val="26"/>
                <w:szCs w:val="26"/>
              </w:rPr>
              <w:t>Функциональное назначение объекта</w:t>
            </w:r>
          </w:p>
        </w:tc>
      </w:tr>
      <w:tr w:rsidR="00640383" w:rsidRPr="00922C67" w14:paraId="76E71588" w14:textId="77777777" w:rsidTr="00640383">
        <w:trPr>
          <w:trHeight w:val="303"/>
        </w:trPr>
        <w:tc>
          <w:tcPr>
            <w:tcW w:w="720" w:type="dxa"/>
            <w:vMerge/>
          </w:tcPr>
          <w:p w14:paraId="03FE32B8" w14:textId="77777777" w:rsidR="00640383" w:rsidRPr="00922C67" w:rsidRDefault="00640383" w:rsidP="00640383">
            <w:pPr>
              <w:spacing w:after="5" w:line="274" w:lineRule="exact"/>
              <w:ind w:right="-688"/>
              <w:rPr>
                <w:sz w:val="26"/>
                <w:szCs w:val="26"/>
              </w:rPr>
            </w:pPr>
          </w:p>
        </w:tc>
        <w:tc>
          <w:tcPr>
            <w:tcW w:w="4126" w:type="dxa"/>
            <w:vMerge/>
          </w:tcPr>
          <w:p w14:paraId="49EC7950" w14:textId="77777777" w:rsidR="00640383" w:rsidRPr="00922C67" w:rsidRDefault="00640383" w:rsidP="00640383">
            <w:pPr>
              <w:spacing w:after="5" w:line="274" w:lineRule="exact"/>
              <w:ind w:right="-688"/>
              <w:rPr>
                <w:sz w:val="26"/>
                <w:szCs w:val="26"/>
              </w:rPr>
            </w:pPr>
          </w:p>
        </w:tc>
        <w:tc>
          <w:tcPr>
            <w:tcW w:w="2442" w:type="dxa"/>
          </w:tcPr>
          <w:p w14:paraId="0FF6BBF2" w14:textId="77777777" w:rsidR="00640383" w:rsidRPr="00922C67" w:rsidRDefault="00640383" w:rsidP="00640383">
            <w:pPr>
              <w:spacing w:after="5" w:line="274" w:lineRule="exact"/>
              <w:ind w:right="-688"/>
              <w:rPr>
                <w:sz w:val="26"/>
                <w:szCs w:val="26"/>
              </w:rPr>
            </w:pPr>
            <w:r w:rsidRPr="00922C67">
              <w:rPr>
                <w:sz w:val="26"/>
                <w:szCs w:val="26"/>
              </w:rPr>
              <w:t>Существующее</w:t>
            </w:r>
          </w:p>
        </w:tc>
        <w:tc>
          <w:tcPr>
            <w:tcW w:w="2442" w:type="dxa"/>
          </w:tcPr>
          <w:p w14:paraId="0794EA24" w14:textId="77777777" w:rsidR="00640383" w:rsidRPr="00922C67" w:rsidRDefault="00640383" w:rsidP="00640383">
            <w:pPr>
              <w:spacing w:after="5" w:line="274" w:lineRule="exact"/>
              <w:ind w:right="-688"/>
              <w:rPr>
                <w:sz w:val="26"/>
                <w:szCs w:val="26"/>
              </w:rPr>
            </w:pPr>
            <w:r w:rsidRPr="00922C67">
              <w:rPr>
                <w:sz w:val="26"/>
                <w:szCs w:val="26"/>
              </w:rPr>
              <w:t>Планируемое</w:t>
            </w:r>
          </w:p>
        </w:tc>
      </w:tr>
      <w:tr w:rsidR="00640383" w:rsidRPr="00922C67" w14:paraId="3BECE36E" w14:textId="77777777" w:rsidTr="00640383">
        <w:trPr>
          <w:trHeight w:val="607"/>
        </w:trPr>
        <w:tc>
          <w:tcPr>
            <w:tcW w:w="720" w:type="dxa"/>
          </w:tcPr>
          <w:p w14:paraId="1A31F3ED" w14:textId="68029B05" w:rsidR="00640383" w:rsidRPr="00922C67" w:rsidRDefault="00640383" w:rsidP="00640383">
            <w:pPr>
              <w:spacing w:after="5" w:line="274" w:lineRule="exact"/>
              <w:ind w:right="-688"/>
              <w:rPr>
                <w:sz w:val="26"/>
                <w:szCs w:val="26"/>
              </w:rPr>
            </w:pPr>
          </w:p>
        </w:tc>
        <w:tc>
          <w:tcPr>
            <w:tcW w:w="4126" w:type="dxa"/>
          </w:tcPr>
          <w:p w14:paraId="638392A8" w14:textId="282D2C20" w:rsidR="00640383" w:rsidRPr="00922C67" w:rsidRDefault="00640383" w:rsidP="00640383">
            <w:pPr>
              <w:spacing w:after="5" w:line="274" w:lineRule="exact"/>
              <w:ind w:right="-688"/>
              <w:rPr>
                <w:sz w:val="26"/>
                <w:szCs w:val="26"/>
              </w:rPr>
            </w:pPr>
          </w:p>
        </w:tc>
        <w:tc>
          <w:tcPr>
            <w:tcW w:w="2442" w:type="dxa"/>
          </w:tcPr>
          <w:p w14:paraId="53DC9FF0" w14:textId="79BB7966" w:rsidR="00640383" w:rsidRPr="00922C67" w:rsidRDefault="00640383" w:rsidP="00640383">
            <w:pPr>
              <w:spacing w:after="5" w:line="274" w:lineRule="exact"/>
              <w:ind w:right="-688"/>
              <w:rPr>
                <w:sz w:val="26"/>
                <w:szCs w:val="26"/>
              </w:rPr>
            </w:pPr>
          </w:p>
        </w:tc>
        <w:tc>
          <w:tcPr>
            <w:tcW w:w="2442" w:type="dxa"/>
          </w:tcPr>
          <w:p w14:paraId="14632E1E" w14:textId="05A3D8A9" w:rsidR="00640383" w:rsidRPr="00922C67" w:rsidRDefault="00640383" w:rsidP="00640383">
            <w:pPr>
              <w:spacing w:after="5" w:line="274" w:lineRule="exact"/>
              <w:ind w:right="-688"/>
              <w:rPr>
                <w:sz w:val="26"/>
                <w:szCs w:val="26"/>
              </w:rPr>
            </w:pPr>
          </w:p>
        </w:tc>
      </w:tr>
    </w:tbl>
    <w:p w14:paraId="09DDC516" w14:textId="77777777" w:rsidR="00640383" w:rsidRPr="00922C67" w:rsidRDefault="00640383" w:rsidP="00640383">
      <w:pPr>
        <w:spacing w:after="5" w:line="274" w:lineRule="exact"/>
        <w:ind w:right="-688"/>
        <w:rPr>
          <w:rFonts w:ascii="Times New Roman" w:hAnsi="Times New Roman"/>
          <w:sz w:val="26"/>
          <w:szCs w:val="26"/>
        </w:rPr>
      </w:pPr>
    </w:p>
    <w:p w14:paraId="64C51EB8" w14:textId="1E975069" w:rsidR="00640383" w:rsidRPr="00922C67" w:rsidRDefault="00640383" w:rsidP="00304919">
      <w:pPr>
        <w:spacing w:after="5" w:line="274" w:lineRule="exact"/>
        <w:ind w:right="282"/>
        <w:rPr>
          <w:rFonts w:ascii="Times New Roman" w:hAnsi="Times New Roman"/>
          <w:sz w:val="26"/>
          <w:szCs w:val="26"/>
        </w:rPr>
      </w:pPr>
      <w:r w:rsidRPr="00922C67">
        <w:rPr>
          <w:rFonts w:ascii="Times New Roman" w:hAnsi="Times New Roman"/>
          <w:sz w:val="26"/>
          <w:szCs w:val="26"/>
        </w:rPr>
        <w:t>Идентификационные признаки объекта (согласно Федеральному закону от 30.12.2009 № 384- ФЗ)</w:t>
      </w:r>
    </w:p>
    <w:tbl>
      <w:tblPr>
        <w:tblStyle w:val="72"/>
        <w:tblW w:w="9747" w:type="dxa"/>
        <w:tblLook w:val="04A0" w:firstRow="1" w:lastRow="0" w:firstColumn="1" w:lastColumn="0" w:noHBand="0" w:noVBand="1"/>
      </w:tblPr>
      <w:tblGrid>
        <w:gridCol w:w="505"/>
        <w:gridCol w:w="7247"/>
        <w:gridCol w:w="1995"/>
      </w:tblGrid>
      <w:tr w:rsidR="00640383" w:rsidRPr="00922C67" w14:paraId="542A5428" w14:textId="77777777" w:rsidTr="0079691F">
        <w:trPr>
          <w:trHeight w:val="858"/>
        </w:trPr>
        <w:tc>
          <w:tcPr>
            <w:tcW w:w="505" w:type="dxa"/>
          </w:tcPr>
          <w:p w14:paraId="7938560D" w14:textId="79D1697C" w:rsidR="00640383" w:rsidRPr="00922C67" w:rsidRDefault="00640383" w:rsidP="00640383">
            <w:pPr>
              <w:spacing w:after="5" w:line="274" w:lineRule="exact"/>
              <w:ind w:right="-688"/>
              <w:rPr>
                <w:sz w:val="26"/>
                <w:szCs w:val="26"/>
              </w:rPr>
            </w:pPr>
          </w:p>
        </w:tc>
        <w:tc>
          <w:tcPr>
            <w:tcW w:w="7247" w:type="dxa"/>
          </w:tcPr>
          <w:p w14:paraId="23898A04" w14:textId="303B9BB6" w:rsidR="00640383" w:rsidRPr="00922C67" w:rsidRDefault="00640383" w:rsidP="004E7A0D">
            <w:pPr>
              <w:spacing w:after="5" w:line="274" w:lineRule="exact"/>
              <w:ind w:right="-688"/>
              <w:jc w:val="left"/>
              <w:rPr>
                <w:sz w:val="26"/>
                <w:szCs w:val="26"/>
              </w:rPr>
            </w:pPr>
          </w:p>
        </w:tc>
        <w:tc>
          <w:tcPr>
            <w:tcW w:w="1995" w:type="dxa"/>
          </w:tcPr>
          <w:p w14:paraId="6E808990" w14:textId="4701EF06" w:rsidR="00640383" w:rsidRPr="00922C67" w:rsidRDefault="00640383" w:rsidP="00640383">
            <w:pPr>
              <w:spacing w:after="5" w:line="274" w:lineRule="exact"/>
              <w:ind w:right="-688"/>
              <w:rPr>
                <w:sz w:val="26"/>
                <w:szCs w:val="26"/>
              </w:rPr>
            </w:pPr>
          </w:p>
        </w:tc>
      </w:tr>
      <w:tr w:rsidR="00640383" w:rsidRPr="00922C67" w14:paraId="422C7C8C" w14:textId="77777777" w:rsidTr="0079691F">
        <w:trPr>
          <w:trHeight w:val="843"/>
        </w:trPr>
        <w:tc>
          <w:tcPr>
            <w:tcW w:w="505" w:type="dxa"/>
          </w:tcPr>
          <w:p w14:paraId="76EB67E8" w14:textId="5522CF87" w:rsidR="00640383" w:rsidRPr="00922C67" w:rsidRDefault="00640383" w:rsidP="00640383">
            <w:pPr>
              <w:spacing w:after="5" w:line="274" w:lineRule="exact"/>
              <w:ind w:right="-688"/>
              <w:rPr>
                <w:sz w:val="26"/>
                <w:szCs w:val="26"/>
              </w:rPr>
            </w:pPr>
          </w:p>
        </w:tc>
        <w:tc>
          <w:tcPr>
            <w:tcW w:w="7247" w:type="dxa"/>
          </w:tcPr>
          <w:p w14:paraId="1B2580AF" w14:textId="39E65A4B" w:rsidR="00640383" w:rsidRPr="00922C67" w:rsidRDefault="00640383" w:rsidP="00640383">
            <w:pPr>
              <w:spacing w:after="5" w:line="274" w:lineRule="exact"/>
              <w:ind w:right="-688"/>
              <w:rPr>
                <w:sz w:val="26"/>
                <w:szCs w:val="26"/>
              </w:rPr>
            </w:pPr>
          </w:p>
        </w:tc>
        <w:tc>
          <w:tcPr>
            <w:tcW w:w="1995" w:type="dxa"/>
          </w:tcPr>
          <w:p w14:paraId="08C68016" w14:textId="71C8A81D" w:rsidR="00640383" w:rsidRPr="00922C67" w:rsidRDefault="00640383" w:rsidP="00640383">
            <w:pPr>
              <w:spacing w:after="5" w:line="274" w:lineRule="exact"/>
              <w:ind w:right="-688"/>
              <w:rPr>
                <w:sz w:val="26"/>
                <w:szCs w:val="26"/>
              </w:rPr>
            </w:pPr>
          </w:p>
        </w:tc>
      </w:tr>
      <w:tr w:rsidR="00640383" w:rsidRPr="00922C67" w14:paraId="7670D846" w14:textId="77777777" w:rsidTr="0079691F">
        <w:trPr>
          <w:trHeight w:val="276"/>
        </w:trPr>
        <w:tc>
          <w:tcPr>
            <w:tcW w:w="505" w:type="dxa"/>
          </w:tcPr>
          <w:p w14:paraId="3FB2D54F" w14:textId="0DB94A79" w:rsidR="00640383" w:rsidRPr="00922C67" w:rsidRDefault="00640383" w:rsidP="00640383">
            <w:pPr>
              <w:spacing w:after="5" w:line="274" w:lineRule="exact"/>
              <w:ind w:right="-688"/>
              <w:rPr>
                <w:sz w:val="26"/>
                <w:szCs w:val="26"/>
              </w:rPr>
            </w:pPr>
          </w:p>
        </w:tc>
        <w:tc>
          <w:tcPr>
            <w:tcW w:w="7247" w:type="dxa"/>
          </w:tcPr>
          <w:p w14:paraId="4AAE185B" w14:textId="5DAB3FBE" w:rsidR="00640383" w:rsidRPr="00922C67" w:rsidRDefault="00640383" w:rsidP="00640383">
            <w:pPr>
              <w:spacing w:after="5" w:line="274" w:lineRule="exact"/>
              <w:ind w:right="-688"/>
              <w:rPr>
                <w:sz w:val="26"/>
                <w:szCs w:val="26"/>
              </w:rPr>
            </w:pPr>
          </w:p>
        </w:tc>
        <w:tc>
          <w:tcPr>
            <w:tcW w:w="1995" w:type="dxa"/>
          </w:tcPr>
          <w:p w14:paraId="13E9410A" w14:textId="3380578B" w:rsidR="00640383" w:rsidRPr="00922C67" w:rsidRDefault="00640383" w:rsidP="00640383">
            <w:pPr>
              <w:spacing w:after="5" w:line="274" w:lineRule="exact"/>
              <w:ind w:right="-688"/>
              <w:rPr>
                <w:sz w:val="26"/>
                <w:szCs w:val="26"/>
              </w:rPr>
            </w:pPr>
          </w:p>
        </w:tc>
      </w:tr>
      <w:tr w:rsidR="00640383" w:rsidRPr="00922C67" w14:paraId="286B96AC" w14:textId="77777777" w:rsidTr="0079691F">
        <w:trPr>
          <w:trHeight w:val="291"/>
        </w:trPr>
        <w:tc>
          <w:tcPr>
            <w:tcW w:w="505" w:type="dxa"/>
          </w:tcPr>
          <w:p w14:paraId="6225E5BF" w14:textId="4F8AC053" w:rsidR="00640383" w:rsidRPr="00922C67" w:rsidRDefault="00640383" w:rsidP="00640383">
            <w:pPr>
              <w:spacing w:after="5" w:line="274" w:lineRule="exact"/>
              <w:ind w:right="-688"/>
              <w:rPr>
                <w:sz w:val="26"/>
                <w:szCs w:val="26"/>
              </w:rPr>
            </w:pPr>
          </w:p>
        </w:tc>
        <w:tc>
          <w:tcPr>
            <w:tcW w:w="7247" w:type="dxa"/>
          </w:tcPr>
          <w:p w14:paraId="62EBB503" w14:textId="186AAD65" w:rsidR="00640383" w:rsidRPr="00922C67" w:rsidRDefault="00640383" w:rsidP="00640383">
            <w:pPr>
              <w:spacing w:after="5" w:line="274" w:lineRule="exact"/>
              <w:ind w:right="-688"/>
              <w:rPr>
                <w:sz w:val="26"/>
                <w:szCs w:val="26"/>
              </w:rPr>
            </w:pPr>
          </w:p>
        </w:tc>
        <w:tc>
          <w:tcPr>
            <w:tcW w:w="1995" w:type="dxa"/>
          </w:tcPr>
          <w:p w14:paraId="078C321F" w14:textId="77777777" w:rsidR="00640383" w:rsidRPr="00922C67" w:rsidRDefault="00640383" w:rsidP="00640383">
            <w:pPr>
              <w:spacing w:after="5" w:line="274" w:lineRule="exact"/>
              <w:ind w:right="-688"/>
              <w:rPr>
                <w:sz w:val="26"/>
                <w:szCs w:val="26"/>
              </w:rPr>
            </w:pPr>
          </w:p>
        </w:tc>
      </w:tr>
      <w:tr w:rsidR="00640383" w:rsidRPr="00922C67" w14:paraId="32F3DE27" w14:textId="77777777" w:rsidTr="0079691F">
        <w:trPr>
          <w:trHeight w:val="276"/>
        </w:trPr>
        <w:tc>
          <w:tcPr>
            <w:tcW w:w="505" w:type="dxa"/>
          </w:tcPr>
          <w:p w14:paraId="427FFBEE" w14:textId="1470FDE0" w:rsidR="00640383" w:rsidRPr="00922C67" w:rsidRDefault="00640383" w:rsidP="00640383">
            <w:pPr>
              <w:spacing w:after="5" w:line="274" w:lineRule="exact"/>
              <w:ind w:right="-688"/>
              <w:rPr>
                <w:sz w:val="26"/>
                <w:szCs w:val="26"/>
              </w:rPr>
            </w:pPr>
          </w:p>
        </w:tc>
        <w:tc>
          <w:tcPr>
            <w:tcW w:w="7247" w:type="dxa"/>
          </w:tcPr>
          <w:p w14:paraId="42F0C32F" w14:textId="5A1C8D99" w:rsidR="00640383" w:rsidRPr="00922C67" w:rsidRDefault="00640383" w:rsidP="00640383">
            <w:pPr>
              <w:spacing w:after="5" w:line="274" w:lineRule="exact"/>
              <w:ind w:right="-688"/>
              <w:rPr>
                <w:sz w:val="26"/>
                <w:szCs w:val="26"/>
              </w:rPr>
            </w:pPr>
          </w:p>
        </w:tc>
        <w:tc>
          <w:tcPr>
            <w:tcW w:w="1995" w:type="dxa"/>
          </w:tcPr>
          <w:p w14:paraId="297CC73B" w14:textId="190118AE" w:rsidR="00640383" w:rsidRPr="00922C67" w:rsidRDefault="00640383" w:rsidP="00640383">
            <w:pPr>
              <w:spacing w:after="5" w:line="274" w:lineRule="exact"/>
              <w:ind w:right="-688"/>
              <w:rPr>
                <w:sz w:val="26"/>
                <w:szCs w:val="26"/>
              </w:rPr>
            </w:pPr>
          </w:p>
        </w:tc>
      </w:tr>
      <w:tr w:rsidR="00640383" w:rsidRPr="00922C67" w14:paraId="37333B83" w14:textId="77777777" w:rsidTr="0079691F">
        <w:trPr>
          <w:trHeight w:val="276"/>
        </w:trPr>
        <w:tc>
          <w:tcPr>
            <w:tcW w:w="505" w:type="dxa"/>
          </w:tcPr>
          <w:p w14:paraId="509E4F17" w14:textId="7D97F6D0" w:rsidR="00640383" w:rsidRPr="00922C67" w:rsidRDefault="00640383" w:rsidP="00640383">
            <w:pPr>
              <w:spacing w:after="5" w:line="274" w:lineRule="exact"/>
              <w:ind w:right="-688"/>
              <w:rPr>
                <w:sz w:val="26"/>
                <w:szCs w:val="26"/>
              </w:rPr>
            </w:pPr>
          </w:p>
        </w:tc>
        <w:tc>
          <w:tcPr>
            <w:tcW w:w="7247" w:type="dxa"/>
          </w:tcPr>
          <w:p w14:paraId="644D05C9" w14:textId="17178D64" w:rsidR="00640383" w:rsidRPr="00922C67" w:rsidRDefault="00640383" w:rsidP="00640383">
            <w:pPr>
              <w:spacing w:after="5" w:line="274" w:lineRule="exact"/>
              <w:ind w:right="-688"/>
              <w:rPr>
                <w:sz w:val="26"/>
                <w:szCs w:val="26"/>
              </w:rPr>
            </w:pPr>
          </w:p>
        </w:tc>
        <w:tc>
          <w:tcPr>
            <w:tcW w:w="1995" w:type="dxa"/>
          </w:tcPr>
          <w:p w14:paraId="79E3E774" w14:textId="4DC8454E" w:rsidR="00640383" w:rsidRPr="00922C67" w:rsidRDefault="00640383" w:rsidP="00640383">
            <w:pPr>
              <w:spacing w:after="5" w:line="274" w:lineRule="exact"/>
              <w:ind w:right="-688"/>
              <w:rPr>
                <w:sz w:val="26"/>
                <w:szCs w:val="26"/>
              </w:rPr>
            </w:pPr>
          </w:p>
        </w:tc>
      </w:tr>
      <w:tr w:rsidR="00640383" w:rsidRPr="00922C67" w14:paraId="4618F200" w14:textId="77777777" w:rsidTr="0079691F">
        <w:trPr>
          <w:trHeight w:val="276"/>
        </w:trPr>
        <w:tc>
          <w:tcPr>
            <w:tcW w:w="505" w:type="dxa"/>
          </w:tcPr>
          <w:p w14:paraId="437ED97F" w14:textId="6A912D69" w:rsidR="00640383" w:rsidRPr="00922C67" w:rsidRDefault="00640383" w:rsidP="00640383">
            <w:pPr>
              <w:spacing w:after="5" w:line="274" w:lineRule="exact"/>
              <w:ind w:right="-688"/>
              <w:rPr>
                <w:sz w:val="26"/>
                <w:szCs w:val="26"/>
              </w:rPr>
            </w:pPr>
          </w:p>
        </w:tc>
        <w:tc>
          <w:tcPr>
            <w:tcW w:w="7247" w:type="dxa"/>
          </w:tcPr>
          <w:p w14:paraId="746AACDC" w14:textId="5E1BC63E" w:rsidR="00640383" w:rsidRPr="00922C67" w:rsidRDefault="00640383" w:rsidP="00640383">
            <w:pPr>
              <w:spacing w:after="5" w:line="274" w:lineRule="exact"/>
              <w:ind w:right="-688"/>
              <w:rPr>
                <w:sz w:val="26"/>
                <w:szCs w:val="26"/>
              </w:rPr>
            </w:pPr>
          </w:p>
        </w:tc>
        <w:tc>
          <w:tcPr>
            <w:tcW w:w="1995" w:type="dxa"/>
          </w:tcPr>
          <w:p w14:paraId="3B7657F4" w14:textId="49E48053" w:rsidR="00640383" w:rsidRPr="00922C67" w:rsidRDefault="00640383" w:rsidP="00640383">
            <w:pPr>
              <w:spacing w:after="5" w:line="274" w:lineRule="exact"/>
              <w:ind w:right="-688"/>
              <w:rPr>
                <w:sz w:val="26"/>
                <w:szCs w:val="26"/>
              </w:rPr>
            </w:pPr>
          </w:p>
        </w:tc>
      </w:tr>
      <w:tr w:rsidR="00640383" w:rsidRPr="00922C67" w14:paraId="257B892E" w14:textId="77777777" w:rsidTr="0079691F">
        <w:trPr>
          <w:trHeight w:val="291"/>
        </w:trPr>
        <w:tc>
          <w:tcPr>
            <w:tcW w:w="505" w:type="dxa"/>
          </w:tcPr>
          <w:p w14:paraId="4608B2FB" w14:textId="669F589D" w:rsidR="00640383" w:rsidRPr="00922C67" w:rsidRDefault="00640383" w:rsidP="00640383">
            <w:pPr>
              <w:spacing w:after="5" w:line="274" w:lineRule="exact"/>
              <w:ind w:right="-688"/>
              <w:rPr>
                <w:sz w:val="26"/>
                <w:szCs w:val="26"/>
              </w:rPr>
            </w:pPr>
          </w:p>
        </w:tc>
        <w:tc>
          <w:tcPr>
            <w:tcW w:w="7247" w:type="dxa"/>
          </w:tcPr>
          <w:p w14:paraId="56C71DE0" w14:textId="21F8F36D" w:rsidR="00640383" w:rsidRPr="00922C67" w:rsidRDefault="00640383" w:rsidP="00640383">
            <w:pPr>
              <w:spacing w:after="5" w:line="274" w:lineRule="exact"/>
              <w:ind w:right="-688"/>
              <w:rPr>
                <w:sz w:val="26"/>
                <w:szCs w:val="26"/>
              </w:rPr>
            </w:pPr>
          </w:p>
        </w:tc>
        <w:tc>
          <w:tcPr>
            <w:tcW w:w="1995" w:type="dxa"/>
          </w:tcPr>
          <w:p w14:paraId="2FD1FA49" w14:textId="5E87FCC5" w:rsidR="00640383" w:rsidRPr="00922C67" w:rsidRDefault="00640383" w:rsidP="00640383">
            <w:pPr>
              <w:spacing w:after="5" w:line="274" w:lineRule="exact"/>
              <w:ind w:right="-688"/>
              <w:rPr>
                <w:sz w:val="26"/>
                <w:szCs w:val="26"/>
              </w:rPr>
            </w:pPr>
          </w:p>
        </w:tc>
      </w:tr>
      <w:tr w:rsidR="00640383" w:rsidRPr="00922C67" w14:paraId="13E45E21" w14:textId="77777777" w:rsidTr="0079691F">
        <w:trPr>
          <w:trHeight w:val="567"/>
        </w:trPr>
        <w:tc>
          <w:tcPr>
            <w:tcW w:w="505" w:type="dxa"/>
          </w:tcPr>
          <w:p w14:paraId="0F4A6834" w14:textId="297D5B17" w:rsidR="00640383" w:rsidRPr="00922C67" w:rsidRDefault="00640383" w:rsidP="00640383">
            <w:pPr>
              <w:spacing w:after="5" w:line="274" w:lineRule="exact"/>
              <w:ind w:right="-688"/>
              <w:rPr>
                <w:sz w:val="26"/>
                <w:szCs w:val="26"/>
              </w:rPr>
            </w:pPr>
          </w:p>
        </w:tc>
        <w:tc>
          <w:tcPr>
            <w:tcW w:w="7247" w:type="dxa"/>
          </w:tcPr>
          <w:p w14:paraId="0742F57E" w14:textId="3F909A54" w:rsidR="00640383" w:rsidRPr="00922C67" w:rsidRDefault="00640383" w:rsidP="00640383">
            <w:pPr>
              <w:spacing w:after="5" w:line="274" w:lineRule="exact"/>
              <w:ind w:right="-688"/>
              <w:rPr>
                <w:sz w:val="26"/>
                <w:szCs w:val="26"/>
              </w:rPr>
            </w:pPr>
          </w:p>
        </w:tc>
        <w:tc>
          <w:tcPr>
            <w:tcW w:w="1995" w:type="dxa"/>
          </w:tcPr>
          <w:p w14:paraId="2ED09B58" w14:textId="0A176BD6" w:rsidR="00640383" w:rsidRPr="00922C67" w:rsidRDefault="00640383" w:rsidP="00640383">
            <w:pPr>
              <w:spacing w:after="5" w:line="274" w:lineRule="exact"/>
              <w:ind w:right="-688"/>
              <w:rPr>
                <w:sz w:val="26"/>
                <w:szCs w:val="26"/>
              </w:rPr>
            </w:pPr>
          </w:p>
        </w:tc>
      </w:tr>
    </w:tbl>
    <w:p w14:paraId="3AFBE5B1" w14:textId="77777777" w:rsidR="00640383" w:rsidRPr="00922C67" w:rsidRDefault="00640383" w:rsidP="00640383">
      <w:pPr>
        <w:jc w:val="left"/>
        <w:rPr>
          <w:rFonts w:ascii="Times New Roman" w:hAnsi="Times New Roman"/>
          <w:sz w:val="26"/>
          <w:szCs w:val="26"/>
        </w:rPr>
      </w:pPr>
    </w:p>
    <w:p w14:paraId="2F0D23E0" w14:textId="491C3B46" w:rsidR="00640383" w:rsidRPr="00922C67" w:rsidRDefault="00640383" w:rsidP="00E95CBF">
      <w:pPr>
        <w:spacing w:after="5" w:line="274" w:lineRule="exact"/>
        <w:ind w:left="567" w:right="-688"/>
        <w:rPr>
          <w:rFonts w:ascii="Times New Roman" w:hAnsi="Times New Roman"/>
          <w:sz w:val="26"/>
          <w:szCs w:val="26"/>
        </w:rPr>
      </w:pPr>
      <w:r w:rsidRPr="00922C67">
        <w:rPr>
          <w:rFonts w:ascii="Times New Roman" w:hAnsi="Times New Roman"/>
          <w:b/>
          <w:color w:val="000000"/>
          <w:sz w:val="26"/>
          <w:szCs w:val="26"/>
        </w:rPr>
        <w:t>Цели использования результатов работ:</w:t>
      </w:r>
      <w:r w:rsidRPr="00922C67">
        <w:rPr>
          <w:rFonts w:ascii="Times New Roman" w:hAnsi="Times New Roman"/>
          <w:color w:val="000000"/>
          <w:sz w:val="26"/>
          <w:szCs w:val="26"/>
        </w:rPr>
        <w:t xml:space="preserve"> </w:t>
      </w:r>
    </w:p>
    <w:p w14:paraId="2F6D6C4E" w14:textId="77D64125" w:rsidR="00640383" w:rsidRPr="00922C67" w:rsidRDefault="00760CFB" w:rsidP="00DF7516">
      <w:pPr>
        <w:keepNext/>
        <w:keepLines/>
        <w:spacing w:line="274" w:lineRule="exact"/>
        <w:ind w:left="40" w:right="140" w:firstLine="527"/>
        <w:rPr>
          <w:rFonts w:ascii="Times New Roman" w:hAnsi="Times New Roman"/>
          <w:sz w:val="26"/>
          <w:szCs w:val="26"/>
        </w:rPr>
      </w:pPr>
      <w:r w:rsidRPr="00922C67">
        <w:rPr>
          <w:rFonts w:ascii="Times New Roman" w:hAnsi="Times New Roman"/>
          <w:b/>
          <w:sz w:val="26"/>
          <w:szCs w:val="26"/>
        </w:rPr>
        <w:t>2.2.</w:t>
      </w:r>
      <w:r w:rsidR="00640383" w:rsidRPr="00922C67">
        <w:rPr>
          <w:rFonts w:ascii="Times New Roman" w:hAnsi="Times New Roman"/>
          <w:b/>
          <w:sz w:val="26"/>
          <w:szCs w:val="26"/>
        </w:rPr>
        <w:t xml:space="preserve"> Порядок выполнения Работ: </w:t>
      </w:r>
    </w:p>
    <w:p w14:paraId="3F774247" w14:textId="4225AE33" w:rsidR="00E95CBF" w:rsidRPr="00922C67" w:rsidRDefault="00640383" w:rsidP="00E95CBF">
      <w:pPr>
        <w:tabs>
          <w:tab w:val="left" w:pos="567"/>
        </w:tabs>
        <w:spacing w:line="274" w:lineRule="exact"/>
        <w:ind w:left="40" w:right="140"/>
        <w:rPr>
          <w:rFonts w:ascii="Times New Roman" w:hAnsi="Times New Roman"/>
          <w:sz w:val="26"/>
          <w:szCs w:val="26"/>
        </w:rPr>
      </w:pPr>
      <w:r w:rsidRPr="00922C67">
        <w:rPr>
          <w:rFonts w:ascii="Times New Roman" w:hAnsi="Times New Roman"/>
          <w:sz w:val="26"/>
          <w:szCs w:val="26"/>
        </w:rPr>
        <w:tab/>
      </w:r>
    </w:p>
    <w:p w14:paraId="4CD26EB7" w14:textId="52BBFB18" w:rsidR="00640383" w:rsidRPr="00922C67" w:rsidRDefault="00640383" w:rsidP="00DF7516">
      <w:pPr>
        <w:ind w:right="140" w:firstLine="567"/>
        <w:rPr>
          <w:rFonts w:ascii="Times New Roman" w:hAnsi="Times New Roman"/>
          <w:b/>
          <w:bCs/>
          <w:sz w:val="26"/>
          <w:szCs w:val="26"/>
        </w:rPr>
      </w:pPr>
      <w:r w:rsidRPr="00922C67">
        <w:rPr>
          <w:rFonts w:ascii="Times New Roman" w:hAnsi="Times New Roman"/>
          <w:b/>
          <w:bCs/>
          <w:sz w:val="26"/>
          <w:szCs w:val="26"/>
        </w:rPr>
        <w:lastRenderedPageBreak/>
        <w:t>3.Требования к выполненным работам.</w:t>
      </w:r>
    </w:p>
    <w:p w14:paraId="3BDC3CDB" w14:textId="3865D2F0" w:rsidR="00640383" w:rsidRPr="00922C67" w:rsidRDefault="00640383" w:rsidP="00760A5B">
      <w:pPr>
        <w:ind w:right="140" w:firstLine="567"/>
        <w:rPr>
          <w:rFonts w:ascii="Times New Roman" w:hAnsi="Times New Roman"/>
          <w:b/>
          <w:color w:val="943634"/>
          <w:sz w:val="26"/>
          <w:szCs w:val="26"/>
        </w:rPr>
      </w:pPr>
      <w:r w:rsidRPr="00922C67">
        <w:rPr>
          <w:rFonts w:ascii="Times New Roman" w:hAnsi="Times New Roman"/>
          <w:b/>
          <w:sz w:val="26"/>
          <w:szCs w:val="26"/>
        </w:rPr>
        <w:t>4. Исполнительная документ</w:t>
      </w:r>
      <w:r w:rsidR="002C3295" w:rsidRPr="00922C67">
        <w:rPr>
          <w:rFonts w:ascii="Times New Roman" w:hAnsi="Times New Roman"/>
          <w:b/>
          <w:sz w:val="26"/>
          <w:szCs w:val="26"/>
        </w:rPr>
        <w:t>ация, передаваемая П</w:t>
      </w:r>
      <w:r w:rsidRPr="00922C67">
        <w:rPr>
          <w:rFonts w:ascii="Times New Roman" w:hAnsi="Times New Roman"/>
          <w:b/>
          <w:sz w:val="26"/>
          <w:szCs w:val="26"/>
        </w:rPr>
        <w:t xml:space="preserve">одрядчиком </w:t>
      </w:r>
      <w:r w:rsidR="002C3295" w:rsidRPr="00922C67">
        <w:rPr>
          <w:rFonts w:ascii="Times New Roman" w:hAnsi="Times New Roman"/>
          <w:b/>
          <w:sz w:val="26"/>
          <w:szCs w:val="26"/>
        </w:rPr>
        <w:t xml:space="preserve">Генеральному подрядчику </w:t>
      </w:r>
      <w:r w:rsidRPr="00922C67">
        <w:rPr>
          <w:rFonts w:ascii="Times New Roman" w:hAnsi="Times New Roman"/>
          <w:b/>
          <w:sz w:val="26"/>
          <w:szCs w:val="26"/>
        </w:rPr>
        <w:t xml:space="preserve">по результатам выполненных </w:t>
      </w:r>
      <w:r w:rsidR="007B31CD">
        <w:rPr>
          <w:rFonts w:ascii="Times New Roman" w:hAnsi="Times New Roman"/>
          <w:b/>
          <w:sz w:val="26"/>
          <w:szCs w:val="26"/>
        </w:rPr>
        <w:t>р</w:t>
      </w:r>
      <w:r w:rsidRPr="00922C67">
        <w:rPr>
          <w:rFonts w:ascii="Times New Roman" w:hAnsi="Times New Roman"/>
          <w:b/>
          <w:sz w:val="26"/>
          <w:szCs w:val="26"/>
        </w:rPr>
        <w:t>абот:</w:t>
      </w:r>
    </w:p>
    <w:p w14:paraId="2EE96387" w14:textId="77777777" w:rsidR="00241E1F" w:rsidRPr="00922C67" w:rsidRDefault="00241E1F" w:rsidP="00241E1F">
      <w:pPr>
        <w:widowControl w:val="0"/>
        <w:tabs>
          <w:tab w:val="left" w:pos="-284"/>
        </w:tabs>
        <w:ind w:right="-1"/>
        <w:jc w:val="center"/>
        <w:rPr>
          <w:rFonts w:ascii="Times New Roman" w:hAnsi="Times New Roman"/>
          <w:b/>
          <w:sz w:val="26"/>
          <w:szCs w:val="26"/>
        </w:rPr>
      </w:pPr>
    </w:p>
    <w:p w14:paraId="4A9C079C" w14:textId="77777777" w:rsidR="00241E1F" w:rsidRPr="00922C67" w:rsidRDefault="00241E1F" w:rsidP="00241E1F">
      <w:pPr>
        <w:spacing w:after="120"/>
        <w:jc w:val="center"/>
        <w:rPr>
          <w:rFonts w:ascii="Times New Roman" w:hAnsi="Times New Roman"/>
          <w:b/>
          <w:sz w:val="26"/>
          <w:szCs w:val="26"/>
        </w:rPr>
      </w:pPr>
      <w:r w:rsidRPr="00922C67">
        <w:rPr>
          <w:rFonts w:ascii="Times New Roman" w:hAnsi="Times New Roman"/>
          <w:b/>
          <w:sz w:val="26"/>
          <w:szCs w:val="26"/>
        </w:rPr>
        <w:t>Подписи Сторон</w:t>
      </w:r>
    </w:p>
    <w:p w14:paraId="5EDCD625" w14:textId="77777777" w:rsidR="00241E1F" w:rsidRPr="00922C67" w:rsidRDefault="00241E1F" w:rsidP="00241E1F">
      <w:pPr>
        <w:rPr>
          <w:rFonts w:ascii="Times New Roman" w:hAnsi="Times New Roman"/>
          <w:b/>
          <w:sz w:val="26"/>
          <w:szCs w:val="26"/>
        </w:rPr>
      </w:pPr>
    </w:p>
    <w:tbl>
      <w:tblPr>
        <w:tblW w:w="0" w:type="auto"/>
        <w:tblLook w:val="04A0" w:firstRow="1" w:lastRow="0" w:firstColumn="1" w:lastColumn="0" w:noHBand="0" w:noVBand="1"/>
      </w:tblPr>
      <w:tblGrid>
        <w:gridCol w:w="5249"/>
        <w:gridCol w:w="4604"/>
      </w:tblGrid>
      <w:tr w:rsidR="00241E1F" w:rsidRPr="00922C67" w14:paraId="3FAECCC4" w14:textId="77777777" w:rsidTr="002129ED">
        <w:trPr>
          <w:trHeight w:val="1232"/>
        </w:trPr>
        <w:tc>
          <w:tcPr>
            <w:tcW w:w="5249" w:type="dxa"/>
          </w:tcPr>
          <w:p w14:paraId="5910278D" w14:textId="72544AF0" w:rsidR="002129ED" w:rsidRPr="00922C67" w:rsidRDefault="002129ED" w:rsidP="002129ED">
            <w:pPr>
              <w:rPr>
                <w:rFonts w:ascii="Times New Roman" w:hAnsi="Times New Roman"/>
                <w:b/>
                <w:sz w:val="26"/>
                <w:szCs w:val="26"/>
              </w:rPr>
            </w:pPr>
            <w:r w:rsidRPr="00922C67">
              <w:rPr>
                <w:rFonts w:ascii="Times New Roman" w:hAnsi="Times New Roman"/>
                <w:b/>
                <w:sz w:val="26"/>
                <w:szCs w:val="26"/>
              </w:rPr>
              <w:t>Генеральный подрядчик:</w:t>
            </w:r>
          </w:p>
          <w:p w14:paraId="5BCA2B75" w14:textId="77777777" w:rsidR="002129ED" w:rsidRPr="00922C67" w:rsidRDefault="002129ED" w:rsidP="002129ED">
            <w:pPr>
              <w:rPr>
                <w:rFonts w:ascii="Times New Roman" w:hAnsi="Times New Roman"/>
                <w:b/>
                <w:sz w:val="26"/>
                <w:szCs w:val="26"/>
              </w:rPr>
            </w:pPr>
            <w:r w:rsidRPr="00922C67">
              <w:rPr>
                <w:rFonts w:ascii="Times New Roman" w:hAnsi="Times New Roman"/>
                <w:b/>
                <w:sz w:val="26"/>
                <w:szCs w:val="26"/>
              </w:rPr>
              <w:t>Генеральный директор</w:t>
            </w:r>
          </w:p>
          <w:p w14:paraId="75F1FC2B" w14:textId="77777777" w:rsidR="002129ED" w:rsidRPr="00922C67" w:rsidRDefault="002129ED" w:rsidP="002129ED">
            <w:pPr>
              <w:rPr>
                <w:rFonts w:ascii="Times New Roman" w:hAnsi="Times New Roman"/>
                <w:b/>
                <w:sz w:val="26"/>
                <w:szCs w:val="26"/>
              </w:rPr>
            </w:pPr>
            <w:r w:rsidRPr="00922C67">
              <w:rPr>
                <w:rFonts w:ascii="Times New Roman" w:hAnsi="Times New Roman"/>
                <w:b/>
                <w:sz w:val="26"/>
                <w:szCs w:val="26"/>
              </w:rPr>
              <w:t>ФГУП «ППП»</w:t>
            </w:r>
          </w:p>
          <w:p w14:paraId="5F640790" w14:textId="77777777" w:rsidR="002129ED" w:rsidRPr="00922C67" w:rsidRDefault="002129ED" w:rsidP="002129ED">
            <w:pPr>
              <w:rPr>
                <w:rFonts w:ascii="Times New Roman" w:hAnsi="Times New Roman"/>
                <w:b/>
                <w:sz w:val="26"/>
                <w:szCs w:val="26"/>
              </w:rPr>
            </w:pPr>
          </w:p>
          <w:p w14:paraId="0CED4434" w14:textId="7B34C63E" w:rsidR="00241E1F" w:rsidRPr="00922C67" w:rsidRDefault="002129ED" w:rsidP="00E95CBF">
            <w:pPr>
              <w:rPr>
                <w:rFonts w:ascii="Times New Roman" w:hAnsi="Times New Roman"/>
                <w:b/>
                <w:sz w:val="26"/>
                <w:szCs w:val="26"/>
              </w:rPr>
            </w:pPr>
            <w:r w:rsidRPr="00922C67">
              <w:rPr>
                <w:rFonts w:ascii="Times New Roman" w:hAnsi="Times New Roman"/>
                <w:b/>
                <w:sz w:val="26"/>
                <w:szCs w:val="26"/>
              </w:rPr>
              <w:t>____________________</w:t>
            </w:r>
            <w:r w:rsidR="00E95CBF">
              <w:rPr>
                <w:rFonts w:ascii="Times New Roman" w:hAnsi="Times New Roman"/>
                <w:b/>
                <w:sz w:val="26"/>
                <w:szCs w:val="26"/>
              </w:rPr>
              <w:t>/______/</w:t>
            </w:r>
          </w:p>
        </w:tc>
        <w:tc>
          <w:tcPr>
            <w:tcW w:w="4604" w:type="dxa"/>
          </w:tcPr>
          <w:p w14:paraId="055E2CFA" w14:textId="5B437A71" w:rsidR="002129ED" w:rsidRPr="00922C67" w:rsidRDefault="002129ED" w:rsidP="002129ED">
            <w:pPr>
              <w:rPr>
                <w:rFonts w:ascii="Times New Roman" w:hAnsi="Times New Roman"/>
                <w:b/>
                <w:sz w:val="26"/>
                <w:szCs w:val="26"/>
              </w:rPr>
            </w:pPr>
            <w:r w:rsidRPr="00922C67">
              <w:rPr>
                <w:rFonts w:ascii="Times New Roman" w:hAnsi="Times New Roman"/>
                <w:b/>
                <w:sz w:val="26"/>
                <w:szCs w:val="26"/>
              </w:rPr>
              <w:t>Подрядчик</w:t>
            </w:r>
            <w:r w:rsidR="00B90072">
              <w:rPr>
                <w:rFonts w:ascii="Times New Roman" w:hAnsi="Times New Roman"/>
                <w:b/>
                <w:sz w:val="26"/>
                <w:szCs w:val="26"/>
              </w:rPr>
              <w:t>:</w:t>
            </w:r>
          </w:p>
          <w:p w14:paraId="066118D7" w14:textId="77777777" w:rsidR="002129ED" w:rsidRDefault="002129ED" w:rsidP="002129ED">
            <w:pPr>
              <w:rPr>
                <w:rFonts w:ascii="Times New Roman" w:hAnsi="Times New Roman"/>
                <w:b/>
                <w:sz w:val="26"/>
                <w:szCs w:val="26"/>
              </w:rPr>
            </w:pPr>
          </w:p>
          <w:p w14:paraId="34794EA3" w14:textId="77777777" w:rsidR="00E95CBF" w:rsidRDefault="00E95CBF" w:rsidP="002129ED">
            <w:pPr>
              <w:rPr>
                <w:rFonts w:ascii="Times New Roman" w:hAnsi="Times New Roman"/>
                <w:b/>
                <w:sz w:val="26"/>
                <w:szCs w:val="26"/>
              </w:rPr>
            </w:pPr>
          </w:p>
          <w:p w14:paraId="2CCA8694" w14:textId="77777777" w:rsidR="00E95CBF" w:rsidRPr="00922C67" w:rsidRDefault="00E95CBF" w:rsidP="002129ED">
            <w:pPr>
              <w:rPr>
                <w:rFonts w:ascii="Times New Roman" w:hAnsi="Times New Roman"/>
                <w:b/>
                <w:sz w:val="26"/>
                <w:szCs w:val="26"/>
              </w:rPr>
            </w:pPr>
          </w:p>
          <w:p w14:paraId="5602ACDF" w14:textId="6B35A64C" w:rsidR="00241E1F" w:rsidRPr="00922C67" w:rsidRDefault="002129ED" w:rsidP="00E95CBF">
            <w:pPr>
              <w:rPr>
                <w:rFonts w:ascii="Times New Roman" w:hAnsi="Times New Roman"/>
                <w:b/>
                <w:sz w:val="26"/>
                <w:szCs w:val="26"/>
              </w:rPr>
            </w:pPr>
            <w:r w:rsidRPr="00922C67">
              <w:rPr>
                <w:rFonts w:ascii="Times New Roman" w:hAnsi="Times New Roman"/>
                <w:b/>
                <w:sz w:val="26"/>
                <w:szCs w:val="26"/>
              </w:rPr>
              <w:t>________________</w:t>
            </w:r>
            <w:r w:rsidR="00E95CBF">
              <w:rPr>
                <w:rFonts w:ascii="Times New Roman" w:hAnsi="Times New Roman"/>
                <w:b/>
                <w:sz w:val="26"/>
                <w:szCs w:val="26"/>
              </w:rPr>
              <w:t>/______/</w:t>
            </w:r>
          </w:p>
        </w:tc>
      </w:tr>
    </w:tbl>
    <w:p w14:paraId="2FF2484E" w14:textId="77777777" w:rsidR="00241E1F" w:rsidRPr="00922C67" w:rsidRDefault="00241E1F" w:rsidP="00241E1F">
      <w:pPr>
        <w:widowControl w:val="0"/>
        <w:tabs>
          <w:tab w:val="left" w:pos="-284"/>
        </w:tabs>
        <w:ind w:right="-1"/>
        <w:jc w:val="center"/>
        <w:rPr>
          <w:rFonts w:ascii="Times New Roman" w:hAnsi="Times New Roman"/>
          <w:b/>
          <w:sz w:val="26"/>
          <w:szCs w:val="26"/>
        </w:rPr>
        <w:sectPr w:rsidR="00241E1F" w:rsidRPr="00922C67" w:rsidSect="00412F8C">
          <w:pgSz w:w="11906" w:h="16838"/>
          <w:pgMar w:top="1021" w:right="567" w:bottom="1021" w:left="1418" w:header="284" w:footer="284" w:gutter="0"/>
          <w:pgNumType w:start="1"/>
          <w:cols w:space="708"/>
          <w:titlePg/>
          <w:docGrid w:linePitch="360"/>
        </w:sectPr>
      </w:pPr>
    </w:p>
    <w:p w14:paraId="7CCCAEA6" w14:textId="77777777" w:rsidR="00156A14" w:rsidRPr="00922C67" w:rsidRDefault="00156A14">
      <w:pPr>
        <w:pStyle w:val="17"/>
        <w:spacing w:after="0"/>
        <w:rPr>
          <w:sz w:val="26"/>
          <w:szCs w:val="26"/>
        </w:rPr>
      </w:pPr>
    </w:p>
    <w:p w14:paraId="53552019" w14:textId="6DF7F1DF" w:rsidR="00156A14" w:rsidRPr="0031390E" w:rsidRDefault="00156A14" w:rsidP="00156A14">
      <w:pPr>
        <w:keepNext/>
        <w:ind w:right="-1"/>
        <w:jc w:val="right"/>
        <w:rPr>
          <w:rFonts w:ascii="Times New Roman" w:hAnsi="Times New Roman"/>
          <w:kern w:val="2"/>
          <w:sz w:val="26"/>
          <w:szCs w:val="26"/>
        </w:rPr>
      </w:pPr>
      <w:r w:rsidRPr="0031390E">
        <w:rPr>
          <w:rFonts w:ascii="Times New Roman" w:hAnsi="Times New Roman"/>
          <w:kern w:val="2"/>
          <w:sz w:val="26"/>
          <w:szCs w:val="26"/>
        </w:rPr>
        <w:t>Приложение №</w:t>
      </w:r>
      <w:r w:rsidR="00760A5B">
        <w:rPr>
          <w:rFonts w:ascii="Times New Roman" w:hAnsi="Times New Roman"/>
          <w:kern w:val="2"/>
          <w:sz w:val="26"/>
          <w:szCs w:val="26"/>
        </w:rPr>
        <w:t> </w:t>
      </w:r>
      <w:r w:rsidR="009E6900" w:rsidRPr="0031390E">
        <w:rPr>
          <w:rFonts w:ascii="Times New Roman" w:hAnsi="Times New Roman"/>
          <w:kern w:val="2"/>
          <w:sz w:val="26"/>
          <w:szCs w:val="26"/>
        </w:rPr>
        <w:t>3</w:t>
      </w:r>
    </w:p>
    <w:p w14:paraId="03BD3A6C" w14:textId="44CB2E75" w:rsidR="00156A14" w:rsidRPr="0031390E" w:rsidRDefault="000E300F" w:rsidP="00156A14">
      <w:pPr>
        <w:tabs>
          <w:tab w:val="left" w:pos="6237"/>
        </w:tabs>
        <w:suppressAutoHyphens/>
        <w:ind w:right="-1"/>
        <w:jc w:val="right"/>
        <w:rPr>
          <w:rFonts w:ascii="Times New Roman" w:hAnsi="Times New Roman"/>
          <w:kern w:val="2"/>
          <w:sz w:val="26"/>
          <w:szCs w:val="26"/>
          <w:highlight w:val="yellow"/>
        </w:rPr>
      </w:pPr>
      <w:r w:rsidRPr="0031390E">
        <w:rPr>
          <w:rFonts w:ascii="Times New Roman" w:hAnsi="Times New Roman"/>
          <w:kern w:val="2"/>
          <w:sz w:val="26"/>
          <w:szCs w:val="26"/>
        </w:rPr>
        <w:t>к Договору</w:t>
      </w:r>
      <w:r w:rsidR="00A039DA" w:rsidRPr="0031390E">
        <w:rPr>
          <w:rFonts w:ascii="Times New Roman" w:hAnsi="Times New Roman"/>
          <w:kern w:val="2"/>
          <w:sz w:val="26"/>
          <w:szCs w:val="26"/>
        </w:rPr>
        <w:t xml:space="preserve"> подряда</w:t>
      </w:r>
      <w:r w:rsidRPr="0031390E">
        <w:rPr>
          <w:rFonts w:ascii="Times New Roman" w:hAnsi="Times New Roman"/>
          <w:kern w:val="2"/>
          <w:sz w:val="26"/>
          <w:szCs w:val="26"/>
        </w:rPr>
        <w:t xml:space="preserve"> № </w:t>
      </w:r>
      <w:r w:rsidR="00E95CBF">
        <w:rPr>
          <w:rFonts w:ascii="Times New Roman" w:hAnsi="Times New Roman"/>
          <w:kern w:val="2"/>
          <w:sz w:val="26"/>
          <w:szCs w:val="26"/>
        </w:rPr>
        <w:t>_____________</w:t>
      </w:r>
    </w:p>
    <w:p w14:paraId="0D7704D3" w14:textId="4B8C17E7" w:rsidR="00156A14" w:rsidRPr="00B90072" w:rsidRDefault="00156A14" w:rsidP="00156A14">
      <w:pPr>
        <w:tabs>
          <w:tab w:val="left" w:pos="6237"/>
        </w:tabs>
        <w:suppressAutoHyphens/>
        <w:ind w:right="-1"/>
        <w:jc w:val="right"/>
        <w:rPr>
          <w:rFonts w:ascii="Times New Roman" w:hAnsi="Times New Roman"/>
          <w:kern w:val="2"/>
          <w:sz w:val="26"/>
          <w:szCs w:val="26"/>
        </w:rPr>
      </w:pPr>
      <w:r w:rsidRPr="0031390E">
        <w:rPr>
          <w:rFonts w:ascii="Times New Roman" w:hAnsi="Times New Roman"/>
          <w:kern w:val="2"/>
          <w:sz w:val="26"/>
          <w:szCs w:val="26"/>
        </w:rPr>
        <w:t xml:space="preserve">  от </w:t>
      </w:r>
      <w:r w:rsidRPr="0031390E">
        <w:rPr>
          <w:rFonts w:ascii="Times New Roman" w:hAnsi="Times New Roman"/>
          <w:sz w:val="26"/>
          <w:szCs w:val="26"/>
        </w:rPr>
        <w:t>«_____»</w:t>
      </w:r>
      <w:r w:rsidR="00760A5B">
        <w:rPr>
          <w:rFonts w:ascii="Times New Roman" w:hAnsi="Times New Roman"/>
          <w:sz w:val="26"/>
          <w:szCs w:val="26"/>
        </w:rPr>
        <w:t xml:space="preserve"> </w:t>
      </w:r>
      <w:r w:rsidRPr="0031390E">
        <w:rPr>
          <w:rFonts w:ascii="Times New Roman" w:hAnsi="Times New Roman"/>
          <w:sz w:val="26"/>
          <w:szCs w:val="26"/>
        </w:rPr>
        <w:t>____________</w:t>
      </w:r>
      <w:r w:rsidRPr="0031390E">
        <w:rPr>
          <w:rFonts w:ascii="Times New Roman" w:hAnsi="Times New Roman"/>
          <w:kern w:val="2"/>
          <w:sz w:val="26"/>
          <w:szCs w:val="26"/>
        </w:rPr>
        <w:t>202</w:t>
      </w:r>
      <w:r w:rsidR="00E95CBF">
        <w:rPr>
          <w:rFonts w:ascii="Times New Roman" w:hAnsi="Times New Roman"/>
          <w:kern w:val="2"/>
          <w:sz w:val="26"/>
          <w:szCs w:val="26"/>
        </w:rPr>
        <w:t>__</w:t>
      </w:r>
      <w:r w:rsidRPr="0031390E">
        <w:rPr>
          <w:rFonts w:ascii="Times New Roman" w:hAnsi="Times New Roman"/>
          <w:kern w:val="2"/>
          <w:sz w:val="26"/>
          <w:szCs w:val="26"/>
        </w:rPr>
        <w:t xml:space="preserve"> г</w:t>
      </w:r>
      <w:r w:rsidR="00B90072">
        <w:rPr>
          <w:rFonts w:ascii="Times New Roman" w:hAnsi="Times New Roman"/>
          <w:kern w:val="2"/>
          <w:sz w:val="26"/>
          <w:szCs w:val="26"/>
        </w:rPr>
        <w:t>.</w:t>
      </w:r>
    </w:p>
    <w:p w14:paraId="2A00BFFC" w14:textId="77777777" w:rsidR="00156A14" w:rsidRPr="00922C67" w:rsidRDefault="00156A14">
      <w:pPr>
        <w:pStyle w:val="17"/>
        <w:spacing w:after="0"/>
        <w:rPr>
          <w:sz w:val="26"/>
          <w:szCs w:val="26"/>
        </w:rPr>
      </w:pPr>
    </w:p>
    <w:p w14:paraId="0DBC31B2" w14:textId="77777777" w:rsidR="00156A14" w:rsidRPr="00922C67" w:rsidRDefault="00156A14">
      <w:pPr>
        <w:pStyle w:val="17"/>
        <w:spacing w:after="0"/>
        <w:rPr>
          <w:sz w:val="26"/>
          <w:szCs w:val="26"/>
        </w:rPr>
      </w:pPr>
    </w:p>
    <w:p w14:paraId="2F193F97" w14:textId="34C4F405" w:rsidR="002C5067" w:rsidRPr="00922C67" w:rsidRDefault="00156A14" w:rsidP="00156A14">
      <w:pPr>
        <w:pStyle w:val="17"/>
        <w:spacing w:after="0"/>
        <w:jc w:val="center"/>
        <w:rPr>
          <w:b/>
          <w:sz w:val="26"/>
          <w:szCs w:val="26"/>
          <w:lang w:eastAsia="en-US"/>
        </w:rPr>
      </w:pPr>
      <w:r w:rsidRPr="00922C67">
        <w:rPr>
          <w:b/>
          <w:sz w:val="26"/>
          <w:szCs w:val="26"/>
        </w:rPr>
        <w:t>Форма</w:t>
      </w:r>
      <w:r w:rsidRPr="00922C67">
        <w:rPr>
          <w:b/>
          <w:sz w:val="26"/>
          <w:szCs w:val="26"/>
          <w:lang w:eastAsia="en-US"/>
        </w:rPr>
        <w:t xml:space="preserve"> </w:t>
      </w:r>
    </w:p>
    <w:p w14:paraId="07CB3A42" w14:textId="1E90044D" w:rsidR="00156A14" w:rsidRPr="00922C67" w:rsidRDefault="002C5067" w:rsidP="00156A14">
      <w:pPr>
        <w:pStyle w:val="17"/>
        <w:spacing w:after="0"/>
        <w:jc w:val="center"/>
        <w:rPr>
          <w:b/>
          <w:sz w:val="26"/>
          <w:szCs w:val="26"/>
          <w:lang w:eastAsia="en-US"/>
        </w:rPr>
      </w:pPr>
      <w:r w:rsidRPr="00922C67">
        <w:rPr>
          <w:b/>
          <w:sz w:val="26"/>
          <w:szCs w:val="26"/>
          <w:lang w:eastAsia="en-US"/>
        </w:rPr>
        <w:t>А</w:t>
      </w:r>
      <w:r w:rsidR="00156A14" w:rsidRPr="00922C67">
        <w:rPr>
          <w:b/>
          <w:sz w:val="26"/>
          <w:szCs w:val="26"/>
          <w:lang w:eastAsia="en-US"/>
        </w:rPr>
        <w:t xml:space="preserve">кта приема-передачи строительной площадки </w:t>
      </w:r>
      <w:r w:rsidRPr="00922C67">
        <w:rPr>
          <w:b/>
          <w:sz w:val="26"/>
          <w:szCs w:val="26"/>
          <w:lang w:eastAsia="en-US"/>
        </w:rPr>
        <w:t xml:space="preserve"> </w:t>
      </w:r>
    </w:p>
    <w:p w14:paraId="3112EF27" w14:textId="7F748951" w:rsidR="002C5067" w:rsidRPr="00922C67" w:rsidRDefault="002C5067" w:rsidP="002C5067">
      <w:pPr>
        <w:suppressAutoHyphens/>
        <w:jc w:val="center"/>
        <w:rPr>
          <w:rFonts w:ascii="Times New Roman" w:hAnsi="Times New Roman"/>
          <w:b/>
          <w:color w:val="000000"/>
          <w:sz w:val="26"/>
          <w:szCs w:val="26"/>
          <w:lang w:eastAsia="zh-CN"/>
        </w:rPr>
      </w:pPr>
    </w:p>
    <w:p w14:paraId="3E6D77F8" w14:textId="10522492" w:rsidR="002C5067" w:rsidRPr="00922C67" w:rsidRDefault="00AC3019" w:rsidP="00AC3019">
      <w:pPr>
        <w:autoSpaceDE w:val="0"/>
        <w:autoSpaceDN w:val="0"/>
        <w:adjustRightInd w:val="0"/>
        <w:ind w:firstLine="709"/>
        <w:rPr>
          <w:rFonts w:ascii="Times New Roman" w:hAnsi="Times New Roman"/>
          <w:sz w:val="26"/>
          <w:szCs w:val="26"/>
        </w:rPr>
      </w:pPr>
      <w:r w:rsidRPr="00922C67">
        <w:rPr>
          <w:rFonts w:ascii="Times New Roman" w:hAnsi="Times New Roman"/>
          <w:color w:val="000000"/>
          <w:sz w:val="26"/>
          <w:szCs w:val="26"/>
          <w:lang w:eastAsia="zh-CN"/>
        </w:rPr>
        <w:t xml:space="preserve">Мы, нижеподписавшиеся, </w:t>
      </w:r>
      <w:r w:rsidRPr="00922C67">
        <w:rPr>
          <w:rFonts w:ascii="Times New Roman" w:hAnsi="Times New Roman"/>
          <w:sz w:val="26"/>
          <w:szCs w:val="26"/>
        </w:rPr>
        <w:t xml:space="preserve">«Генеральный подрядчик» </w:t>
      </w:r>
      <w:r w:rsidR="00A039DA">
        <w:rPr>
          <w:rFonts w:ascii="Times New Roman" w:hAnsi="Times New Roman"/>
          <w:sz w:val="26"/>
          <w:szCs w:val="26"/>
        </w:rPr>
        <w:t xml:space="preserve">- </w:t>
      </w:r>
      <w:r w:rsidRPr="00922C67">
        <w:rPr>
          <w:rFonts w:ascii="Times New Roman" w:hAnsi="Times New Roman"/>
          <w:sz w:val="26"/>
          <w:szCs w:val="26"/>
        </w:rPr>
        <w:t>ФГУП «ППП»</w:t>
      </w:r>
      <w:r w:rsidR="00A039DA">
        <w:rPr>
          <w:rFonts w:ascii="Times New Roman" w:hAnsi="Times New Roman"/>
          <w:sz w:val="26"/>
          <w:szCs w:val="26"/>
        </w:rPr>
        <w:t>,</w:t>
      </w:r>
      <w:r w:rsidRPr="00922C67">
        <w:rPr>
          <w:rFonts w:ascii="Times New Roman" w:hAnsi="Times New Roman"/>
          <w:sz w:val="26"/>
          <w:szCs w:val="26"/>
        </w:rPr>
        <w:t xml:space="preserve"> </w:t>
      </w:r>
      <w:r w:rsidR="002C5067" w:rsidRPr="00922C67">
        <w:rPr>
          <w:rFonts w:ascii="Times New Roman" w:hAnsi="Times New Roman"/>
          <w:sz w:val="26"/>
          <w:szCs w:val="26"/>
        </w:rPr>
        <w:t xml:space="preserve">в лице </w:t>
      </w:r>
      <w:r w:rsidR="00A039DA">
        <w:rPr>
          <w:rFonts w:ascii="Times New Roman" w:hAnsi="Times New Roman"/>
          <w:sz w:val="26"/>
          <w:szCs w:val="26"/>
        </w:rPr>
        <w:t>г</w:t>
      </w:r>
      <w:r w:rsidR="002C5067" w:rsidRPr="00922C67">
        <w:rPr>
          <w:rFonts w:ascii="Times New Roman" w:hAnsi="Times New Roman"/>
          <w:sz w:val="26"/>
          <w:szCs w:val="26"/>
        </w:rPr>
        <w:t>енерального директора</w:t>
      </w:r>
      <w:r w:rsidRPr="00922C67">
        <w:rPr>
          <w:rFonts w:ascii="Times New Roman" w:hAnsi="Times New Roman"/>
          <w:sz w:val="26"/>
          <w:szCs w:val="26"/>
        </w:rPr>
        <w:t xml:space="preserve"> </w:t>
      </w:r>
      <w:r w:rsidR="002C5067" w:rsidRPr="00922C67">
        <w:rPr>
          <w:rFonts w:ascii="Times New Roman" w:hAnsi="Times New Roman"/>
          <w:sz w:val="26"/>
          <w:szCs w:val="26"/>
        </w:rPr>
        <w:t>Губина Павла Евгеньевича</w:t>
      </w:r>
      <w:r w:rsidRPr="00922C67">
        <w:rPr>
          <w:rFonts w:ascii="Times New Roman" w:hAnsi="Times New Roman"/>
          <w:sz w:val="26"/>
          <w:szCs w:val="26"/>
        </w:rPr>
        <w:t>,</w:t>
      </w:r>
      <w:r w:rsidR="002C5067" w:rsidRPr="00922C67">
        <w:rPr>
          <w:rFonts w:ascii="Times New Roman" w:hAnsi="Times New Roman"/>
          <w:sz w:val="26"/>
          <w:szCs w:val="26"/>
        </w:rPr>
        <w:t xml:space="preserve"> и </w:t>
      </w:r>
      <w:r w:rsidRPr="00922C67">
        <w:rPr>
          <w:rFonts w:ascii="Times New Roman" w:hAnsi="Times New Roman"/>
          <w:sz w:val="26"/>
          <w:szCs w:val="26"/>
        </w:rPr>
        <w:t>«Подрядчик»</w:t>
      </w:r>
      <w:r w:rsidR="00A039DA">
        <w:rPr>
          <w:rFonts w:ascii="Times New Roman" w:hAnsi="Times New Roman"/>
          <w:sz w:val="26"/>
          <w:szCs w:val="26"/>
        </w:rPr>
        <w:t xml:space="preserve"> -</w:t>
      </w:r>
      <w:r w:rsidRPr="00922C67">
        <w:rPr>
          <w:rFonts w:ascii="Times New Roman" w:hAnsi="Times New Roman"/>
          <w:sz w:val="26"/>
          <w:szCs w:val="26"/>
        </w:rPr>
        <w:t xml:space="preserve"> </w:t>
      </w:r>
      <w:r w:rsidR="00760A5B">
        <w:rPr>
          <w:rFonts w:ascii="Times New Roman" w:hAnsi="Times New Roman"/>
          <w:sz w:val="26"/>
          <w:szCs w:val="26"/>
        </w:rPr>
        <w:br/>
      </w:r>
      <w:r w:rsidR="00E95CBF">
        <w:rPr>
          <w:rFonts w:ascii="Times New Roman" w:hAnsi="Times New Roman"/>
          <w:sz w:val="26"/>
          <w:szCs w:val="26"/>
        </w:rPr>
        <w:t>___________</w:t>
      </w:r>
      <w:r w:rsidRPr="00922C67">
        <w:rPr>
          <w:rFonts w:ascii="Times New Roman" w:hAnsi="Times New Roman"/>
          <w:sz w:val="26"/>
          <w:szCs w:val="26"/>
        </w:rPr>
        <w:t>, в лице</w:t>
      </w:r>
      <w:r w:rsidR="00E95CBF">
        <w:rPr>
          <w:rFonts w:ascii="Times New Roman" w:hAnsi="Times New Roman"/>
          <w:sz w:val="26"/>
          <w:szCs w:val="26"/>
        </w:rPr>
        <w:t>______________</w:t>
      </w:r>
      <w:r w:rsidRPr="00922C67">
        <w:rPr>
          <w:rFonts w:ascii="Times New Roman" w:hAnsi="Times New Roman"/>
          <w:sz w:val="26"/>
          <w:szCs w:val="26"/>
        </w:rPr>
        <w:t xml:space="preserve">, </w:t>
      </w:r>
      <w:r w:rsidR="002C5067" w:rsidRPr="00922C67">
        <w:rPr>
          <w:rFonts w:ascii="Times New Roman" w:hAnsi="Times New Roman"/>
          <w:color w:val="000000"/>
          <w:sz w:val="26"/>
          <w:szCs w:val="26"/>
        </w:rPr>
        <w:t xml:space="preserve">составили настоящий Акт о нижеследующем: </w:t>
      </w:r>
    </w:p>
    <w:p w14:paraId="08A045E8" w14:textId="31AE25F6" w:rsidR="002C5067" w:rsidRPr="00922C67" w:rsidRDefault="000E300F" w:rsidP="002C5067">
      <w:pPr>
        <w:suppressAutoHyphens/>
        <w:rPr>
          <w:rFonts w:ascii="Times New Roman" w:hAnsi="Times New Roman"/>
          <w:color w:val="000000"/>
          <w:sz w:val="26"/>
          <w:szCs w:val="26"/>
        </w:rPr>
      </w:pPr>
      <w:r w:rsidRPr="00922C67">
        <w:rPr>
          <w:rFonts w:ascii="Times New Roman" w:hAnsi="Times New Roman"/>
          <w:color w:val="000000"/>
          <w:sz w:val="26"/>
          <w:szCs w:val="26"/>
        </w:rPr>
        <w:tab/>
        <w:t>1. Генеральный подрядчик передает</w:t>
      </w:r>
      <w:r w:rsidR="002C5067" w:rsidRPr="00922C67">
        <w:rPr>
          <w:rFonts w:ascii="Times New Roman" w:hAnsi="Times New Roman"/>
          <w:color w:val="000000"/>
          <w:sz w:val="26"/>
          <w:szCs w:val="26"/>
        </w:rPr>
        <w:t xml:space="preserve">, а Подрядчик принимает строительную площадку: место </w:t>
      </w:r>
      <w:r w:rsidR="00AC3019" w:rsidRPr="00922C67">
        <w:rPr>
          <w:rFonts w:ascii="Times New Roman" w:hAnsi="Times New Roman"/>
          <w:bCs/>
          <w:sz w:val="26"/>
          <w:szCs w:val="26"/>
        </w:rPr>
        <w:t>выполнения</w:t>
      </w:r>
      <w:r w:rsidR="002C5067" w:rsidRPr="00922C67">
        <w:rPr>
          <w:rFonts w:ascii="Times New Roman" w:hAnsi="Times New Roman"/>
          <w:bCs/>
          <w:sz w:val="26"/>
          <w:szCs w:val="26"/>
        </w:rPr>
        <w:t xml:space="preserve"> </w:t>
      </w:r>
      <w:r w:rsidR="00AC3019" w:rsidRPr="00922C67">
        <w:rPr>
          <w:rFonts w:ascii="Times New Roman" w:hAnsi="Times New Roman"/>
          <w:sz w:val="26"/>
          <w:szCs w:val="26"/>
        </w:rPr>
        <w:t>работ по сохранению объекта культурного наследия: капитальн</w:t>
      </w:r>
      <w:r w:rsidR="00AC3019" w:rsidRPr="00922C67">
        <w:rPr>
          <w:rFonts w:ascii="Times New Roman" w:hAnsi="Times New Roman"/>
          <w:bCs/>
          <w:sz w:val="26"/>
          <w:szCs w:val="26"/>
        </w:rPr>
        <w:t>ый ремонт здания</w:t>
      </w:r>
      <w:r w:rsidR="00AC3019" w:rsidRPr="00922C67">
        <w:rPr>
          <w:rFonts w:ascii="Times New Roman" w:hAnsi="Times New Roman"/>
          <w:color w:val="000000"/>
          <w:sz w:val="26"/>
          <w:szCs w:val="26"/>
        </w:rPr>
        <w:t xml:space="preserve"> по </w:t>
      </w:r>
      <w:proofErr w:type="gramStart"/>
      <w:r w:rsidR="00AC3019" w:rsidRPr="00922C67">
        <w:rPr>
          <w:rFonts w:ascii="Times New Roman" w:hAnsi="Times New Roman"/>
          <w:color w:val="000000"/>
          <w:sz w:val="26"/>
          <w:szCs w:val="26"/>
        </w:rPr>
        <w:t>адресу:</w:t>
      </w:r>
      <w:r w:rsidR="00E95CBF">
        <w:rPr>
          <w:rFonts w:ascii="Times New Roman" w:hAnsi="Times New Roman"/>
          <w:color w:val="000000"/>
          <w:sz w:val="26"/>
          <w:szCs w:val="26"/>
        </w:rPr>
        <w:t>_</w:t>
      </w:r>
      <w:proofErr w:type="gramEnd"/>
      <w:r w:rsidR="00E95CBF">
        <w:rPr>
          <w:rFonts w:ascii="Times New Roman" w:hAnsi="Times New Roman"/>
          <w:color w:val="000000"/>
          <w:sz w:val="26"/>
          <w:szCs w:val="26"/>
        </w:rPr>
        <w:t>___________</w:t>
      </w:r>
      <w:r w:rsidR="00AC3019" w:rsidRPr="00922C67">
        <w:rPr>
          <w:rFonts w:ascii="Times New Roman" w:hAnsi="Times New Roman"/>
          <w:color w:val="000000"/>
          <w:sz w:val="26"/>
          <w:szCs w:val="26"/>
        </w:rPr>
        <w:t xml:space="preserve">, на основании </w:t>
      </w:r>
      <w:r w:rsidR="002C5067" w:rsidRPr="00922C67">
        <w:rPr>
          <w:rFonts w:ascii="Times New Roman" w:hAnsi="Times New Roman"/>
          <w:color w:val="000000"/>
          <w:sz w:val="26"/>
          <w:szCs w:val="26"/>
        </w:rPr>
        <w:t xml:space="preserve">Договора подряда </w:t>
      </w:r>
      <w:r w:rsidR="002C5067" w:rsidRPr="00922C67">
        <w:rPr>
          <w:rFonts w:ascii="Times New Roman" w:hAnsi="Times New Roman"/>
          <w:color w:val="000000"/>
          <w:sz w:val="26"/>
          <w:szCs w:val="26"/>
          <w:u w:val="single"/>
        </w:rPr>
        <w:t>№</w:t>
      </w:r>
      <w:r w:rsidR="00E95CBF">
        <w:rPr>
          <w:rFonts w:ascii="Times New Roman" w:hAnsi="Times New Roman"/>
          <w:color w:val="000000"/>
          <w:sz w:val="26"/>
          <w:szCs w:val="26"/>
          <w:u w:val="single"/>
        </w:rPr>
        <w:t>__________</w:t>
      </w:r>
      <w:r w:rsidR="002C5067" w:rsidRPr="00922C67">
        <w:rPr>
          <w:rFonts w:ascii="Times New Roman" w:hAnsi="Times New Roman"/>
          <w:color w:val="000000"/>
          <w:sz w:val="26"/>
          <w:szCs w:val="26"/>
          <w:u w:val="single"/>
        </w:rPr>
        <w:t xml:space="preserve"> от «___»______ 202</w:t>
      </w:r>
      <w:r w:rsidR="00E95CBF">
        <w:rPr>
          <w:rFonts w:ascii="Times New Roman" w:hAnsi="Times New Roman"/>
          <w:color w:val="000000"/>
          <w:sz w:val="26"/>
          <w:szCs w:val="26"/>
          <w:u w:val="single"/>
        </w:rPr>
        <w:t>__</w:t>
      </w:r>
      <w:r w:rsidR="002C5067" w:rsidRPr="00922C67">
        <w:rPr>
          <w:rFonts w:ascii="Times New Roman" w:hAnsi="Times New Roman"/>
          <w:color w:val="000000"/>
          <w:sz w:val="26"/>
          <w:szCs w:val="26"/>
          <w:u w:val="single"/>
        </w:rPr>
        <w:t xml:space="preserve"> г.</w:t>
      </w:r>
      <w:r w:rsidR="002C5067" w:rsidRPr="00922C67">
        <w:rPr>
          <w:rFonts w:ascii="Times New Roman" w:hAnsi="Times New Roman"/>
          <w:color w:val="000000"/>
          <w:sz w:val="26"/>
          <w:szCs w:val="26"/>
        </w:rPr>
        <w:t xml:space="preserve">, заключенного между    Генеральным подрядчиком и Подрядчиком  </w:t>
      </w:r>
    </w:p>
    <w:p w14:paraId="07A67C79" w14:textId="77777777" w:rsidR="002C5067" w:rsidRPr="00922C67" w:rsidRDefault="002C5067" w:rsidP="002C5067">
      <w:pPr>
        <w:rPr>
          <w:rFonts w:ascii="Times New Roman" w:hAnsi="Times New Roman"/>
          <w:color w:val="000000"/>
          <w:sz w:val="26"/>
          <w:szCs w:val="26"/>
        </w:rPr>
      </w:pPr>
      <w:r w:rsidRPr="00922C67">
        <w:rPr>
          <w:rFonts w:ascii="Times New Roman" w:hAnsi="Times New Roman"/>
          <w:color w:val="000000"/>
          <w:sz w:val="26"/>
          <w:szCs w:val="26"/>
        </w:rPr>
        <w:t xml:space="preserve"> </w:t>
      </w:r>
      <w:r w:rsidRPr="00922C67">
        <w:rPr>
          <w:rFonts w:ascii="Times New Roman" w:hAnsi="Times New Roman"/>
          <w:color w:val="000000"/>
          <w:sz w:val="26"/>
          <w:szCs w:val="26"/>
        </w:rPr>
        <w:tab/>
        <w:t xml:space="preserve">2. Подрядчиком проведена работа с работниками с целью ознакомления их со сроками и характером работ. </w:t>
      </w:r>
    </w:p>
    <w:p w14:paraId="1901E15C" w14:textId="77777777" w:rsidR="002C5067" w:rsidRPr="00922C67" w:rsidRDefault="002C5067" w:rsidP="002C5067">
      <w:pPr>
        <w:rPr>
          <w:rFonts w:ascii="Times New Roman" w:hAnsi="Times New Roman"/>
          <w:color w:val="000000"/>
          <w:sz w:val="26"/>
          <w:szCs w:val="26"/>
        </w:rPr>
      </w:pPr>
      <w:r w:rsidRPr="00922C67">
        <w:rPr>
          <w:rFonts w:ascii="Times New Roman" w:hAnsi="Times New Roman"/>
          <w:color w:val="000000"/>
          <w:sz w:val="26"/>
          <w:szCs w:val="26"/>
        </w:rPr>
        <w:tab/>
        <w:t>3. Дополнительные предложения и замечания Сторон</w:t>
      </w:r>
    </w:p>
    <w:p w14:paraId="782F511F" w14:textId="77777777" w:rsidR="002C5067" w:rsidRPr="00922C67" w:rsidRDefault="002C5067" w:rsidP="002C5067">
      <w:pPr>
        <w:rPr>
          <w:rFonts w:ascii="Times New Roman" w:hAnsi="Times New Roman"/>
          <w:color w:val="000000"/>
          <w:sz w:val="26"/>
          <w:szCs w:val="26"/>
        </w:rPr>
      </w:pPr>
      <w:r w:rsidRPr="00922C67">
        <w:rPr>
          <w:rFonts w:ascii="Times New Roman" w:hAnsi="Times New Roman"/>
          <w:color w:val="000000"/>
          <w:sz w:val="26"/>
          <w:szCs w:val="26"/>
        </w:rPr>
        <w:t>___________________________________________________________________________</w:t>
      </w:r>
    </w:p>
    <w:p w14:paraId="4A481623" w14:textId="77777777" w:rsidR="002C5067" w:rsidRPr="00922C67" w:rsidRDefault="002C5067" w:rsidP="002C5067">
      <w:pPr>
        <w:rPr>
          <w:rFonts w:ascii="Times New Roman" w:hAnsi="Times New Roman"/>
          <w:color w:val="000000"/>
          <w:sz w:val="26"/>
          <w:szCs w:val="26"/>
        </w:rPr>
      </w:pPr>
    </w:p>
    <w:p w14:paraId="4A860A91" w14:textId="77777777" w:rsidR="002C5067" w:rsidRPr="00922C67" w:rsidRDefault="002C5067" w:rsidP="002C5067">
      <w:pPr>
        <w:rPr>
          <w:rFonts w:ascii="Times New Roman" w:hAnsi="Times New Roman"/>
          <w:color w:val="000000"/>
          <w:sz w:val="26"/>
          <w:szCs w:val="26"/>
        </w:rPr>
      </w:pPr>
      <w:r w:rsidRPr="00922C67">
        <w:rPr>
          <w:rFonts w:ascii="Times New Roman" w:hAnsi="Times New Roman"/>
          <w:color w:val="000000"/>
          <w:sz w:val="26"/>
          <w:szCs w:val="26"/>
        </w:rPr>
        <w:tab/>
        <w:t xml:space="preserve">Настоящий Акт составляется в 2 экз., по одному для каждой Стороны, и является документом, удостоверяющим передачу площадки Подрядчику на весь период производства работ. </w:t>
      </w:r>
    </w:p>
    <w:p w14:paraId="38ACF502" w14:textId="77777777" w:rsidR="00156A14" w:rsidRPr="00922C67" w:rsidRDefault="00156A14" w:rsidP="00156A14">
      <w:pPr>
        <w:pStyle w:val="17"/>
        <w:spacing w:after="0"/>
        <w:jc w:val="center"/>
        <w:rPr>
          <w:b/>
          <w:sz w:val="26"/>
          <w:szCs w:val="26"/>
          <w:lang w:eastAsia="en-US"/>
        </w:rPr>
      </w:pPr>
    </w:p>
    <w:p w14:paraId="74333088" w14:textId="77777777" w:rsidR="00156A14" w:rsidRPr="00922C67" w:rsidRDefault="00156A14" w:rsidP="00156A14">
      <w:pPr>
        <w:pStyle w:val="17"/>
        <w:spacing w:after="0"/>
        <w:jc w:val="center"/>
        <w:rPr>
          <w:b/>
          <w:sz w:val="26"/>
          <w:szCs w:val="26"/>
          <w:lang w:eastAsia="en-US"/>
        </w:rPr>
      </w:pPr>
    </w:p>
    <w:p w14:paraId="6AD9D56D" w14:textId="77777777" w:rsidR="00AE1EA2" w:rsidRPr="00922C67" w:rsidRDefault="00AE1EA2" w:rsidP="00AE1EA2">
      <w:pPr>
        <w:spacing w:after="120"/>
        <w:jc w:val="center"/>
        <w:rPr>
          <w:rFonts w:ascii="Times New Roman" w:hAnsi="Times New Roman"/>
          <w:b/>
          <w:sz w:val="26"/>
          <w:szCs w:val="26"/>
        </w:rPr>
      </w:pPr>
      <w:r w:rsidRPr="00922C67">
        <w:rPr>
          <w:rFonts w:ascii="Times New Roman" w:hAnsi="Times New Roman"/>
          <w:b/>
          <w:sz w:val="26"/>
          <w:szCs w:val="26"/>
        </w:rPr>
        <w:t>Подписи Сторон</w:t>
      </w:r>
    </w:p>
    <w:p w14:paraId="41DDB8E6" w14:textId="77777777" w:rsidR="00AE1EA2" w:rsidRPr="00922C67" w:rsidRDefault="00AE1EA2" w:rsidP="00AE1EA2">
      <w:pPr>
        <w:rPr>
          <w:rFonts w:ascii="Times New Roman" w:hAnsi="Times New Roman"/>
          <w:b/>
          <w:sz w:val="26"/>
          <w:szCs w:val="26"/>
        </w:rPr>
      </w:pPr>
    </w:p>
    <w:tbl>
      <w:tblPr>
        <w:tblW w:w="0" w:type="auto"/>
        <w:tblLook w:val="04A0" w:firstRow="1" w:lastRow="0" w:firstColumn="1" w:lastColumn="0" w:noHBand="0" w:noVBand="1"/>
      </w:tblPr>
      <w:tblGrid>
        <w:gridCol w:w="5249"/>
        <w:gridCol w:w="4604"/>
      </w:tblGrid>
      <w:tr w:rsidR="00AE1EA2" w:rsidRPr="00922C67" w14:paraId="332142AC" w14:textId="77777777" w:rsidTr="00640383">
        <w:trPr>
          <w:trHeight w:val="1232"/>
        </w:trPr>
        <w:tc>
          <w:tcPr>
            <w:tcW w:w="5249" w:type="dxa"/>
          </w:tcPr>
          <w:p w14:paraId="720B2498" w14:textId="4D4931BF"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Генеральный подрядчик:</w:t>
            </w:r>
          </w:p>
          <w:p w14:paraId="3087E1A4" w14:textId="77777777"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Генеральный директор</w:t>
            </w:r>
          </w:p>
          <w:p w14:paraId="67E82552" w14:textId="77777777"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ФГУП «ППП»</w:t>
            </w:r>
          </w:p>
          <w:p w14:paraId="4FECA556" w14:textId="77777777" w:rsidR="00AE1EA2" w:rsidRPr="00922C67" w:rsidRDefault="00AE1EA2" w:rsidP="00640383">
            <w:pPr>
              <w:rPr>
                <w:rFonts w:ascii="Times New Roman" w:hAnsi="Times New Roman"/>
                <w:b/>
                <w:sz w:val="26"/>
                <w:szCs w:val="26"/>
              </w:rPr>
            </w:pPr>
          </w:p>
          <w:p w14:paraId="58C559E7" w14:textId="6D5FC191" w:rsidR="00AE1EA2" w:rsidRPr="00922C67" w:rsidRDefault="00AE1EA2" w:rsidP="00E95CBF">
            <w:pPr>
              <w:rPr>
                <w:rFonts w:ascii="Times New Roman" w:hAnsi="Times New Roman"/>
                <w:b/>
                <w:sz w:val="26"/>
                <w:szCs w:val="26"/>
              </w:rPr>
            </w:pPr>
            <w:r w:rsidRPr="00922C67">
              <w:rPr>
                <w:rFonts w:ascii="Times New Roman" w:hAnsi="Times New Roman"/>
                <w:b/>
                <w:sz w:val="26"/>
                <w:szCs w:val="26"/>
              </w:rPr>
              <w:t>____________________</w:t>
            </w:r>
            <w:r w:rsidR="00E95CBF">
              <w:rPr>
                <w:rFonts w:ascii="Times New Roman" w:hAnsi="Times New Roman"/>
                <w:b/>
                <w:sz w:val="26"/>
                <w:szCs w:val="26"/>
              </w:rPr>
              <w:t>/_____/</w:t>
            </w:r>
          </w:p>
        </w:tc>
        <w:tc>
          <w:tcPr>
            <w:tcW w:w="4604" w:type="dxa"/>
          </w:tcPr>
          <w:p w14:paraId="2616C7F7" w14:textId="1EBFE0D6"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Подрядчик</w:t>
            </w:r>
            <w:r w:rsidR="00B90072">
              <w:rPr>
                <w:rFonts w:ascii="Times New Roman" w:hAnsi="Times New Roman"/>
                <w:b/>
                <w:sz w:val="26"/>
                <w:szCs w:val="26"/>
              </w:rPr>
              <w:t>:</w:t>
            </w:r>
          </w:p>
          <w:p w14:paraId="6D68BE69" w14:textId="77777777" w:rsidR="00AE1EA2" w:rsidRDefault="00AE1EA2" w:rsidP="00640383">
            <w:pPr>
              <w:rPr>
                <w:rFonts w:ascii="Times New Roman" w:hAnsi="Times New Roman"/>
                <w:b/>
                <w:sz w:val="26"/>
                <w:szCs w:val="26"/>
              </w:rPr>
            </w:pPr>
          </w:p>
          <w:p w14:paraId="0D91D449" w14:textId="77777777" w:rsidR="00E95CBF" w:rsidRDefault="00E95CBF" w:rsidP="00640383">
            <w:pPr>
              <w:rPr>
                <w:rFonts w:ascii="Times New Roman" w:hAnsi="Times New Roman"/>
                <w:b/>
                <w:sz w:val="26"/>
                <w:szCs w:val="26"/>
              </w:rPr>
            </w:pPr>
          </w:p>
          <w:p w14:paraId="2E89AAB2" w14:textId="77777777" w:rsidR="00E95CBF" w:rsidRPr="00922C67" w:rsidRDefault="00E95CBF" w:rsidP="00640383">
            <w:pPr>
              <w:rPr>
                <w:rFonts w:ascii="Times New Roman" w:hAnsi="Times New Roman"/>
                <w:b/>
                <w:sz w:val="26"/>
                <w:szCs w:val="26"/>
              </w:rPr>
            </w:pPr>
          </w:p>
          <w:p w14:paraId="665DAF77" w14:textId="2D2EDD7F" w:rsidR="00AE1EA2" w:rsidRPr="00922C67" w:rsidRDefault="00AE1EA2" w:rsidP="00E95CBF">
            <w:pPr>
              <w:rPr>
                <w:rFonts w:ascii="Times New Roman" w:hAnsi="Times New Roman"/>
                <w:b/>
                <w:sz w:val="26"/>
                <w:szCs w:val="26"/>
              </w:rPr>
            </w:pPr>
            <w:r w:rsidRPr="00922C67">
              <w:rPr>
                <w:rFonts w:ascii="Times New Roman" w:hAnsi="Times New Roman"/>
                <w:b/>
                <w:sz w:val="26"/>
                <w:szCs w:val="26"/>
              </w:rPr>
              <w:t>________________</w:t>
            </w:r>
            <w:r w:rsidR="00E95CBF">
              <w:rPr>
                <w:rFonts w:ascii="Times New Roman" w:hAnsi="Times New Roman"/>
                <w:b/>
                <w:sz w:val="26"/>
                <w:szCs w:val="26"/>
              </w:rPr>
              <w:t>/_____/</w:t>
            </w:r>
          </w:p>
        </w:tc>
      </w:tr>
    </w:tbl>
    <w:p w14:paraId="1E077D2E" w14:textId="77777777" w:rsidR="00156A14" w:rsidRPr="00922C67" w:rsidRDefault="00156A14" w:rsidP="00156A14">
      <w:pPr>
        <w:pStyle w:val="17"/>
        <w:spacing w:after="0"/>
        <w:jc w:val="center"/>
        <w:rPr>
          <w:b/>
          <w:sz w:val="26"/>
          <w:szCs w:val="26"/>
          <w:lang w:eastAsia="en-US"/>
        </w:rPr>
      </w:pPr>
    </w:p>
    <w:p w14:paraId="205A0622" w14:textId="77777777" w:rsidR="00156A14" w:rsidRPr="00922C67" w:rsidRDefault="00156A14" w:rsidP="00156A14">
      <w:pPr>
        <w:pStyle w:val="17"/>
        <w:spacing w:after="0"/>
        <w:jc w:val="center"/>
        <w:rPr>
          <w:b/>
          <w:sz w:val="26"/>
          <w:szCs w:val="26"/>
          <w:lang w:eastAsia="en-US"/>
        </w:rPr>
      </w:pPr>
    </w:p>
    <w:p w14:paraId="38AA1793" w14:textId="77777777" w:rsidR="00156A14" w:rsidRPr="00922C67" w:rsidRDefault="00156A14" w:rsidP="00156A14">
      <w:pPr>
        <w:pStyle w:val="17"/>
        <w:spacing w:after="0"/>
        <w:jc w:val="center"/>
        <w:rPr>
          <w:b/>
          <w:sz w:val="26"/>
          <w:szCs w:val="26"/>
          <w:lang w:eastAsia="en-US"/>
        </w:rPr>
      </w:pPr>
    </w:p>
    <w:p w14:paraId="70573858" w14:textId="77777777" w:rsidR="00156A14" w:rsidRPr="00922C67" w:rsidRDefault="00156A14" w:rsidP="00156A14">
      <w:pPr>
        <w:pStyle w:val="17"/>
        <w:spacing w:after="0"/>
        <w:jc w:val="center"/>
        <w:rPr>
          <w:b/>
          <w:sz w:val="26"/>
          <w:szCs w:val="26"/>
          <w:lang w:eastAsia="en-US"/>
        </w:rPr>
      </w:pPr>
    </w:p>
    <w:p w14:paraId="5D196EEB" w14:textId="120F3E5D" w:rsidR="00760A5B" w:rsidRDefault="00760A5B" w:rsidP="00156A14">
      <w:pPr>
        <w:pStyle w:val="17"/>
        <w:spacing w:after="0"/>
        <w:jc w:val="center"/>
        <w:rPr>
          <w:b/>
          <w:sz w:val="26"/>
          <w:szCs w:val="26"/>
          <w:lang w:eastAsia="en-US"/>
        </w:rPr>
      </w:pPr>
      <w:r>
        <w:rPr>
          <w:b/>
          <w:sz w:val="26"/>
          <w:szCs w:val="26"/>
          <w:lang w:eastAsia="en-US"/>
        </w:rPr>
        <w:br w:type="page"/>
      </w:r>
    </w:p>
    <w:p w14:paraId="3239FF37" w14:textId="77777777" w:rsidR="00760A5B" w:rsidRPr="00922C67" w:rsidRDefault="00760A5B" w:rsidP="00156A14">
      <w:pPr>
        <w:keepNext/>
        <w:ind w:right="-1"/>
        <w:jc w:val="right"/>
        <w:rPr>
          <w:rFonts w:ascii="Times New Roman" w:hAnsi="Times New Roman"/>
          <w:b/>
          <w:kern w:val="2"/>
          <w:sz w:val="26"/>
          <w:szCs w:val="26"/>
        </w:rPr>
      </w:pPr>
    </w:p>
    <w:p w14:paraId="4E7CAEB5" w14:textId="39C445A5" w:rsidR="00156A14" w:rsidRPr="0031390E" w:rsidRDefault="00156A14" w:rsidP="00156A14">
      <w:pPr>
        <w:keepNext/>
        <w:ind w:right="-1"/>
        <w:jc w:val="right"/>
        <w:rPr>
          <w:rFonts w:ascii="Times New Roman" w:hAnsi="Times New Roman"/>
          <w:kern w:val="2"/>
          <w:sz w:val="26"/>
          <w:szCs w:val="26"/>
        </w:rPr>
      </w:pPr>
      <w:r w:rsidRPr="0031390E">
        <w:rPr>
          <w:rFonts w:ascii="Times New Roman" w:hAnsi="Times New Roman"/>
          <w:kern w:val="2"/>
          <w:sz w:val="26"/>
          <w:szCs w:val="26"/>
        </w:rPr>
        <w:t>Приложение №</w:t>
      </w:r>
      <w:r w:rsidR="00760A5B">
        <w:rPr>
          <w:rFonts w:ascii="Times New Roman" w:hAnsi="Times New Roman"/>
          <w:kern w:val="2"/>
          <w:sz w:val="26"/>
          <w:szCs w:val="26"/>
        </w:rPr>
        <w:t> </w:t>
      </w:r>
      <w:r w:rsidR="009E6900" w:rsidRPr="0031390E">
        <w:rPr>
          <w:rFonts w:ascii="Times New Roman" w:hAnsi="Times New Roman"/>
          <w:kern w:val="2"/>
          <w:sz w:val="26"/>
          <w:szCs w:val="26"/>
        </w:rPr>
        <w:t>4</w:t>
      </w:r>
    </w:p>
    <w:p w14:paraId="20474639" w14:textId="1E811945" w:rsidR="00156A14" w:rsidRPr="0031390E" w:rsidRDefault="000E300F" w:rsidP="00156A14">
      <w:pPr>
        <w:tabs>
          <w:tab w:val="left" w:pos="6237"/>
        </w:tabs>
        <w:suppressAutoHyphens/>
        <w:ind w:right="-1"/>
        <w:jc w:val="right"/>
        <w:rPr>
          <w:rFonts w:ascii="Times New Roman" w:hAnsi="Times New Roman"/>
          <w:kern w:val="2"/>
          <w:sz w:val="26"/>
          <w:szCs w:val="26"/>
          <w:highlight w:val="yellow"/>
        </w:rPr>
      </w:pPr>
      <w:r w:rsidRPr="0031390E">
        <w:rPr>
          <w:rFonts w:ascii="Times New Roman" w:hAnsi="Times New Roman"/>
          <w:kern w:val="2"/>
          <w:sz w:val="26"/>
          <w:szCs w:val="26"/>
        </w:rPr>
        <w:t xml:space="preserve">к Договору </w:t>
      </w:r>
      <w:r w:rsidR="00A039DA" w:rsidRPr="0031390E">
        <w:rPr>
          <w:rFonts w:ascii="Times New Roman" w:hAnsi="Times New Roman"/>
          <w:kern w:val="2"/>
          <w:sz w:val="26"/>
          <w:szCs w:val="26"/>
        </w:rPr>
        <w:t xml:space="preserve">подряда </w:t>
      </w:r>
      <w:r w:rsidRPr="0031390E">
        <w:rPr>
          <w:rFonts w:ascii="Times New Roman" w:hAnsi="Times New Roman"/>
          <w:kern w:val="2"/>
          <w:sz w:val="26"/>
          <w:szCs w:val="26"/>
        </w:rPr>
        <w:t xml:space="preserve">№ </w:t>
      </w:r>
      <w:r w:rsidR="00E95CBF">
        <w:rPr>
          <w:rFonts w:ascii="Times New Roman" w:hAnsi="Times New Roman"/>
          <w:kern w:val="2"/>
          <w:sz w:val="26"/>
          <w:szCs w:val="26"/>
        </w:rPr>
        <w:t>_____________</w:t>
      </w:r>
    </w:p>
    <w:p w14:paraId="695DC4D5" w14:textId="0C06518B" w:rsidR="00156A14" w:rsidRPr="00B90072" w:rsidRDefault="00156A14" w:rsidP="00156A14">
      <w:pPr>
        <w:tabs>
          <w:tab w:val="left" w:pos="6237"/>
        </w:tabs>
        <w:suppressAutoHyphens/>
        <w:ind w:right="-1"/>
        <w:jc w:val="right"/>
        <w:rPr>
          <w:rFonts w:ascii="Times New Roman" w:hAnsi="Times New Roman"/>
          <w:kern w:val="2"/>
          <w:sz w:val="26"/>
          <w:szCs w:val="26"/>
        </w:rPr>
      </w:pPr>
      <w:r w:rsidRPr="0031390E">
        <w:rPr>
          <w:rFonts w:ascii="Times New Roman" w:hAnsi="Times New Roman"/>
          <w:kern w:val="2"/>
          <w:sz w:val="26"/>
          <w:szCs w:val="26"/>
        </w:rPr>
        <w:t xml:space="preserve">  от </w:t>
      </w:r>
      <w:r w:rsidRPr="0031390E">
        <w:rPr>
          <w:rFonts w:ascii="Times New Roman" w:hAnsi="Times New Roman"/>
          <w:sz w:val="26"/>
          <w:szCs w:val="26"/>
        </w:rPr>
        <w:t>«____</w:t>
      </w:r>
      <w:proofErr w:type="gramStart"/>
      <w:r w:rsidRPr="0031390E">
        <w:rPr>
          <w:rFonts w:ascii="Times New Roman" w:hAnsi="Times New Roman"/>
          <w:sz w:val="26"/>
          <w:szCs w:val="26"/>
        </w:rPr>
        <w:t>_»_</w:t>
      </w:r>
      <w:proofErr w:type="gramEnd"/>
      <w:r w:rsidRPr="0031390E">
        <w:rPr>
          <w:rFonts w:ascii="Times New Roman" w:hAnsi="Times New Roman"/>
          <w:sz w:val="26"/>
          <w:szCs w:val="26"/>
        </w:rPr>
        <w:t>___________</w:t>
      </w:r>
      <w:r w:rsidRPr="0031390E">
        <w:rPr>
          <w:rFonts w:ascii="Times New Roman" w:hAnsi="Times New Roman"/>
          <w:kern w:val="2"/>
          <w:sz w:val="26"/>
          <w:szCs w:val="26"/>
        </w:rPr>
        <w:t>2025 г</w:t>
      </w:r>
      <w:r w:rsidR="00B90072">
        <w:rPr>
          <w:rFonts w:ascii="Times New Roman" w:hAnsi="Times New Roman"/>
          <w:kern w:val="2"/>
          <w:sz w:val="26"/>
          <w:szCs w:val="26"/>
        </w:rPr>
        <w:t>.</w:t>
      </w:r>
    </w:p>
    <w:p w14:paraId="4D550E33" w14:textId="77777777" w:rsidR="00156A14" w:rsidRPr="00922C67" w:rsidRDefault="00156A14" w:rsidP="00156A14">
      <w:pPr>
        <w:pStyle w:val="17"/>
        <w:spacing w:after="0"/>
        <w:jc w:val="center"/>
        <w:rPr>
          <w:b/>
          <w:sz w:val="26"/>
          <w:szCs w:val="26"/>
          <w:lang w:eastAsia="en-US"/>
        </w:rPr>
      </w:pPr>
    </w:p>
    <w:p w14:paraId="530E86CE" w14:textId="77777777" w:rsidR="00156A14" w:rsidRPr="00922C67" w:rsidRDefault="00156A14" w:rsidP="00156A14">
      <w:pPr>
        <w:pStyle w:val="17"/>
        <w:spacing w:after="0"/>
        <w:jc w:val="center"/>
        <w:rPr>
          <w:b/>
          <w:sz w:val="26"/>
          <w:szCs w:val="26"/>
          <w:lang w:eastAsia="en-US"/>
        </w:rPr>
      </w:pPr>
      <w:r w:rsidRPr="00922C67">
        <w:rPr>
          <w:b/>
          <w:snapToGrid/>
          <w:sz w:val="26"/>
          <w:szCs w:val="26"/>
        </w:rPr>
        <w:t>График выполнения работ</w:t>
      </w:r>
    </w:p>
    <w:p w14:paraId="6F56633A" w14:textId="77777777" w:rsidR="00156A14" w:rsidRPr="00922C67" w:rsidRDefault="00156A14" w:rsidP="00156A14">
      <w:pPr>
        <w:pStyle w:val="17"/>
        <w:spacing w:after="0"/>
        <w:jc w:val="center"/>
        <w:rPr>
          <w:b/>
          <w:sz w:val="26"/>
          <w:szCs w:val="26"/>
          <w:lang w:eastAsia="en-US"/>
        </w:rPr>
      </w:pPr>
    </w:p>
    <w:tbl>
      <w:tblPr>
        <w:tblStyle w:val="510"/>
        <w:tblW w:w="10368" w:type="dxa"/>
        <w:tblLook w:val="04A0" w:firstRow="1" w:lastRow="0" w:firstColumn="1" w:lastColumn="0" w:noHBand="0" w:noVBand="1"/>
      </w:tblPr>
      <w:tblGrid>
        <w:gridCol w:w="939"/>
        <w:gridCol w:w="2982"/>
        <w:gridCol w:w="1681"/>
        <w:gridCol w:w="1579"/>
        <w:gridCol w:w="1592"/>
        <w:gridCol w:w="1595"/>
      </w:tblGrid>
      <w:tr w:rsidR="00441DF2" w:rsidRPr="00922C67" w14:paraId="45D7475A" w14:textId="77777777" w:rsidTr="00640383">
        <w:trPr>
          <w:trHeight w:val="415"/>
        </w:trPr>
        <w:tc>
          <w:tcPr>
            <w:tcW w:w="939" w:type="dxa"/>
            <w:vMerge w:val="restart"/>
          </w:tcPr>
          <w:p w14:paraId="7908B70F" w14:textId="77777777" w:rsidR="00441DF2" w:rsidRPr="00922C67" w:rsidRDefault="00441DF2" w:rsidP="00441DF2">
            <w:pPr>
              <w:jc w:val="left"/>
              <w:rPr>
                <w:sz w:val="26"/>
                <w:szCs w:val="26"/>
              </w:rPr>
            </w:pPr>
            <w:r w:rsidRPr="00922C67">
              <w:rPr>
                <w:sz w:val="26"/>
                <w:szCs w:val="26"/>
              </w:rPr>
              <w:t>№п/п</w:t>
            </w:r>
          </w:p>
        </w:tc>
        <w:tc>
          <w:tcPr>
            <w:tcW w:w="2982" w:type="dxa"/>
            <w:vMerge w:val="restart"/>
          </w:tcPr>
          <w:p w14:paraId="5E63B2C8" w14:textId="77777777" w:rsidR="00441DF2" w:rsidRPr="00922C67" w:rsidRDefault="00441DF2" w:rsidP="00441DF2">
            <w:pPr>
              <w:jc w:val="left"/>
              <w:rPr>
                <w:sz w:val="26"/>
                <w:szCs w:val="26"/>
              </w:rPr>
            </w:pPr>
            <w:r w:rsidRPr="00922C67">
              <w:rPr>
                <w:sz w:val="26"/>
                <w:szCs w:val="26"/>
              </w:rPr>
              <w:t>Наименование работ</w:t>
            </w:r>
          </w:p>
        </w:tc>
        <w:tc>
          <w:tcPr>
            <w:tcW w:w="1681" w:type="dxa"/>
            <w:vMerge w:val="restart"/>
          </w:tcPr>
          <w:p w14:paraId="31CE9812" w14:textId="77777777" w:rsidR="00441DF2" w:rsidRPr="00922C67" w:rsidRDefault="00441DF2" w:rsidP="00441DF2">
            <w:pPr>
              <w:jc w:val="left"/>
              <w:rPr>
                <w:sz w:val="26"/>
                <w:szCs w:val="26"/>
              </w:rPr>
            </w:pPr>
            <w:r w:rsidRPr="00922C67">
              <w:rPr>
                <w:sz w:val="26"/>
                <w:szCs w:val="26"/>
              </w:rPr>
              <w:t>Кол-во рабочих (чел)</w:t>
            </w:r>
          </w:p>
        </w:tc>
        <w:tc>
          <w:tcPr>
            <w:tcW w:w="4766" w:type="dxa"/>
            <w:gridSpan w:val="3"/>
          </w:tcPr>
          <w:p w14:paraId="5DACB637" w14:textId="77777777" w:rsidR="00441DF2" w:rsidRPr="00922C67" w:rsidRDefault="00441DF2" w:rsidP="00441DF2">
            <w:pPr>
              <w:jc w:val="center"/>
              <w:rPr>
                <w:sz w:val="26"/>
                <w:szCs w:val="26"/>
              </w:rPr>
            </w:pPr>
            <w:r w:rsidRPr="00922C67">
              <w:rPr>
                <w:sz w:val="26"/>
                <w:szCs w:val="26"/>
              </w:rPr>
              <w:t>Месяц</w:t>
            </w:r>
          </w:p>
        </w:tc>
      </w:tr>
      <w:tr w:rsidR="00441DF2" w:rsidRPr="00922C67" w14:paraId="2C284D02" w14:textId="77777777" w:rsidTr="00640383">
        <w:trPr>
          <w:trHeight w:val="434"/>
        </w:trPr>
        <w:tc>
          <w:tcPr>
            <w:tcW w:w="939" w:type="dxa"/>
            <w:vMerge/>
          </w:tcPr>
          <w:p w14:paraId="6ED92CB2" w14:textId="77777777" w:rsidR="00441DF2" w:rsidRPr="00922C67" w:rsidRDefault="00441DF2" w:rsidP="00441DF2">
            <w:pPr>
              <w:jc w:val="left"/>
              <w:rPr>
                <w:sz w:val="26"/>
                <w:szCs w:val="26"/>
              </w:rPr>
            </w:pPr>
          </w:p>
        </w:tc>
        <w:tc>
          <w:tcPr>
            <w:tcW w:w="2982" w:type="dxa"/>
            <w:vMerge/>
          </w:tcPr>
          <w:p w14:paraId="1C94A32D" w14:textId="77777777" w:rsidR="00441DF2" w:rsidRPr="00922C67" w:rsidRDefault="00441DF2" w:rsidP="00441DF2">
            <w:pPr>
              <w:jc w:val="left"/>
              <w:rPr>
                <w:sz w:val="26"/>
                <w:szCs w:val="26"/>
              </w:rPr>
            </w:pPr>
          </w:p>
        </w:tc>
        <w:tc>
          <w:tcPr>
            <w:tcW w:w="1681" w:type="dxa"/>
            <w:vMerge/>
          </w:tcPr>
          <w:p w14:paraId="0D44A83A" w14:textId="77777777" w:rsidR="00441DF2" w:rsidRPr="00922C67" w:rsidRDefault="00441DF2" w:rsidP="00441DF2">
            <w:pPr>
              <w:jc w:val="left"/>
              <w:rPr>
                <w:sz w:val="26"/>
                <w:szCs w:val="26"/>
              </w:rPr>
            </w:pPr>
          </w:p>
        </w:tc>
        <w:tc>
          <w:tcPr>
            <w:tcW w:w="1579" w:type="dxa"/>
          </w:tcPr>
          <w:p w14:paraId="1DF6795C" w14:textId="77777777" w:rsidR="00441DF2" w:rsidRPr="00922C67" w:rsidRDefault="00441DF2" w:rsidP="00441DF2">
            <w:pPr>
              <w:jc w:val="left"/>
              <w:rPr>
                <w:sz w:val="26"/>
                <w:szCs w:val="26"/>
              </w:rPr>
            </w:pPr>
            <w:r w:rsidRPr="00922C67">
              <w:rPr>
                <w:sz w:val="26"/>
                <w:szCs w:val="26"/>
              </w:rPr>
              <w:t>1-10</w:t>
            </w:r>
          </w:p>
        </w:tc>
        <w:tc>
          <w:tcPr>
            <w:tcW w:w="1592" w:type="dxa"/>
          </w:tcPr>
          <w:p w14:paraId="139A926B" w14:textId="77777777" w:rsidR="00441DF2" w:rsidRPr="00922C67" w:rsidRDefault="00441DF2" w:rsidP="00441DF2">
            <w:pPr>
              <w:jc w:val="left"/>
              <w:rPr>
                <w:sz w:val="26"/>
                <w:szCs w:val="26"/>
              </w:rPr>
            </w:pPr>
            <w:r w:rsidRPr="00922C67">
              <w:rPr>
                <w:sz w:val="26"/>
                <w:szCs w:val="26"/>
              </w:rPr>
              <w:t>11-20</w:t>
            </w:r>
          </w:p>
        </w:tc>
        <w:tc>
          <w:tcPr>
            <w:tcW w:w="1593" w:type="dxa"/>
          </w:tcPr>
          <w:p w14:paraId="2BEFDE1A" w14:textId="77777777" w:rsidR="00441DF2" w:rsidRPr="00922C67" w:rsidRDefault="00441DF2" w:rsidP="00441DF2">
            <w:pPr>
              <w:jc w:val="left"/>
              <w:rPr>
                <w:sz w:val="26"/>
                <w:szCs w:val="26"/>
              </w:rPr>
            </w:pPr>
            <w:r w:rsidRPr="00922C67">
              <w:rPr>
                <w:sz w:val="26"/>
                <w:szCs w:val="26"/>
              </w:rPr>
              <w:t>21-31</w:t>
            </w:r>
          </w:p>
        </w:tc>
      </w:tr>
      <w:tr w:rsidR="00441DF2" w:rsidRPr="00922C67" w14:paraId="34719233" w14:textId="77777777" w:rsidTr="00441DF2">
        <w:trPr>
          <w:trHeight w:val="434"/>
        </w:trPr>
        <w:tc>
          <w:tcPr>
            <w:tcW w:w="939" w:type="dxa"/>
          </w:tcPr>
          <w:p w14:paraId="211F1D18" w14:textId="77777777" w:rsidR="00441DF2" w:rsidRPr="00922C67" w:rsidRDefault="00441DF2" w:rsidP="00441DF2">
            <w:pPr>
              <w:jc w:val="left"/>
              <w:rPr>
                <w:sz w:val="26"/>
                <w:szCs w:val="26"/>
              </w:rPr>
            </w:pPr>
            <w:r w:rsidRPr="00922C67">
              <w:rPr>
                <w:sz w:val="26"/>
                <w:szCs w:val="26"/>
              </w:rPr>
              <w:t>1</w:t>
            </w:r>
          </w:p>
        </w:tc>
        <w:tc>
          <w:tcPr>
            <w:tcW w:w="2982" w:type="dxa"/>
          </w:tcPr>
          <w:p w14:paraId="41ABF39E" w14:textId="77777777" w:rsidR="00441DF2" w:rsidRPr="00922C67" w:rsidRDefault="00441DF2" w:rsidP="00441DF2">
            <w:pPr>
              <w:jc w:val="left"/>
              <w:rPr>
                <w:sz w:val="26"/>
                <w:szCs w:val="26"/>
              </w:rPr>
            </w:pPr>
          </w:p>
        </w:tc>
        <w:tc>
          <w:tcPr>
            <w:tcW w:w="1681" w:type="dxa"/>
          </w:tcPr>
          <w:p w14:paraId="7CADBC54" w14:textId="77777777" w:rsidR="00441DF2" w:rsidRPr="00922C67" w:rsidRDefault="00441DF2" w:rsidP="00441DF2">
            <w:pPr>
              <w:jc w:val="left"/>
              <w:rPr>
                <w:sz w:val="26"/>
                <w:szCs w:val="26"/>
              </w:rPr>
            </w:pPr>
          </w:p>
        </w:tc>
        <w:tc>
          <w:tcPr>
            <w:tcW w:w="1579" w:type="dxa"/>
            <w:shd w:val="clear" w:color="auto" w:fill="BFBFBF"/>
          </w:tcPr>
          <w:p w14:paraId="301ECABE" w14:textId="77777777" w:rsidR="00441DF2" w:rsidRPr="00922C67" w:rsidRDefault="00441DF2" w:rsidP="00441DF2">
            <w:pPr>
              <w:jc w:val="left"/>
              <w:rPr>
                <w:sz w:val="26"/>
                <w:szCs w:val="26"/>
              </w:rPr>
            </w:pPr>
          </w:p>
        </w:tc>
        <w:tc>
          <w:tcPr>
            <w:tcW w:w="1592" w:type="dxa"/>
          </w:tcPr>
          <w:p w14:paraId="2854A7FA" w14:textId="77777777" w:rsidR="00441DF2" w:rsidRPr="00922C67" w:rsidRDefault="00441DF2" w:rsidP="00441DF2">
            <w:pPr>
              <w:jc w:val="left"/>
              <w:rPr>
                <w:sz w:val="26"/>
                <w:szCs w:val="26"/>
              </w:rPr>
            </w:pPr>
          </w:p>
        </w:tc>
        <w:tc>
          <w:tcPr>
            <w:tcW w:w="1593" w:type="dxa"/>
          </w:tcPr>
          <w:p w14:paraId="52BCEA33" w14:textId="77777777" w:rsidR="00441DF2" w:rsidRPr="00922C67" w:rsidRDefault="00441DF2" w:rsidP="00441DF2">
            <w:pPr>
              <w:jc w:val="left"/>
              <w:rPr>
                <w:sz w:val="26"/>
                <w:szCs w:val="26"/>
              </w:rPr>
            </w:pPr>
          </w:p>
        </w:tc>
      </w:tr>
      <w:tr w:rsidR="00441DF2" w:rsidRPr="00922C67" w14:paraId="3A081B39" w14:textId="77777777" w:rsidTr="00441DF2">
        <w:trPr>
          <w:trHeight w:val="434"/>
        </w:trPr>
        <w:tc>
          <w:tcPr>
            <w:tcW w:w="939" w:type="dxa"/>
          </w:tcPr>
          <w:p w14:paraId="0402890B" w14:textId="77777777" w:rsidR="00441DF2" w:rsidRPr="00922C67" w:rsidRDefault="00441DF2" w:rsidP="00441DF2">
            <w:pPr>
              <w:jc w:val="left"/>
              <w:rPr>
                <w:sz w:val="26"/>
                <w:szCs w:val="26"/>
              </w:rPr>
            </w:pPr>
            <w:r w:rsidRPr="00922C67">
              <w:rPr>
                <w:sz w:val="26"/>
                <w:szCs w:val="26"/>
              </w:rPr>
              <w:t>2</w:t>
            </w:r>
          </w:p>
        </w:tc>
        <w:tc>
          <w:tcPr>
            <w:tcW w:w="2982" w:type="dxa"/>
          </w:tcPr>
          <w:p w14:paraId="70502EA7" w14:textId="77777777" w:rsidR="00441DF2" w:rsidRPr="00922C67" w:rsidRDefault="00441DF2" w:rsidP="00441DF2">
            <w:pPr>
              <w:jc w:val="left"/>
              <w:rPr>
                <w:sz w:val="26"/>
                <w:szCs w:val="26"/>
              </w:rPr>
            </w:pPr>
          </w:p>
        </w:tc>
        <w:tc>
          <w:tcPr>
            <w:tcW w:w="1681" w:type="dxa"/>
          </w:tcPr>
          <w:p w14:paraId="4F1ABDB2" w14:textId="77777777" w:rsidR="00441DF2" w:rsidRPr="00922C67" w:rsidRDefault="00441DF2" w:rsidP="00441DF2">
            <w:pPr>
              <w:jc w:val="left"/>
              <w:rPr>
                <w:sz w:val="26"/>
                <w:szCs w:val="26"/>
              </w:rPr>
            </w:pPr>
          </w:p>
        </w:tc>
        <w:tc>
          <w:tcPr>
            <w:tcW w:w="1579" w:type="dxa"/>
            <w:shd w:val="clear" w:color="auto" w:fill="auto"/>
          </w:tcPr>
          <w:p w14:paraId="4FEC2769" w14:textId="77777777" w:rsidR="00441DF2" w:rsidRPr="00922C67" w:rsidRDefault="00441DF2" w:rsidP="00441DF2">
            <w:pPr>
              <w:jc w:val="left"/>
              <w:rPr>
                <w:sz w:val="26"/>
                <w:szCs w:val="26"/>
              </w:rPr>
            </w:pPr>
          </w:p>
        </w:tc>
        <w:tc>
          <w:tcPr>
            <w:tcW w:w="1592" w:type="dxa"/>
            <w:shd w:val="clear" w:color="auto" w:fill="BFBFBF"/>
          </w:tcPr>
          <w:p w14:paraId="31B0C781" w14:textId="77777777" w:rsidR="00441DF2" w:rsidRPr="00922C67" w:rsidRDefault="00441DF2" w:rsidP="00441DF2">
            <w:pPr>
              <w:jc w:val="left"/>
              <w:rPr>
                <w:sz w:val="26"/>
                <w:szCs w:val="26"/>
              </w:rPr>
            </w:pPr>
          </w:p>
        </w:tc>
        <w:tc>
          <w:tcPr>
            <w:tcW w:w="1593" w:type="dxa"/>
            <w:shd w:val="clear" w:color="auto" w:fill="BFBFBF"/>
          </w:tcPr>
          <w:p w14:paraId="65E269F7" w14:textId="77777777" w:rsidR="00441DF2" w:rsidRPr="00922C67" w:rsidRDefault="00441DF2" w:rsidP="00441DF2">
            <w:pPr>
              <w:jc w:val="left"/>
              <w:rPr>
                <w:sz w:val="26"/>
                <w:szCs w:val="26"/>
              </w:rPr>
            </w:pPr>
          </w:p>
        </w:tc>
      </w:tr>
      <w:tr w:rsidR="00441DF2" w:rsidRPr="00922C67" w14:paraId="3788AD16" w14:textId="77777777" w:rsidTr="00441DF2">
        <w:trPr>
          <w:trHeight w:val="434"/>
        </w:trPr>
        <w:tc>
          <w:tcPr>
            <w:tcW w:w="939" w:type="dxa"/>
          </w:tcPr>
          <w:p w14:paraId="64092229" w14:textId="77777777" w:rsidR="00441DF2" w:rsidRPr="00922C67" w:rsidRDefault="00441DF2" w:rsidP="00441DF2">
            <w:pPr>
              <w:jc w:val="left"/>
              <w:rPr>
                <w:sz w:val="26"/>
                <w:szCs w:val="26"/>
              </w:rPr>
            </w:pPr>
            <w:r w:rsidRPr="00922C67">
              <w:rPr>
                <w:sz w:val="26"/>
                <w:szCs w:val="26"/>
              </w:rPr>
              <w:t>3</w:t>
            </w:r>
          </w:p>
        </w:tc>
        <w:tc>
          <w:tcPr>
            <w:tcW w:w="2982" w:type="dxa"/>
          </w:tcPr>
          <w:p w14:paraId="4D707189" w14:textId="77777777" w:rsidR="00441DF2" w:rsidRPr="00922C67" w:rsidRDefault="00441DF2" w:rsidP="00441DF2">
            <w:pPr>
              <w:jc w:val="left"/>
              <w:rPr>
                <w:sz w:val="26"/>
                <w:szCs w:val="26"/>
              </w:rPr>
            </w:pPr>
          </w:p>
        </w:tc>
        <w:tc>
          <w:tcPr>
            <w:tcW w:w="1681" w:type="dxa"/>
          </w:tcPr>
          <w:p w14:paraId="6DC06B29" w14:textId="77777777" w:rsidR="00441DF2" w:rsidRPr="00922C67" w:rsidRDefault="00441DF2" w:rsidP="00441DF2">
            <w:pPr>
              <w:jc w:val="left"/>
              <w:rPr>
                <w:sz w:val="26"/>
                <w:szCs w:val="26"/>
              </w:rPr>
            </w:pPr>
          </w:p>
        </w:tc>
        <w:tc>
          <w:tcPr>
            <w:tcW w:w="1579" w:type="dxa"/>
            <w:shd w:val="clear" w:color="auto" w:fill="auto"/>
          </w:tcPr>
          <w:p w14:paraId="09DBEE4C" w14:textId="77777777" w:rsidR="00441DF2" w:rsidRPr="00922C67" w:rsidRDefault="00441DF2" w:rsidP="00441DF2">
            <w:pPr>
              <w:jc w:val="left"/>
              <w:rPr>
                <w:sz w:val="26"/>
                <w:szCs w:val="26"/>
              </w:rPr>
            </w:pPr>
          </w:p>
        </w:tc>
        <w:tc>
          <w:tcPr>
            <w:tcW w:w="1592" w:type="dxa"/>
          </w:tcPr>
          <w:p w14:paraId="55518A63" w14:textId="77777777" w:rsidR="00441DF2" w:rsidRPr="00922C67" w:rsidRDefault="00441DF2" w:rsidP="00441DF2">
            <w:pPr>
              <w:jc w:val="left"/>
              <w:rPr>
                <w:sz w:val="26"/>
                <w:szCs w:val="26"/>
              </w:rPr>
            </w:pPr>
          </w:p>
        </w:tc>
        <w:tc>
          <w:tcPr>
            <w:tcW w:w="1593" w:type="dxa"/>
            <w:shd w:val="clear" w:color="auto" w:fill="auto"/>
          </w:tcPr>
          <w:p w14:paraId="3436DB52" w14:textId="77777777" w:rsidR="00441DF2" w:rsidRPr="00922C67" w:rsidRDefault="00441DF2" w:rsidP="00441DF2">
            <w:pPr>
              <w:jc w:val="left"/>
              <w:rPr>
                <w:sz w:val="26"/>
                <w:szCs w:val="26"/>
              </w:rPr>
            </w:pPr>
          </w:p>
        </w:tc>
      </w:tr>
    </w:tbl>
    <w:p w14:paraId="04F952B5" w14:textId="22F6595D" w:rsidR="00156A14" w:rsidRPr="00922C67" w:rsidRDefault="00156A14" w:rsidP="00156A14">
      <w:pPr>
        <w:pStyle w:val="17"/>
        <w:spacing w:after="0"/>
        <w:jc w:val="center"/>
        <w:rPr>
          <w:b/>
          <w:sz w:val="26"/>
          <w:szCs w:val="26"/>
          <w:lang w:eastAsia="en-US"/>
        </w:rPr>
      </w:pPr>
      <w:r w:rsidRPr="00922C67">
        <w:rPr>
          <w:b/>
          <w:sz w:val="26"/>
          <w:szCs w:val="26"/>
          <w:lang w:eastAsia="en-US"/>
        </w:rPr>
        <w:t xml:space="preserve"> </w:t>
      </w:r>
    </w:p>
    <w:p w14:paraId="6BE695BC" w14:textId="77777777" w:rsidR="00156A14" w:rsidRPr="00922C67" w:rsidRDefault="00156A14" w:rsidP="00156A14">
      <w:pPr>
        <w:pStyle w:val="17"/>
        <w:spacing w:after="0"/>
        <w:jc w:val="center"/>
        <w:rPr>
          <w:b/>
          <w:sz w:val="26"/>
          <w:szCs w:val="26"/>
          <w:lang w:eastAsia="en-US"/>
        </w:rPr>
      </w:pPr>
    </w:p>
    <w:p w14:paraId="080B3F0B" w14:textId="77777777" w:rsidR="00AE1EA2" w:rsidRPr="00922C67" w:rsidRDefault="00AE1EA2" w:rsidP="00AE1EA2">
      <w:pPr>
        <w:spacing w:after="120"/>
        <w:jc w:val="center"/>
        <w:rPr>
          <w:rFonts w:ascii="Times New Roman" w:hAnsi="Times New Roman"/>
          <w:b/>
          <w:sz w:val="26"/>
          <w:szCs w:val="26"/>
        </w:rPr>
      </w:pPr>
      <w:r w:rsidRPr="00922C67">
        <w:rPr>
          <w:rFonts w:ascii="Times New Roman" w:hAnsi="Times New Roman"/>
          <w:b/>
          <w:sz w:val="26"/>
          <w:szCs w:val="26"/>
        </w:rPr>
        <w:t>Подписи Сторон</w:t>
      </w:r>
    </w:p>
    <w:p w14:paraId="327E3248" w14:textId="77777777" w:rsidR="00AE1EA2" w:rsidRPr="00922C67" w:rsidRDefault="00AE1EA2" w:rsidP="00AE1EA2">
      <w:pPr>
        <w:rPr>
          <w:rFonts w:ascii="Times New Roman" w:hAnsi="Times New Roman"/>
          <w:b/>
          <w:sz w:val="26"/>
          <w:szCs w:val="26"/>
        </w:rPr>
      </w:pPr>
    </w:p>
    <w:tbl>
      <w:tblPr>
        <w:tblW w:w="0" w:type="auto"/>
        <w:tblLook w:val="04A0" w:firstRow="1" w:lastRow="0" w:firstColumn="1" w:lastColumn="0" w:noHBand="0" w:noVBand="1"/>
      </w:tblPr>
      <w:tblGrid>
        <w:gridCol w:w="5249"/>
        <w:gridCol w:w="4604"/>
      </w:tblGrid>
      <w:tr w:rsidR="00AE1EA2" w:rsidRPr="00922C67" w14:paraId="113BD2C8" w14:textId="77777777" w:rsidTr="00640383">
        <w:trPr>
          <w:trHeight w:val="1232"/>
        </w:trPr>
        <w:tc>
          <w:tcPr>
            <w:tcW w:w="5249" w:type="dxa"/>
          </w:tcPr>
          <w:p w14:paraId="2E5BD138" w14:textId="6972FD36"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Генеральный подрядчик:</w:t>
            </w:r>
          </w:p>
          <w:p w14:paraId="13761BC0" w14:textId="77777777"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Генеральный директор</w:t>
            </w:r>
          </w:p>
          <w:p w14:paraId="35135663" w14:textId="77777777"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ФГУП «ППП»</w:t>
            </w:r>
          </w:p>
          <w:p w14:paraId="41E5F24D" w14:textId="77777777" w:rsidR="00AE1EA2" w:rsidRPr="00922C67" w:rsidRDefault="00AE1EA2" w:rsidP="00640383">
            <w:pPr>
              <w:rPr>
                <w:rFonts w:ascii="Times New Roman" w:hAnsi="Times New Roman"/>
                <w:b/>
                <w:sz w:val="26"/>
                <w:szCs w:val="26"/>
              </w:rPr>
            </w:pPr>
          </w:p>
          <w:p w14:paraId="2D8D41C0" w14:textId="77777777" w:rsidR="00AE1EA2" w:rsidRPr="00922C67" w:rsidRDefault="00AE1EA2" w:rsidP="00640383">
            <w:pPr>
              <w:rPr>
                <w:rFonts w:ascii="Times New Roman" w:hAnsi="Times New Roman"/>
                <w:b/>
                <w:sz w:val="26"/>
                <w:szCs w:val="26"/>
              </w:rPr>
            </w:pPr>
          </w:p>
          <w:p w14:paraId="1F202B0F" w14:textId="4E79D86B" w:rsidR="00AE1EA2" w:rsidRPr="00922C67" w:rsidRDefault="00AE1EA2" w:rsidP="00E95CBF">
            <w:pPr>
              <w:rPr>
                <w:rFonts w:ascii="Times New Roman" w:hAnsi="Times New Roman"/>
                <w:b/>
                <w:sz w:val="26"/>
                <w:szCs w:val="26"/>
              </w:rPr>
            </w:pPr>
            <w:r w:rsidRPr="00922C67">
              <w:rPr>
                <w:rFonts w:ascii="Times New Roman" w:hAnsi="Times New Roman"/>
                <w:b/>
                <w:sz w:val="26"/>
                <w:szCs w:val="26"/>
              </w:rPr>
              <w:t>____________________</w:t>
            </w:r>
            <w:r w:rsidR="00E95CBF">
              <w:rPr>
                <w:rFonts w:ascii="Times New Roman" w:hAnsi="Times New Roman"/>
                <w:b/>
                <w:sz w:val="26"/>
                <w:szCs w:val="26"/>
              </w:rPr>
              <w:t>/_____/</w:t>
            </w:r>
          </w:p>
        </w:tc>
        <w:tc>
          <w:tcPr>
            <w:tcW w:w="4604" w:type="dxa"/>
          </w:tcPr>
          <w:p w14:paraId="30209CCA" w14:textId="6E73FCEB" w:rsidR="00AE1EA2" w:rsidRPr="00922C67" w:rsidRDefault="00AE1EA2" w:rsidP="00640383">
            <w:pPr>
              <w:rPr>
                <w:rFonts w:ascii="Times New Roman" w:hAnsi="Times New Roman"/>
                <w:b/>
                <w:sz w:val="26"/>
                <w:szCs w:val="26"/>
              </w:rPr>
            </w:pPr>
            <w:r w:rsidRPr="00922C67">
              <w:rPr>
                <w:rFonts w:ascii="Times New Roman" w:hAnsi="Times New Roman"/>
                <w:b/>
                <w:sz w:val="26"/>
                <w:szCs w:val="26"/>
              </w:rPr>
              <w:t>Подрядчик</w:t>
            </w:r>
            <w:r w:rsidR="00A039DA">
              <w:rPr>
                <w:rFonts w:ascii="Times New Roman" w:hAnsi="Times New Roman"/>
                <w:b/>
                <w:sz w:val="26"/>
                <w:szCs w:val="26"/>
              </w:rPr>
              <w:t>:</w:t>
            </w:r>
          </w:p>
          <w:p w14:paraId="7961AAC7" w14:textId="77777777" w:rsidR="00AE1EA2" w:rsidRDefault="00AE1EA2" w:rsidP="00640383">
            <w:pPr>
              <w:rPr>
                <w:rFonts w:ascii="Times New Roman" w:hAnsi="Times New Roman"/>
                <w:b/>
                <w:sz w:val="26"/>
                <w:szCs w:val="26"/>
              </w:rPr>
            </w:pPr>
          </w:p>
          <w:p w14:paraId="59B332DF" w14:textId="77777777" w:rsidR="00E95CBF" w:rsidRDefault="00E95CBF" w:rsidP="00640383">
            <w:pPr>
              <w:rPr>
                <w:rFonts w:ascii="Times New Roman" w:hAnsi="Times New Roman"/>
                <w:b/>
                <w:sz w:val="26"/>
                <w:szCs w:val="26"/>
              </w:rPr>
            </w:pPr>
          </w:p>
          <w:p w14:paraId="4AB387CD" w14:textId="77777777" w:rsidR="00E95CBF" w:rsidRPr="00922C67" w:rsidRDefault="00E95CBF" w:rsidP="00640383">
            <w:pPr>
              <w:rPr>
                <w:rFonts w:ascii="Times New Roman" w:hAnsi="Times New Roman"/>
                <w:b/>
                <w:sz w:val="26"/>
                <w:szCs w:val="26"/>
              </w:rPr>
            </w:pPr>
          </w:p>
          <w:p w14:paraId="55073014" w14:textId="77777777" w:rsidR="00AF162E" w:rsidRPr="00922C67" w:rsidRDefault="00AF162E" w:rsidP="00640383">
            <w:pPr>
              <w:rPr>
                <w:rFonts w:ascii="Times New Roman" w:hAnsi="Times New Roman"/>
                <w:b/>
                <w:sz w:val="26"/>
                <w:szCs w:val="26"/>
              </w:rPr>
            </w:pPr>
          </w:p>
          <w:p w14:paraId="32E1886F" w14:textId="08EE3206" w:rsidR="00AE1EA2" w:rsidRPr="00922C67" w:rsidRDefault="00AE1EA2" w:rsidP="00E95CBF">
            <w:pPr>
              <w:rPr>
                <w:rFonts w:ascii="Times New Roman" w:hAnsi="Times New Roman"/>
                <w:b/>
                <w:sz w:val="26"/>
                <w:szCs w:val="26"/>
              </w:rPr>
            </w:pPr>
            <w:r w:rsidRPr="00922C67">
              <w:rPr>
                <w:rFonts w:ascii="Times New Roman" w:hAnsi="Times New Roman"/>
                <w:b/>
                <w:sz w:val="26"/>
                <w:szCs w:val="26"/>
              </w:rPr>
              <w:t>________________</w:t>
            </w:r>
            <w:r w:rsidR="00E95CBF">
              <w:rPr>
                <w:rFonts w:ascii="Times New Roman" w:hAnsi="Times New Roman"/>
                <w:b/>
                <w:sz w:val="26"/>
                <w:szCs w:val="26"/>
              </w:rPr>
              <w:t>/_____/</w:t>
            </w:r>
          </w:p>
        </w:tc>
      </w:tr>
    </w:tbl>
    <w:p w14:paraId="3F120EEF" w14:textId="77777777" w:rsidR="00156A14" w:rsidRPr="00922C67" w:rsidRDefault="00156A14" w:rsidP="00156A14">
      <w:pPr>
        <w:pStyle w:val="17"/>
        <w:spacing w:after="0"/>
        <w:jc w:val="center"/>
        <w:rPr>
          <w:b/>
          <w:sz w:val="26"/>
          <w:szCs w:val="26"/>
          <w:lang w:eastAsia="en-US"/>
        </w:rPr>
      </w:pPr>
    </w:p>
    <w:p w14:paraId="32D3BD38" w14:textId="77777777" w:rsidR="00156A14" w:rsidRPr="00922C67" w:rsidRDefault="00156A14" w:rsidP="00156A14">
      <w:pPr>
        <w:pStyle w:val="17"/>
        <w:spacing w:after="0"/>
        <w:jc w:val="center"/>
        <w:rPr>
          <w:b/>
          <w:sz w:val="26"/>
          <w:szCs w:val="26"/>
          <w:lang w:eastAsia="en-US"/>
        </w:rPr>
      </w:pPr>
    </w:p>
    <w:p w14:paraId="000ED162" w14:textId="77777777" w:rsidR="00156A14" w:rsidRPr="00922C67" w:rsidRDefault="00156A14" w:rsidP="00156A14">
      <w:pPr>
        <w:pStyle w:val="17"/>
        <w:spacing w:after="0"/>
        <w:jc w:val="center"/>
        <w:rPr>
          <w:b/>
          <w:sz w:val="26"/>
          <w:szCs w:val="26"/>
          <w:lang w:eastAsia="en-US"/>
        </w:rPr>
      </w:pPr>
    </w:p>
    <w:p w14:paraId="53834D61" w14:textId="77777777" w:rsidR="00156A14" w:rsidRPr="00922C67" w:rsidRDefault="00156A14" w:rsidP="00156A14">
      <w:pPr>
        <w:pStyle w:val="17"/>
        <w:spacing w:after="0"/>
        <w:jc w:val="center"/>
        <w:rPr>
          <w:b/>
          <w:sz w:val="26"/>
          <w:szCs w:val="26"/>
          <w:lang w:eastAsia="en-US"/>
        </w:rPr>
      </w:pPr>
    </w:p>
    <w:p w14:paraId="435AB501" w14:textId="77777777" w:rsidR="00335F35" w:rsidRPr="00922C67" w:rsidRDefault="00335F35" w:rsidP="00156A14">
      <w:pPr>
        <w:pStyle w:val="17"/>
        <w:spacing w:after="0"/>
        <w:jc w:val="center"/>
        <w:rPr>
          <w:b/>
          <w:sz w:val="26"/>
          <w:szCs w:val="26"/>
          <w:lang w:eastAsia="en-US"/>
        </w:rPr>
      </w:pPr>
    </w:p>
    <w:p w14:paraId="09DEBB23" w14:textId="77777777" w:rsidR="00335F35" w:rsidRPr="00922C67" w:rsidRDefault="00335F35" w:rsidP="00156A14">
      <w:pPr>
        <w:pStyle w:val="17"/>
        <w:spacing w:after="0"/>
        <w:jc w:val="center"/>
        <w:rPr>
          <w:b/>
          <w:sz w:val="26"/>
          <w:szCs w:val="26"/>
          <w:lang w:eastAsia="en-US"/>
        </w:rPr>
      </w:pPr>
    </w:p>
    <w:p w14:paraId="40BDE40A" w14:textId="77777777" w:rsidR="00335F35" w:rsidRPr="00922C67" w:rsidRDefault="00335F35" w:rsidP="00156A14">
      <w:pPr>
        <w:pStyle w:val="17"/>
        <w:spacing w:after="0"/>
        <w:jc w:val="center"/>
        <w:rPr>
          <w:b/>
          <w:sz w:val="26"/>
          <w:szCs w:val="26"/>
          <w:lang w:eastAsia="en-US"/>
        </w:rPr>
      </w:pPr>
    </w:p>
    <w:p w14:paraId="4FE2218F" w14:textId="77777777" w:rsidR="00335F35" w:rsidRPr="00922C67" w:rsidRDefault="00335F35" w:rsidP="00156A14">
      <w:pPr>
        <w:pStyle w:val="17"/>
        <w:spacing w:after="0"/>
        <w:jc w:val="center"/>
        <w:rPr>
          <w:b/>
          <w:sz w:val="26"/>
          <w:szCs w:val="26"/>
          <w:lang w:eastAsia="en-US"/>
        </w:rPr>
      </w:pPr>
    </w:p>
    <w:p w14:paraId="312E4131" w14:textId="77777777" w:rsidR="00335F35" w:rsidRPr="00922C67" w:rsidRDefault="00335F35" w:rsidP="00156A14">
      <w:pPr>
        <w:pStyle w:val="17"/>
        <w:spacing w:after="0"/>
        <w:jc w:val="center"/>
        <w:rPr>
          <w:b/>
          <w:sz w:val="26"/>
          <w:szCs w:val="26"/>
          <w:lang w:eastAsia="en-US"/>
        </w:rPr>
      </w:pPr>
    </w:p>
    <w:p w14:paraId="5FCEFB68" w14:textId="77777777" w:rsidR="00AF162E" w:rsidRPr="00922C67" w:rsidRDefault="00AF162E" w:rsidP="00156A14">
      <w:pPr>
        <w:keepNext/>
        <w:ind w:right="-1"/>
        <w:jc w:val="right"/>
        <w:rPr>
          <w:rFonts w:ascii="Times New Roman" w:hAnsi="Times New Roman"/>
          <w:b/>
          <w:kern w:val="2"/>
          <w:sz w:val="26"/>
          <w:szCs w:val="26"/>
        </w:rPr>
      </w:pPr>
    </w:p>
    <w:p w14:paraId="228FAE95" w14:textId="77777777" w:rsidR="00AF162E" w:rsidRPr="00922C67" w:rsidRDefault="00AF162E" w:rsidP="00156A14">
      <w:pPr>
        <w:keepNext/>
        <w:ind w:right="-1"/>
        <w:jc w:val="right"/>
        <w:rPr>
          <w:rFonts w:ascii="Times New Roman" w:hAnsi="Times New Roman"/>
          <w:b/>
          <w:kern w:val="2"/>
          <w:sz w:val="26"/>
          <w:szCs w:val="26"/>
        </w:rPr>
      </w:pPr>
    </w:p>
    <w:p w14:paraId="7D294FE2" w14:textId="77777777" w:rsidR="00AF162E" w:rsidRPr="00922C67" w:rsidRDefault="00AF162E" w:rsidP="00156A14">
      <w:pPr>
        <w:keepNext/>
        <w:ind w:right="-1"/>
        <w:jc w:val="right"/>
        <w:rPr>
          <w:rFonts w:ascii="Times New Roman" w:hAnsi="Times New Roman"/>
          <w:b/>
          <w:kern w:val="2"/>
          <w:sz w:val="26"/>
          <w:szCs w:val="26"/>
        </w:rPr>
      </w:pPr>
    </w:p>
    <w:p w14:paraId="34EA956D" w14:textId="77777777" w:rsidR="00AF162E" w:rsidRPr="00922C67" w:rsidRDefault="00AF162E" w:rsidP="00156A14">
      <w:pPr>
        <w:keepNext/>
        <w:ind w:right="-1"/>
        <w:jc w:val="right"/>
        <w:rPr>
          <w:rFonts w:ascii="Times New Roman" w:hAnsi="Times New Roman"/>
          <w:b/>
          <w:kern w:val="2"/>
          <w:sz w:val="26"/>
          <w:szCs w:val="26"/>
        </w:rPr>
      </w:pPr>
    </w:p>
    <w:p w14:paraId="2673480C" w14:textId="77777777" w:rsidR="00AF162E" w:rsidRPr="00922C67" w:rsidRDefault="00AF162E" w:rsidP="00156A14">
      <w:pPr>
        <w:keepNext/>
        <w:ind w:right="-1"/>
        <w:jc w:val="right"/>
        <w:rPr>
          <w:rFonts w:ascii="Times New Roman" w:hAnsi="Times New Roman"/>
          <w:b/>
          <w:kern w:val="2"/>
          <w:sz w:val="26"/>
          <w:szCs w:val="26"/>
        </w:rPr>
      </w:pPr>
    </w:p>
    <w:p w14:paraId="2F9FB8D8" w14:textId="77777777" w:rsidR="00AF162E" w:rsidRPr="00922C67" w:rsidRDefault="00AF162E" w:rsidP="00156A14">
      <w:pPr>
        <w:keepNext/>
        <w:ind w:right="-1"/>
        <w:jc w:val="right"/>
        <w:rPr>
          <w:rFonts w:ascii="Times New Roman" w:hAnsi="Times New Roman"/>
          <w:b/>
          <w:kern w:val="2"/>
          <w:sz w:val="26"/>
          <w:szCs w:val="26"/>
        </w:rPr>
      </w:pPr>
    </w:p>
    <w:p w14:paraId="1D83110F" w14:textId="77777777" w:rsidR="00AF162E" w:rsidRPr="00922C67" w:rsidRDefault="00AF162E" w:rsidP="00156A14">
      <w:pPr>
        <w:keepNext/>
        <w:ind w:right="-1"/>
        <w:jc w:val="right"/>
        <w:rPr>
          <w:rFonts w:ascii="Times New Roman" w:hAnsi="Times New Roman"/>
          <w:b/>
          <w:kern w:val="2"/>
          <w:sz w:val="26"/>
          <w:szCs w:val="26"/>
        </w:rPr>
      </w:pPr>
    </w:p>
    <w:p w14:paraId="48323714" w14:textId="77777777" w:rsidR="00AF162E" w:rsidRPr="00922C67" w:rsidRDefault="00AF162E" w:rsidP="00156A14">
      <w:pPr>
        <w:keepNext/>
        <w:ind w:right="-1"/>
        <w:jc w:val="right"/>
        <w:rPr>
          <w:rFonts w:ascii="Times New Roman" w:hAnsi="Times New Roman"/>
          <w:b/>
          <w:kern w:val="2"/>
          <w:sz w:val="26"/>
          <w:szCs w:val="26"/>
        </w:rPr>
      </w:pPr>
    </w:p>
    <w:p w14:paraId="74D5A61D" w14:textId="77777777" w:rsidR="00AF162E" w:rsidRPr="00922C67" w:rsidRDefault="00AF162E" w:rsidP="00156A14">
      <w:pPr>
        <w:keepNext/>
        <w:ind w:right="-1"/>
        <w:jc w:val="right"/>
        <w:rPr>
          <w:rFonts w:ascii="Times New Roman" w:hAnsi="Times New Roman"/>
          <w:b/>
          <w:kern w:val="2"/>
          <w:sz w:val="26"/>
          <w:szCs w:val="26"/>
        </w:rPr>
      </w:pPr>
    </w:p>
    <w:p w14:paraId="4352A816" w14:textId="02D1C855" w:rsidR="002C3295" w:rsidRPr="00922C67" w:rsidRDefault="002C3295" w:rsidP="00156A14">
      <w:pPr>
        <w:keepNext/>
        <w:ind w:right="-1"/>
        <w:jc w:val="right"/>
        <w:rPr>
          <w:rFonts w:ascii="Times New Roman" w:hAnsi="Times New Roman"/>
          <w:b/>
          <w:kern w:val="2"/>
          <w:sz w:val="26"/>
          <w:szCs w:val="26"/>
        </w:rPr>
      </w:pPr>
      <w:r w:rsidRPr="00922C67">
        <w:rPr>
          <w:rFonts w:ascii="Times New Roman" w:hAnsi="Times New Roman"/>
          <w:b/>
          <w:kern w:val="2"/>
          <w:sz w:val="26"/>
          <w:szCs w:val="26"/>
        </w:rPr>
        <w:br w:type="page"/>
      </w:r>
    </w:p>
    <w:p w14:paraId="44FF1D60" w14:textId="77777777" w:rsidR="00AF162E" w:rsidRPr="00922C67" w:rsidRDefault="00AF162E" w:rsidP="00156A14">
      <w:pPr>
        <w:keepNext/>
        <w:ind w:right="-1"/>
        <w:jc w:val="right"/>
        <w:rPr>
          <w:rFonts w:ascii="Times New Roman" w:hAnsi="Times New Roman"/>
          <w:b/>
          <w:kern w:val="2"/>
          <w:sz w:val="26"/>
          <w:szCs w:val="26"/>
        </w:rPr>
      </w:pPr>
    </w:p>
    <w:p w14:paraId="6F3C6598" w14:textId="39B0A53B" w:rsidR="00156A14" w:rsidRPr="0031390E" w:rsidRDefault="00156A14" w:rsidP="00156A14">
      <w:pPr>
        <w:keepNext/>
        <w:ind w:right="-1"/>
        <w:jc w:val="right"/>
        <w:rPr>
          <w:rFonts w:ascii="Times New Roman" w:hAnsi="Times New Roman"/>
          <w:kern w:val="2"/>
          <w:sz w:val="26"/>
          <w:szCs w:val="26"/>
        </w:rPr>
      </w:pPr>
      <w:r w:rsidRPr="0031390E">
        <w:rPr>
          <w:rFonts w:ascii="Times New Roman" w:hAnsi="Times New Roman"/>
          <w:kern w:val="2"/>
          <w:sz w:val="26"/>
          <w:szCs w:val="26"/>
        </w:rPr>
        <w:t>Приложение №</w:t>
      </w:r>
      <w:r w:rsidR="009E6900" w:rsidRPr="0031390E">
        <w:rPr>
          <w:rFonts w:ascii="Times New Roman" w:hAnsi="Times New Roman"/>
          <w:kern w:val="2"/>
          <w:sz w:val="26"/>
          <w:szCs w:val="26"/>
        </w:rPr>
        <w:t>5</w:t>
      </w:r>
    </w:p>
    <w:p w14:paraId="7B125A26" w14:textId="494DEA04" w:rsidR="00156A14" w:rsidRPr="0031390E" w:rsidRDefault="000E300F" w:rsidP="00156A14">
      <w:pPr>
        <w:tabs>
          <w:tab w:val="left" w:pos="6237"/>
        </w:tabs>
        <w:suppressAutoHyphens/>
        <w:ind w:right="-1"/>
        <w:jc w:val="right"/>
        <w:rPr>
          <w:rFonts w:ascii="Times New Roman" w:hAnsi="Times New Roman"/>
          <w:kern w:val="2"/>
          <w:sz w:val="26"/>
          <w:szCs w:val="26"/>
          <w:highlight w:val="yellow"/>
        </w:rPr>
      </w:pPr>
      <w:r w:rsidRPr="0031390E">
        <w:rPr>
          <w:rFonts w:ascii="Times New Roman" w:hAnsi="Times New Roman"/>
          <w:kern w:val="2"/>
          <w:sz w:val="26"/>
          <w:szCs w:val="26"/>
        </w:rPr>
        <w:t xml:space="preserve">к Договору </w:t>
      </w:r>
      <w:r w:rsidR="00A039DA" w:rsidRPr="0031390E">
        <w:rPr>
          <w:rFonts w:ascii="Times New Roman" w:hAnsi="Times New Roman"/>
          <w:kern w:val="2"/>
          <w:sz w:val="26"/>
          <w:szCs w:val="26"/>
        </w:rPr>
        <w:t xml:space="preserve">подряда </w:t>
      </w:r>
      <w:r w:rsidRPr="0031390E">
        <w:rPr>
          <w:rFonts w:ascii="Times New Roman" w:hAnsi="Times New Roman"/>
          <w:kern w:val="2"/>
          <w:sz w:val="26"/>
          <w:szCs w:val="26"/>
        </w:rPr>
        <w:t xml:space="preserve">№ </w:t>
      </w:r>
      <w:r w:rsidR="00E95CBF">
        <w:rPr>
          <w:rFonts w:ascii="Times New Roman" w:hAnsi="Times New Roman"/>
          <w:kern w:val="2"/>
          <w:sz w:val="26"/>
          <w:szCs w:val="26"/>
        </w:rPr>
        <w:t>______________</w:t>
      </w:r>
    </w:p>
    <w:p w14:paraId="0A194D3B" w14:textId="1643C3B5" w:rsidR="00156A14" w:rsidRPr="00A039DA" w:rsidRDefault="00156A14" w:rsidP="00156A14">
      <w:pPr>
        <w:tabs>
          <w:tab w:val="left" w:pos="6237"/>
        </w:tabs>
        <w:suppressAutoHyphens/>
        <w:ind w:right="-1"/>
        <w:jc w:val="right"/>
        <w:rPr>
          <w:rFonts w:ascii="Times New Roman" w:hAnsi="Times New Roman"/>
          <w:kern w:val="2"/>
          <w:sz w:val="26"/>
          <w:szCs w:val="26"/>
        </w:rPr>
      </w:pPr>
      <w:r w:rsidRPr="0031390E">
        <w:rPr>
          <w:rFonts w:ascii="Times New Roman" w:hAnsi="Times New Roman"/>
          <w:kern w:val="2"/>
          <w:sz w:val="26"/>
          <w:szCs w:val="26"/>
        </w:rPr>
        <w:t xml:space="preserve">  от </w:t>
      </w:r>
      <w:r w:rsidRPr="0031390E">
        <w:rPr>
          <w:rFonts w:ascii="Times New Roman" w:hAnsi="Times New Roman"/>
          <w:sz w:val="26"/>
          <w:szCs w:val="26"/>
        </w:rPr>
        <w:t>«____</w:t>
      </w:r>
      <w:proofErr w:type="gramStart"/>
      <w:r w:rsidRPr="0031390E">
        <w:rPr>
          <w:rFonts w:ascii="Times New Roman" w:hAnsi="Times New Roman"/>
          <w:sz w:val="26"/>
          <w:szCs w:val="26"/>
        </w:rPr>
        <w:t>_»_</w:t>
      </w:r>
      <w:proofErr w:type="gramEnd"/>
      <w:r w:rsidRPr="0031390E">
        <w:rPr>
          <w:rFonts w:ascii="Times New Roman" w:hAnsi="Times New Roman"/>
          <w:sz w:val="26"/>
          <w:szCs w:val="26"/>
        </w:rPr>
        <w:t>___________</w:t>
      </w:r>
      <w:r w:rsidRPr="0031390E">
        <w:rPr>
          <w:rFonts w:ascii="Times New Roman" w:hAnsi="Times New Roman"/>
          <w:kern w:val="2"/>
          <w:sz w:val="26"/>
          <w:szCs w:val="26"/>
        </w:rPr>
        <w:t>202</w:t>
      </w:r>
      <w:r w:rsidR="00E95CBF">
        <w:rPr>
          <w:rFonts w:ascii="Times New Roman" w:hAnsi="Times New Roman"/>
          <w:kern w:val="2"/>
          <w:sz w:val="26"/>
          <w:szCs w:val="26"/>
        </w:rPr>
        <w:t>__</w:t>
      </w:r>
      <w:r w:rsidRPr="0031390E">
        <w:rPr>
          <w:rFonts w:ascii="Times New Roman" w:hAnsi="Times New Roman"/>
          <w:kern w:val="2"/>
          <w:sz w:val="26"/>
          <w:szCs w:val="26"/>
        </w:rPr>
        <w:t xml:space="preserve"> г</w:t>
      </w:r>
      <w:r w:rsidR="00A039DA">
        <w:rPr>
          <w:rFonts w:ascii="Times New Roman" w:hAnsi="Times New Roman"/>
          <w:kern w:val="2"/>
          <w:sz w:val="26"/>
          <w:szCs w:val="26"/>
        </w:rPr>
        <w:t>.</w:t>
      </w:r>
    </w:p>
    <w:p w14:paraId="07B499CB" w14:textId="77777777" w:rsidR="00156A14" w:rsidRPr="00922C67" w:rsidRDefault="00156A14" w:rsidP="00156A14">
      <w:pPr>
        <w:widowControl w:val="0"/>
        <w:tabs>
          <w:tab w:val="left" w:pos="-284"/>
        </w:tabs>
        <w:ind w:right="-1"/>
        <w:jc w:val="center"/>
        <w:rPr>
          <w:rFonts w:ascii="Times New Roman" w:hAnsi="Times New Roman"/>
          <w:sz w:val="26"/>
          <w:szCs w:val="26"/>
        </w:rPr>
      </w:pPr>
    </w:p>
    <w:p w14:paraId="367CAD8E" w14:textId="77777777" w:rsidR="00156A14" w:rsidRPr="00922C67" w:rsidRDefault="00156A14" w:rsidP="00156A14">
      <w:pPr>
        <w:pStyle w:val="17"/>
        <w:spacing w:after="0"/>
        <w:jc w:val="center"/>
        <w:rPr>
          <w:b/>
          <w:sz w:val="26"/>
          <w:szCs w:val="26"/>
        </w:rPr>
      </w:pPr>
      <w:r w:rsidRPr="00922C67">
        <w:rPr>
          <w:b/>
          <w:sz w:val="26"/>
          <w:szCs w:val="26"/>
        </w:rPr>
        <w:t>ФОРМА</w:t>
      </w:r>
    </w:p>
    <w:p w14:paraId="681AEBE3" w14:textId="357F0C57" w:rsidR="00156A14" w:rsidRPr="00922C67" w:rsidRDefault="00B90072" w:rsidP="00156A14">
      <w:pPr>
        <w:pStyle w:val="17"/>
        <w:spacing w:after="0"/>
        <w:jc w:val="center"/>
        <w:rPr>
          <w:sz w:val="26"/>
          <w:szCs w:val="26"/>
        </w:rPr>
      </w:pPr>
      <w:r w:rsidRPr="00922C67">
        <w:rPr>
          <w:sz w:val="26"/>
          <w:szCs w:val="26"/>
        </w:rPr>
        <w:t>Акта</w:t>
      </w:r>
      <w:r w:rsidR="00156A14" w:rsidRPr="00922C67">
        <w:rPr>
          <w:sz w:val="26"/>
          <w:szCs w:val="26"/>
        </w:rPr>
        <w:t xml:space="preserve"> окончания работ по Договору</w:t>
      </w:r>
    </w:p>
    <w:p w14:paraId="6BD8525B" w14:textId="77777777" w:rsidR="00156A14" w:rsidRPr="00922C67" w:rsidRDefault="00156A14" w:rsidP="00156A14">
      <w:pPr>
        <w:pStyle w:val="17"/>
        <w:spacing w:after="0"/>
        <w:rPr>
          <w:sz w:val="26"/>
          <w:szCs w:val="26"/>
        </w:rPr>
      </w:pPr>
      <w:r w:rsidRPr="00922C67">
        <w:rPr>
          <w:sz w:val="26"/>
          <w:szCs w:val="26"/>
        </w:rPr>
        <w:t xml:space="preserve">г. Москва                                                                                      </w:t>
      </w:r>
      <w:proofErr w:type="gramStart"/>
      <w:r w:rsidRPr="00922C67">
        <w:rPr>
          <w:sz w:val="26"/>
          <w:szCs w:val="26"/>
        </w:rPr>
        <w:t xml:space="preserve">   «</w:t>
      </w:r>
      <w:proofErr w:type="gramEnd"/>
      <w:r w:rsidRPr="00922C67">
        <w:rPr>
          <w:sz w:val="26"/>
          <w:szCs w:val="26"/>
        </w:rPr>
        <w:t>____»________ 20___ г.</w:t>
      </w:r>
    </w:p>
    <w:p w14:paraId="64DC66AA" w14:textId="77777777" w:rsidR="00156A14" w:rsidRPr="00922C67" w:rsidRDefault="00156A14" w:rsidP="00156A14">
      <w:pPr>
        <w:pStyle w:val="17"/>
        <w:spacing w:after="0"/>
        <w:rPr>
          <w:sz w:val="26"/>
          <w:szCs w:val="26"/>
        </w:rPr>
      </w:pPr>
      <w:r w:rsidRPr="00922C67">
        <w:rPr>
          <w:sz w:val="26"/>
          <w:szCs w:val="26"/>
        </w:rPr>
        <w:tab/>
      </w:r>
      <w:r w:rsidRPr="00922C67">
        <w:rPr>
          <w:sz w:val="26"/>
          <w:szCs w:val="26"/>
        </w:rPr>
        <w:tab/>
      </w:r>
      <w:r w:rsidRPr="00922C67">
        <w:rPr>
          <w:sz w:val="26"/>
          <w:szCs w:val="26"/>
        </w:rPr>
        <w:tab/>
      </w:r>
      <w:r w:rsidRPr="00922C67">
        <w:rPr>
          <w:sz w:val="26"/>
          <w:szCs w:val="26"/>
        </w:rPr>
        <w:tab/>
      </w:r>
      <w:r w:rsidRPr="00922C67">
        <w:rPr>
          <w:sz w:val="26"/>
          <w:szCs w:val="26"/>
        </w:rPr>
        <w:tab/>
      </w:r>
      <w:r w:rsidRPr="00922C67">
        <w:rPr>
          <w:sz w:val="26"/>
          <w:szCs w:val="26"/>
        </w:rPr>
        <w:tab/>
      </w:r>
      <w:r w:rsidRPr="00922C67">
        <w:rPr>
          <w:sz w:val="26"/>
          <w:szCs w:val="26"/>
        </w:rPr>
        <w:tab/>
      </w:r>
      <w:r w:rsidRPr="00922C67">
        <w:rPr>
          <w:sz w:val="26"/>
          <w:szCs w:val="26"/>
        </w:rPr>
        <w:tab/>
      </w:r>
      <w:r w:rsidRPr="00922C67">
        <w:rPr>
          <w:sz w:val="26"/>
          <w:szCs w:val="26"/>
        </w:rPr>
        <w:tab/>
      </w:r>
    </w:p>
    <w:p w14:paraId="765B8077" w14:textId="7512A2C0" w:rsidR="00156A14" w:rsidRPr="00922C67" w:rsidRDefault="00156A14" w:rsidP="00156A14">
      <w:pPr>
        <w:pStyle w:val="17"/>
        <w:spacing w:after="0"/>
        <w:ind w:firstLine="567"/>
        <w:jc w:val="both"/>
        <w:rPr>
          <w:b/>
          <w:sz w:val="26"/>
          <w:szCs w:val="26"/>
        </w:rPr>
      </w:pPr>
      <w:r w:rsidRPr="00922C67">
        <w:rPr>
          <w:sz w:val="26"/>
          <w:szCs w:val="26"/>
        </w:rPr>
        <w:t xml:space="preserve">В соответствии с ______________________________________________ Генеральный подрядчик </w:t>
      </w:r>
      <w:r w:rsidR="00A039DA">
        <w:rPr>
          <w:sz w:val="26"/>
          <w:szCs w:val="26"/>
        </w:rPr>
        <w:t>(</w:t>
      </w:r>
      <w:r w:rsidRPr="00922C67">
        <w:rPr>
          <w:b/>
          <w:sz w:val="26"/>
          <w:szCs w:val="26"/>
        </w:rPr>
        <w:t>ФГУП «ППП»</w:t>
      </w:r>
      <w:r w:rsidR="00A039DA">
        <w:rPr>
          <w:b/>
          <w:sz w:val="26"/>
          <w:szCs w:val="26"/>
        </w:rPr>
        <w:t>)</w:t>
      </w:r>
      <w:r w:rsidRPr="00922C67">
        <w:rPr>
          <w:sz w:val="26"/>
          <w:szCs w:val="26"/>
        </w:rPr>
        <w:t xml:space="preserve"> провел приемку работ по Договору</w:t>
      </w:r>
      <w:r w:rsidR="00A039DA">
        <w:rPr>
          <w:sz w:val="26"/>
          <w:szCs w:val="26"/>
        </w:rPr>
        <w:t xml:space="preserve"> </w:t>
      </w:r>
      <w:proofErr w:type="gramStart"/>
      <w:r w:rsidR="00A039DA">
        <w:rPr>
          <w:sz w:val="26"/>
          <w:szCs w:val="26"/>
        </w:rPr>
        <w:t xml:space="preserve">подряда </w:t>
      </w:r>
      <w:r w:rsidRPr="00922C67">
        <w:rPr>
          <w:sz w:val="26"/>
          <w:szCs w:val="26"/>
        </w:rPr>
        <w:t xml:space="preserve"> №</w:t>
      </w:r>
      <w:proofErr w:type="gramEnd"/>
      <w:r w:rsidRPr="00922C67">
        <w:rPr>
          <w:sz w:val="26"/>
          <w:szCs w:val="26"/>
        </w:rPr>
        <w:t>__________________о</w:t>
      </w:r>
      <w:r w:rsidR="00E8594D" w:rsidRPr="00922C67">
        <w:rPr>
          <w:sz w:val="26"/>
          <w:szCs w:val="26"/>
        </w:rPr>
        <w:t>т «____» __________ 20__ г., от</w:t>
      </w:r>
      <w:r w:rsidRPr="00922C67">
        <w:rPr>
          <w:sz w:val="26"/>
          <w:szCs w:val="26"/>
        </w:rPr>
        <w:t xml:space="preserve"> Подрядчика </w:t>
      </w:r>
      <w:r w:rsidR="00DF7516">
        <w:rPr>
          <w:sz w:val="26"/>
          <w:szCs w:val="26"/>
        </w:rPr>
        <w:br/>
      </w:r>
      <w:r w:rsidRPr="00922C67">
        <w:rPr>
          <w:sz w:val="26"/>
          <w:szCs w:val="26"/>
        </w:rPr>
        <w:t>(</w:t>
      </w:r>
      <w:r w:rsidR="00E95CBF">
        <w:rPr>
          <w:sz w:val="26"/>
          <w:szCs w:val="26"/>
        </w:rPr>
        <w:t>__________</w:t>
      </w:r>
      <w:r w:rsidRPr="00922C67">
        <w:rPr>
          <w:b/>
          <w:sz w:val="26"/>
          <w:szCs w:val="26"/>
        </w:rPr>
        <w:t xml:space="preserve">) </w:t>
      </w:r>
      <w:r w:rsidRPr="00922C67">
        <w:rPr>
          <w:sz w:val="26"/>
          <w:szCs w:val="26"/>
        </w:rPr>
        <w:t>в порядке и в сроки, которые установлены Договором.</w:t>
      </w:r>
    </w:p>
    <w:p w14:paraId="2F5C46F9" w14:textId="77777777" w:rsidR="00156A14" w:rsidRPr="00922C67" w:rsidRDefault="00156A14" w:rsidP="00156A14">
      <w:pPr>
        <w:pStyle w:val="17"/>
        <w:spacing w:after="0"/>
        <w:rPr>
          <w:sz w:val="26"/>
          <w:szCs w:val="26"/>
        </w:rPr>
      </w:pPr>
      <w:r w:rsidRPr="00922C67">
        <w:rPr>
          <w:sz w:val="26"/>
          <w:szCs w:val="26"/>
        </w:rPr>
        <w:t>Приемка осуществлена по следующим документам: ______________________________________________________________________________________________________________________________________________________________________________________________________________________________</w:t>
      </w:r>
    </w:p>
    <w:p w14:paraId="021B8E1C" w14:textId="77777777" w:rsidR="00156A14" w:rsidRPr="00922C67" w:rsidRDefault="00156A14" w:rsidP="00156A14">
      <w:pPr>
        <w:pStyle w:val="17"/>
        <w:spacing w:after="0"/>
        <w:rPr>
          <w:sz w:val="26"/>
          <w:szCs w:val="26"/>
        </w:rPr>
      </w:pPr>
      <w:r w:rsidRPr="00922C67">
        <w:rPr>
          <w:sz w:val="26"/>
          <w:szCs w:val="26"/>
        </w:rPr>
        <w:t>Результаты приемки: __________________________________________________________________________</w:t>
      </w:r>
      <w:r w:rsidRPr="00922C67">
        <w:rPr>
          <w:rFonts w:asciiTheme="minorHAnsi" w:eastAsiaTheme="minorHAnsi" w:hAnsiTheme="minorHAnsi" w:cs="Calibri"/>
          <w:noProof/>
          <w:snapToGrid/>
          <w:sz w:val="26"/>
          <w:szCs w:val="26"/>
        </w:rPr>
        <mc:AlternateContent>
          <mc:Choice Requires="wps">
            <w:drawing>
              <wp:anchor distT="0" distB="0" distL="114300" distR="114300" simplePos="0" relativeHeight="251657728" behindDoc="1" locked="0" layoutInCell="1" allowOverlap="1" wp14:anchorId="25FF40DD" wp14:editId="1CE38CCB">
                <wp:simplePos x="0" y="0"/>
                <wp:positionH relativeFrom="column">
                  <wp:posOffset>7620</wp:posOffset>
                </wp:positionH>
                <wp:positionV relativeFrom="paragraph">
                  <wp:posOffset>-156845</wp:posOffset>
                </wp:positionV>
                <wp:extent cx="4844415" cy="493395"/>
                <wp:effectExtent l="0" t="0" r="0" b="0"/>
                <wp:wrapNone/>
                <wp:docPr id="1" name="Поле 2"/>
                <wp:cNvGraphicFramePr/>
                <a:graphic xmlns:a="http://schemas.openxmlformats.org/drawingml/2006/main">
                  <a:graphicData uri="http://schemas.microsoft.com/office/word/2010/wordprocessingShape">
                    <wps:wsp>
                      <wps:cNvSpPr txBox="1"/>
                      <wps:spPr>
                        <a:xfrm rot="18900000">
                          <a:off x="0" y="0"/>
                          <a:ext cx="4844415" cy="493395"/>
                        </a:xfrm>
                        <a:prstGeom prst="rect">
                          <a:avLst/>
                        </a:prstGeom>
                      </wps:spPr>
                      <wps:txbx>
                        <w:txbxContent>
                          <w:p w14:paraId="515A355E" w14:textId="77777777" w:rsidR="006269FF" w:rsidRDefault="006269FF" w:rsidP="00156A14">
                            <w:pPr>
                              <w:pStyle w:val="affd"/>
                              <w:spacing w:after="0" w:afterAutospacing="0"/>
                              <w:jc w:val="center"/>
                            </w:pPr>
                            <w:r>
                              <w:rPr>
                                <w:color w:val="F2F2F2"/>
                                <w:sz w:val="72"/>
                                <w:szCs w:val="72"/>
                              </w:rPr>
                              <w:t>ОБРАЗЕЦ</w:t>
                            </w:r>
                          </w:p>
                        </w:txbxContent>
                      </wps:txbx>
                      <wps:bodyPr lIns="91440" tIns="45720" rIns="91440" bIns="45720" anchor="t">
                        <a:noAutofit/>
                      </wps:bodyPr>
                    </wps:wsp>
                  </a:graphicData>
                </a:graphic>
              </wp:anchor>
            </w:drawing>
          </mc:Choice>
          <mc:Fallback>
            <w:pict>
              <v:shapetype w14:anchorId="25FF40DD" id="_x0000_t202" coordsize="21600,21600" o:spt="202" path="m,l,21600r21600,l21600,xe">
                <v:stroke joinstyle="miter"/>
                <v:path gradientshapeok="t" o:connecttype="rect"/>
              </v:shapetype>
              <v:shape id="Поле 2" o:spid="_x0000_s1026" type="#_x0000_t202" style="position:absolute;margin-left:.6pt;margin-top:-12.35pt;width:381.45pt;height:38.85pt;rotation:-45;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" filled="f" stroked="f">
                <v:textbox>
                  <w:txbxContent>
                    <w:p w14:paraId="515A355E" w14:textId="77777777" w:rsidR="006269FF" w:rsidRDefault="006269FF" w:rsidP="00156A14">
                      <w:pPr>
                        <w:pStyle w:val="affd"/>
                        <w:spacing w:after="0" w:afterAutospacing="0"/>
                        <w:jc w:val="center"/>
                      </w:pPr>
                      <w:r>
                        <w:rPr>
                          <w:color w:val="F2F2F2"/>
                          <w:sz w:val="72"/>
                          <w:szCs w:val="72"/>
                        </w:rPr>
                        <w:t>ОБРАЗЕЦ</w:t>
                      </w:r>
                    </w:p>
                  </w:txbxContent>
                </v:textbox>
              </v:shape>
            </w:pict>
          </mc:Fallback>
        </mc:AlternateContent>
      </w:r>
    </w:p>
    <w:p w14:paraId="76277EDE" w14:textId="77777777" w:rsidR="00156A14" w:rsidRPr="00922C67" w:rsidRDefault="00156A14" w:rsidP="00156A14">
      <w:pPr>
        <w:pStyle w:val="17"/>
        <w:spacing w:after="0"/>
        <w:jc w:val="both"/>
        <w:rPr>
          <w:sz w:val="26"/>
          <w:szCs w:val="26"/>
        </w:rPr>
      </w:pPr>
      <w:r w:rsidRPr="00922C67">
        <w:rPr>
          <w:sz w:val="26"/>
          <w:szCs w:val="26"/>
        </w:rPr>
        <w:t>__________________________________________________________________________</w:t>
      </w:r>
    </w:p>
    <w:p w14:paraId="643AFB6A" w14:textId="77777777" w:rsidR="00156A14" w:rsidRPr="00922C67" w:rsidRDefault="00156A14" w:rsidP="00156A14">
      <w:pPr>
        <w:pStyle w:val="17"/>
        <w:spacing w:after="0"/>
        <w:jc w:val="both"/>
        <w:rPr>
          <w:sz w:val="26"/>
          <w:szCs w:val="26"/>
        </w:rPr>
      </w:pPr>
      <w:r w:rsidRPr="00922C67">
        <w:rPr>
          <w:sz w:val="26"/>
          <w:szCs w:val="26"/>
        </w:rPr>
        <w:t>Выявлены (не выявлены) несоответствия работ требованиям Договора: __________________________________________________________________</w:t>
      </w:r>
    </w:p>
    <w:p w14:paraId="45CC1083" w14:textId="608AFED2" w:rsidR="00156A14" w:rsidRPr="00922C67" w:rsidRDefault="00156A14" w:rsidP="00156A14">
      <w:pPr>
        <w:pStyle w:val="17"/>
        <w:spacing w:after="0"/>
        <w:jc w:val="both"/>
        <w:rPr>
          <w:sz w:val="26"/>
          <w:szCs w:val="26"/>
        </w:rPr>
      </w:pPr>
      <w:r w:rsidRPr="00922C67">
        <w:rPr>
          <w:sz w:val="26"/>
          <w:szCs w:val="26"/>
        </w:rPr>
        <w:t>Количество дн</w:t>
      </w:r>
      <w:r w:rsidR="002A5373" w:rsidRPr="00922C67">
        <w:rPr>
          <w:sz w:val="26"/>
          <w:szCs w:val="26"/>
        </w:rPr>
        <w:t>ей просрочки исполнения Договор</w:t>
      </w:r>
      <w:r w:rsidRPr="00922C67">
        <w:rPr>
          <w:sz w:val="26"/>
          <w:szCs w:val="26"/>
        </w:rPr>
        <w:t>а составляет _______ дней.</w:t>
      </w:r>
    </w:p>
    <w:p w14:paraId="40A246DC" w14:textId="77777777" w:rsidR="00156A14" w:rsidRPr="00922C67" w:rsidRDefault="00156A14" w:rsidP="00156A14">
      <w:pPr>
        <w:pStyle w:val="17"/>
        <w:spacing w:after="0"/>
        <w:jc w:val="both"/>
        <w:rPr>
          <w:sz w:val="26"/>
          <w:szCs w:val="26"/>
        </w:rPr>
      </w:pPr>
      <w:r w:rsidRPr="00922C67">
        <w:rPr>
          <w:sz w:val="26"/>
          <w:szCs w:val="26"/>
        </w:rPr>
        <w:t>Стоимость фактически исполненных в установленный срок обязательств по Договору___________________________________________________________________</w:t>
      </w:r>
      <w:proofErr w:type="gramStart"/>
      <w:r w:rsidRPr="00922C67">
        <w:rPr>
          <w:sz w:val="26"/>
          <w:szCs w:val="26"/>
        </w:rPr>
        <w:t>_(</w:t>
      </w:r>
      <w:proofErr w:type="gramEnd"/>
      <w:r w:rsidRPr="00922C67">
        <w:rPr>
          <w:sz w:val="26"/>
          <w:szCs w:val="26"/>
        </w:rPr>
        <w:t>заполняется при наличии просрочки исполнения Договора)</w:t>
      </w:r>
    </w:p>
    <w:p w14:paraId="2C853486" w14:textId="77777777" w:rsidR="00156A14" w:rsidRPr="00922C67" w:rsidRDefault="00156A14" w:rsidP="00156A14">
      <w:pPr>
        <w:pStyle w:val="17"/>
        <w:spacing w:after="0"/>
        <w:jc w:val="both"/>
        <w:rPr>
          <w:sz w:val="26"/>
          <w:szCs w:val="26"/>
        </w:rPr>
      </w:pPr>
      <w:r w:rsidRPr="00922C67">
        <w:rPr>
          <w:sz w:val="26"/>
          <w:szCs w:val="26"/>
        </w:rPr>
        <w:t>Работы выполнены на общую сумму _______________________ рублей.</w:t>
      </w:r>
    </w:p>
    <w:p w14:paraId="0D3CC0EA" w14:textId="34D402D8" w:rsidR="00156A14" w:rsidRPr="00922C67" w:rsidRDefault="00156A14" w:rsidP="00156A14">
      <w:pPr>
        <w:pStyle w:val="17"/>
        <w:spacing w:after="0"/>
        <w:jc w:val="both"/>
        <w:rPr>
          <w:sz w:val="26"/>
          <w:szCs w:val="26"/>
        </w:rPr>
      </w:pPr>
      <w:r w:rsidRPr="00922C67">
        <w:rPr>
          <w:sz w:val="26"/>
          <w:szCs w:val="26"/>
        </w:rPr>
        <w:t>Стороны не имеют друг</w:t>
      </w:r>
      <w:r w:rsidR="00A039DA">
        <w:rPr>
          <w:sz w:val="26"/>
          <w:szCs w:val="26"/>
        </w:rPr>
        <w:t xml:space="preserve"> </w:t>
      </w:r>
      <w:r w:rsidR="00A039DA" w:rsidRPr="00922C67">
        <w:rPr>
          <w:sz w:val="26"/>
          <w:szCs w:val="26"/>
        </w:rPr>
        <w:t>к</w:t>
      </w:r>
      <w:r w:rsidRPr="00922C67">
        <w:rPr>
          <w:sz w:val="26"/>
          <w:szCs w:val="26"/>
        </w:rPr>
        <w:t xml:space="preserve"> другу никаких претензий, с</w:t>
      </w:r>
      <w:r w:rsidR="002A5373" w:rsidRPr="00922C67">
        <w:rPr>
          <w:sz w:val="26"/>
          <w:szCs w:val="26"/>
        </w:rPr>
        <w:t>вязанных с исполнением Договора</w:t>
      </w:r>
      <w:r w:rsidRPr="00922C67">
        <w:rPr>
          <w:sz w:val="26"/>
          <w:szCs w:val="26"/>
        </w:rPr>
        <w:t>, что не освобождает Подрядчика от ответственности за недостатки, которые могут быть выявлены после подписания настоящего Акта в пределах гарантийного срока.</w:t>
      </w:r>
    </w:p>
    <w:p w14:paraId="6EC18861" w14:textId="77777777" w:rsidR="00156A14" w:rsidRPr="00922C67" w:rsidRDefault="00156A14" w:rsidP="00156A14">
      <w:pPr>
        <w:pStyle w:val="17"/>
        <w:spacing w:after="0"/>
        <w:jc w:val="both"/>
        <w:rPr>
          <w:sz w:val="26"/>
          <w:szCs w:val="26"/>
        </w:rPr>
      </w:pPr>
    </w:p>
    <w:p w14:paraId="1199D3FF" w14:textId="77777777" w:rsidR="00156A14" w:rsidRPr="00922C67" w:rsidRDefault="00156A14" w:rsidP="00156A14">
      <w:pPr>
        <w:spacing w:after="120"/>
        <w:jc w:val="center"/>
        <w:rPr>
          <w:rFonts w:ascii="Times New Roman" w:hAnsi="Times New Roman"/>
          <w:b/>
          <w:sz w:val="26"/>
          <w:szCs w:val="26"/>
        </w:rPr>
      </w:pPr>
      <w:r w:rsidRPr="00922C67">
        <w:rPr>
          <w:rFonts w:ascii="Times New Roman" w:hAnsi="Times New Roman"/>
          <w:b/>
          <w:sz w:val="26"/>
          <w:szCs w:val="26"/>
        </w:rPr>
        <w:t>Подписи Сторон</w:t>
      </w:r>
    </w:p>
    <w:p w14:paraId="5566A0B2" w14:textId="77777777" w:rsidR="00156A14" w:rsidRPr="00922C67" w:rsidRDefault="00156A14" w:rsidP="00156A14">
      <w:pPr>
        <w:rPr>
          <w:rFonts w:ascii="Times New Roman" w:hAnsi="Times New Roman"/>
          <w:b/>
          <w:sz w:val="26"/>
          <w:szCs w:val="26"/>
        </w:rPr>
      </w:pPr>
    </w:p>
    <w:tbl>
      <w:tblPr>
        <w:tblW w:w="0" w:type="auto"/>
        <w:tblLook w:val="04A0" w:firstRow="1" w:lastRow="0" w:firstColumn="1" w:lastColumn="0" w:noHBand="0" w:noVBand="1"/>
      </w:tblPr>
      <w:tblGrid>
        <w:gridCol w:w="5249"/>
        <w:gridCol w:w="4604"/>
      </w:tblGrid>
      <w:tr w:rsidR="00156A14" w:rsidRPr="00922C67" w14:paraId="1E6F4A0D" w14:textId="77777777" w:rsidTr="00640383">
        <w:trPr>
          <w:trHeight w:val="1232"/>
        </w:trPr>
        <w:tc>
          <w:tcPr>
            <w:tcW w:w="5249" w:type="dxa"/>
          </w:tcPr>
          <w:p w14:paraId="5D2FBC4E" w14:textId="447DE771" w:rsidR="00156A14" w:rsidRPr="00922C67" w:rsidRDefault="00156A14" w:rsidP="00640383">
            <w:pPr>
              <w:rPr>
                <w:rFonts w:ascii="Times New Roman" w:hAnsi="Times New Roman"/>
                <w:b/>
                <w:sz w:val="26"/>
                <w:szCs w:val="26"/>
              </w:rPr>
            </w:pPr>
            <w:r w:rsidRPr="00922C67">
              <w:rPr>
                <w:rFonts w:ascii="Times New Roman" w:hAnsi="Times New Roman"/>
                <w:b/>
                <w:sz w:val="26"/>
                <w:szCs w:val="26"/>
              </w:rPr>
              <w:t>Генеральный подрядчик:</w:t>
            </w:r>
          </w:p>
          <w:p w14:paraId="0B57EEE8" w14:textId="77777777" w:rsidR="00156A14" w:rsidRPr="00922C67" w:rsidRDefault="00156A14" w:rsidP="00640383">
            <w:pPr>
              <w:rPr>
                <w:rFonts w:ascii="Times New Roman" w:hAnsi="Times New Roman"/>
                <w:b/>
                <w:sz w:val="26"/>
                <w:szCs w:val="26"/>
              </w:rPr>
            </w:pPr>
            <w:r w:rsidRPr="00922C67">
              <w:rPr>
                <w:rFonts w:ascii="Times New Roman" w:hAnsi="Times New Roman"/>
                <w:b/>
                <w:sz w:val="26"/>
                <w:szCs w:val="26"/>
              </w:rPr>
              <w:t>Генеральный директор</w:t>
            </w:r>
          </w:p>
          <w:p w14:paraId="4774E358" w14:textId="77777777" w:rsidR="00156A14" w:rsidRPr="00922C67" w:rsidRDefault="00156A14" w:rsidP="00640383">
            <w:pPr>
              <w:rPr>
                <w:rFonts w:ascii="Times New Roman" w:hAnsi="Times New Roman"/>
                <w:b/>
                <w:sz w:val="26"/>
                <w:szCs w:val="26"/>
              </w:rPr>
            </w:pPr>
            <w:r w:rsidRPr="00922C67">
              <w:rPr>
                <w:rFonts w:ascii="Times New Roman" w:hAnsi="Times New Roman"/>
                <w:b/>
                <w:sz w:val="26"/>
                <w:szCs w:val="26"/>
              </w:rPr>
              <w:t>ФГУП «ППП»</w:t>
            </w:r>
          </w:p>
          <w:p w14:paraId="6A426F1F" w14:textId="77777777" w:rsidR="00156A14" w:rsidRPr="00922C67" w:rsidRDefault="00156A14" w:rsidP="00640383">
            <w:pPr>
              <w:rPr>
                <w:rFonts w:ascii="Times New Roman" w:hAnsi="Times New Roman"/>
                <w:b/>
                <w:sz w:val="26"/>
                <w:szCs w:val="26"/>
              </w:rPr>
            </w:pPr>
          </w:p>
          <w:p w14:paraId="11ADF565" w14:textId="77777777" w:rsidR="00156A14" w:rsidRPr="00922C67" w:rsidRDefault="00156A14" w:rsidP="00640383">
            <w:pPr>
              <w:rPr>
                <w:rFonts w:ascii="Times New Roman" w:hAnsi="Times New Roman"/>
                <w:b/>
                <w:sz w:val="26"/>
                <w:szCs w:val="26"/>
              </w:rPr>
            </w:pPr>
          </w:p>
          <w:p w14:paraId="59ABE434" w14:textId="77777777" w:rsidR="00156A14" w:rsidRPr="00922C67" w:rsidRDefault="00156A14" w:rsidP="00640383">
            <w:pPr>
              <w:rPr>
                <w:rFonts w:ascii="Times New Roman" w:hAnsi="Times New Roman"/>
                <w:b/>
                <w:sz w:val="26"/>
                <w:szCs w:val="26"/>
              </w:rPr>
            </w:pPr>
            <w:r w:rsidRPr="00922C67">
              <w:rPr>
                <w:rFonts w:ascii="Times New Roman" w:hAnsi="Times New Roman"/>
                <w:b/>
                <w:sz w:val="26"/>
                <w:szCs w:val="26"/>
              </w:rPr>
              <w:t>____________________П.Е. Губин</w:t>
            </w:r>
          </w:p>
        </w:tc>
        <w:tc>
          <w:tcPr>
            <w:tcW w:w="4604" w:type="dxa"/>
          </w:tcPr>
          <w:p w14:paraId="325E87CB" w14:textId="7A629EE2" w:rsidR="00156A14" w:rsidRPr="00922C67" w:rsidRDefault="00156A14" w:rsidP="00640383">
            <w:pPr>
              <w:rPr>
                <w:rFonts w:ascii="Times New Roman" w:hAnsi="Times New Roman"/>
                <w:b/>
                <w:sz w:val="26"/>
                <w:szCs w:val="26"/>
              </w:rPr>
            </w:pPr>
            <w:r w:rsidRPr="00922C67">
              <w:rPr>
                <w:rFonts w:ascii="Times New Roman" w:hAnsi="Times New Roman"/>
                <w:b/>
                <w:sz w:val="26"/>
                <w:szCs w:val="26"/>
              </w:rPr>
              <w:t>Подрядчик</w:t>
            </w:r>
            <w:r w:rsidR="00A039DA">
              <w:rPr>
                <w:rFonts w:ascii="Times New Roman" w:hAnsi="Times New Roman"/>
                <w:b/>
                <w:sz w:val="26"/>
                <w:szCs w:val="26"/>
              </w:rPr>
              <w:t>:</w:t>
            </w:r>
          </w:p>
          <w:p w14:paraId="7D63A828" w14:textId="77777777" w:rsidR="00156A14" w:rsidRDefault="00156A14" w:rsidP="00640383">
            <w:pPr>
              <w:rPr>
                <w:rFonts w:ascii="Times New Roman" w:hAnsi="Times New Roman"/>
                <w:b/>
                <w:sz w:val="26"/>
                <w:szCs w:val="26"/>
              </w:rPr>
            </w:pPr>
          </w:p>
          <w:p w14:paraId="66FA94F0" w14:textId="77777777" w:rsidR="00E95CBF" w:rsidRDefault="00E95CBF" w:rsidP="00640383">
            <w:pPr>
              <w:rPr>
                <w:rFonts w:ascii="Times New Roman" w:hAnsi="Times New Roman"/>
                <w:b/>
                <w:sz w:val="26"/>
                <w:szCs w:val="26"/>
              </w:rPr>
            </w:pPr>
          </w:p>
          <w:p w14:paraId="36309853" w14:textId="77777777" w:rsidR="00E95CBF" w:rsidRDefault="00E95CBF" w:rsidP="00640383">
            <w:pPr>
              <w:rPr>
                <w:rFonts w:ascii="Times New Roman" w:hAnsi="Times New Roman"/>
                <w:b/>
                <w:sz w:val="26"/>
                <w:szCs w:val="26"/>
              </w:rPr>
            </w:pPr>
          </w:p>
          <w:p w14:paraId="13B6D4A5" w14:textId="77777777" w:rsidR="00067CD2" w:rsidRPr="00922C67" w:rsidRDefault="00067CD2" w:rsidP="00640383">
            <w:pPr>
              <w:rPr>
                <w:rFonts w:ascii="Times New Roman" w:hAnsi="Times New Roman"/>
                <w:b/>
                <w:sz w:val="26"/>
                <w:szCs w:val="26"/>
              </w:rPr>
            </w:pPr>
          </w:p>
          <w:p w14:paraId="7336F559" w14:textId="4A85AC3F" w:rsidR="00156A14" w:rsidRPr="00922C67" w:rsidRDefault="00156A14" w:rsidP="00E95CBF">
            <w:pPr>
              <w:rPr>
                <w:rFonts w:ascii="Times New Roman" w:hAnsi="Times New Roman"/>
                <w:b/>
                <w:sz w:val="26"/>
                <w:szCs w:val="26"/>
              </w:rPr>
            </w:pPr>
            <w:r w:rsidRPr="00922C67">
              <w:rPr>
                <w:rFonts w:ascii="Times New Roman" w:hAnsi="Times New Roman"/>
                <w:b/>
                <w:sz w:val="26"/>
                <w:szCs w:val="26"/>
              </w:rPr>
              <w:t>________________</w:t>
            </w:r>
            <w:r w:rsidR="00E95CBF">
              <w:rPr>
                <w:rFonts w:ascii="Times New Roman" w:hAnsi="Times New Roman"/>
                <w:b/>
                <w:sz w:val="26"/>
                <w:szCs w:val="26"/>
              </w:rPr>
              <w:t>/_____/</w:t>
            </w:r>
          </w:p>
        </w:tc>
      </w:tr>
    </w:tbl>
    <w:p w14:paraId="2E788BCC" w14:textId="77777777" w:rsidR="00156A14" w:rsidRPr="00922C67" w:rsidRDefault="00156A14" w:rsidP="00156A14">
      <w:pPr>
        <w:pStyle w:val="17"/>
        <w:spacing w:after="0"/>
        <w:jc w:val="center"/>
        <w:rPr>
          <w:b/>
          <w:sz w:val="26"/>
          <w:szCs w:val="26"/>
          <w:lang w:eastAsia="en-US"/>
        </w:rPr>
      </w:pPr>
    </w:p>
    <w:p w14:paraId="6197D7FD" w14:textId="77777777" w:rsidR="00156A14" w:rsidRPr="00922C67" w:rsidRDefault="00156A14" w:rsidP="00156A14">
      <w:pPr>
        <w:pStyle w:val="17"/>
        <w:spacing w:after="0"/>
        <w:jc w:val="center"/>
        <w:rPr>
          <w:b/>
          <w:sz w:val="26"/>
          <w:szCs w:val="26"/>
          <w:lang w:eastAsia="en-US"/>
        </w:rPr>
      </w:pPr>
    </w:p>
    <w:p w14:paraId="1945FEAC" w14:textId="77777777" w:rsidR="00156A14" w:rsidRPr="00922C67" w:rsidRDefault="00156A14" w:rsidP="00156A14">
      <w:pPr>
        <w:pStyle w:val="17"/>
        <w:spacing w:after="0"/>
        <w:jc w:val="center"/>
        <w:rPr>
          <w:b/>
          <w:sz w:val="26"/>
          <w:szCs w:val="26"/>
          <w:lang w:eastAsia="en-US"/>
        </w:rPr>
      </w:pPr>
    </w:p>
    <w:p w14:paraId="371E0934" w14:textId="2934E0F8" w:rsidR="00156A14" w:rsidRPr="00922C67" w:rsidRDefault="00DD661F" w:rsidP="00156A14">
      <w:pPr>
        <w:pStyle w:val="17"/>
        <w:spacing w:after="0"/>
        <w:jc w:val="center"/>
        <w:rPr>
          <w:b/>
          <w:sz w:val="26"/>
          <w:szCs w:val="26"/>
        </w:rPr>
      </w:pPr>
      <w:r w:rsidRPr="00922C67">
        <w:rPr>
          <w:b/>
          <w:sz w:val="26"/>
          <w:szCs w:val="26"/>
          <w:lang w:eastAsia="en-US"/>
        </w:rPr>
        <w:t xml:space="preserve"> </w:t>
      </w:r>
    </w:p>
    <w:p w14:paraId="6B12E79E" w14:textId="7A0C113F" w:rsidR="007527EB" w:rsidRPr="00922C67" w:rsidRDefault="007527EB" w:rsidP="007527EB">
      <w:pPr>
        <w:tabs>
          <w:tab w:val="left" w:pos="709"/>
        </w:tabs>
        <w:jc w:val="right"/>
        <w:rPr>
          <w:rFonts w:ascii="Times New Roman" w:hAnsi="Times New Roman"/>
          <w:color w:val="000000"/>
          <w:sz w:val="26"/>
          <w:szCs w:val="26"/>
        </w:rPr>
      </w:pPr>
      <w:r w:rsidRPr="00922C67">
        <w:rPr>
          <w:rFonts w:ascii="Times New Roman" w:hAnsi="Times New Roman"/>
          <w:color w:val="000000"/>
          <w:sz w:val="26"/>
          <w:szCs w:val="26"/>
        </w:rPr>
        <w:lastRenderedPageBreak/>
        <w:t>Приложение №</w:t>
      </w:r>
      <w:r w:rsidR="00760A5B">
        <w:rPr>
          <w:rFonts w:ascii="Times New Roman" w:hAnsi="Times New Roman"/>
          <w:color w:val="000000"/>
          <w:sz w:val="26"/>
          <w:szCs w:val="26"/>
        </w:rPr>
        <w:t> </w:t>
      </w:r>
      <w:r w:rsidR="009E6900" w:rsidRPr="00922C67">
        <w:rPr>
          <w:rFonts w:ascii="Times New Roman" w:hAnsi="Times New Roman"/>
          <w:color w:val="000000"/>
          <w:sz w:val="26"/>
          <w:szCs w:val="26"/>
        </w:rPr>
        <w:t>6</w:t>
      </w:r>
    </w:p>
    <w:p w14:paraId="4F4C8904" w14:textId="03B1A93A" w:rsidR="007527EB" w:rsidRPr="00922C67" w:rsidRDefault="007527EB" w:rsidP="007527EB">
      <w:pPr>
        <w:jc w:val="right"/>
        <w:rPr>
          <w:rFonts w:ascii="Times New Roman" w:hAnsi="Times New Roman"/>
          <w:color w:val="000000"/>
          <w:sz w:val="26"/>
          <w:szCs w:val="26"/>
        </w:rPr>
      </w:pPr>
      <w:r w:rsidRPr="00922C67">
        <w:rPr>
          <w:rFonts w:ascii="Times New Roman" w:hAnsi="Times New Roman"/>
          <w:color w:val="000000"/>
          <w:sz w:val="26"/>
          <w:szCs w:val="26"/>
        </w:rPr>
        <w:t xml:space="preserve">к Договору подряда № </w:t>
      </w:r>
      <w:r w:rsidR="00E95CBF">
        <w:rPr>
          <w:rFonts w:ascii="Times New Roman" w:hAnsi="Times New Roman"/>
          <w:color w:val="000000"/>
          <w:sz w:val="26"/>
          <w:szCs w:val="26"/>
        </w:rPr>
        <w:t>____________</w:t>
      </w:r>
    </w:p>
    <w:p w14:paraId="46313898" w14:textId="45C8541E" w:rsidR="007527EB" w:rsidRPr="00922C67" w:rsidRDefault="007527EB" w:rsidP="007527EB">
      <w:pPr>
        <w:jc w:val="right"/>
        <w:rPr>
          <w:rFonts w:ascii="Times New Roman" w:hAnsi="Times New Roman"/>
          <w:color w:val="000000"/>
          <w:sz w:val="26"/>
          <w:szCs w:val="26"/>
        </w:rPr>
      </w:pPr>
      <w:r w:rsidRPr="00922C67">
        <w:rPr>
          <w:rFonts w:ascii="Times New Roman" w:hAnsi="Times New Roman"/>
          <w:color w:val="000000"/>
          <w:sz w:val="26"/>
          <w:szCs w:val="26"/>
        </w:rPr>
        <w:t>от «____» __________ 202</w:t>
      </w:r>
      <w:r w:rsidR="00E95CBF">
        <w:rPr>
          <w:rFonts w:ascii="Times New Roman" w:hAnsi="Times New Roman"/>
          <w:color w:val="000000"/>
          <w:sz w:val="26"/>
          <w:szCs w:val="26"/>
        </w:rPr>
        <w:t>__</w:t>
      </w:r>
      <w:r w:rsidRPr="00922C67">
        <w:rPr>
          <w:rFonts w:ascii="Times New Roman" w:hAnsi="Times New Roman"/>
          <w:color w:val="000000"/>
          <w:sz w:val="26"/>
          <w:szCs w:val="26"/>
        </w:rPr>
        <w:t xml:space="preserve"> г.</w:t>
      </w:r>
    </w:p>
    <w:p w14:paraId="6954E666" w14:textId="77777777" w:rsidR="007527EB" w:rsidRPr="00922C67" w:rsidRDefault="007527EB" w:rsidP="007527EB">
      <w:pPr>
        <w:rPr>
          <w:sz w:val="26"/>
          <w:szCs w:val="26"/>
        </w:rPr>
      </w:pPr>
    </w:p>
    <w:p w14:paraId="7917C652" w14:textId="77777777" w:rsidR="007527EB" w:rsidRPr="00922C67" w:rsidRDefault="007527EB" w:rsidP="007527EB">
      <w:pPr>
        <w:jc w:val="center"/>
        <w:rPr>
          <w:rFonts w:ascii="Times New Roman" w:eastAsia="Lucida Sans Unicode" w:hAnsi="Times New Roman"/>
          <w:b/>
          <w:kern w:val="1"/>
          <w:sz w:val="26"/>
          <w:szCs w:val="26"/>
          <w:lang w:eastAsia="hi-IN" w:bidi="hi-IN"/>
        </w:rPr>
      </w:pPr>
    </w:p>
    <w:p w14:paraId="20202DE1" w14:textId="77777777" w:rsidR="007527EB" w:rsidRPr="00922C67" w:rsidRDefault="007527EB" w:rsidP="007527EB">
      <w:pPr>
        <w:jc w:val="center"/>
        <w:rPr>
          <w:rFonts w:ascii="Times New Roman" w:eastAsia="Lucida Sans Unicode" w:hAnsi="Times New Roman"/>
          <w:b/>
          <w:kern w:val="1"/>
          <w:sz w:val="26"/>
          <w:szCs w:val="26"/>
          <w:lang w:eastAsia="hi-IN" w:bidi="hi-IN"/>
        </w:rPr>
      </w:pPr>
      <w:r w:rsidRPr="00922C67">
        <w:rPr>
          <w:rFonts w:ascii="Times New Roman" w:eastAsia="Lucida Sans Unicode" w:hAnsi="Times New Roman"/>
          <w:b/>
          <w:kern w:val="1"/>
          <w:sz w:val="26"/>
          <w:szCs w:val="26"/>
          <w:lang w:eastAsia="hi-IN" w:bidi="hi-IN"/>
        </w:rPr>
        <w:t>Спецификация передаваемых материалов</w:t>
      </w:r>
    </w:p>
    <w:p w14:paraId="0D8CCE68" w14:textId="77777777" w:rsidR="007527EB" w:rsidRPr="00922C67" w:rsidRDefault="007527EB" w:rsidP="007527EB">
      <w:pPr>
        <w:suppressAutoHyphens/>
        <w:jc w:val="center"/>
        <w:rPr>
          <w:rFonts w:ascii="Times New Roman" w:eastAsia="Lucida Sans Unicode" w:hAnsi="Times New Roman"/>
          <w:b/>
          <w:kern w:val="1"/>
          <w:sz w:val="26"/>
          <w:szCs w:val="26"/>
          <w:lang w:eastAsia="hi-IN" w:bidi="hi-IN"/>
        </w:rPr>
      </w:pPr>
    </w:p>
    <w:p w14:paraId="6DD73210" w14:textId="77777777" w:rsidR="007527EB" w:rsidRPr="00922C67" w:rsidRDefault="007527EB" w:rsidP="007527EB">
      <w:pPr>
        <w:suppressAutoHyphens/>
        <w:rPr>
          <w:rFonts w:ascii="Times New Roman" w:eastAsia="Lucida Sans Unicode" w:hAnsi="Times New Roman"/>
          <w:kern w:val="1"/>
          <w:sz w:val="26"/>
          <w:szCs w:val="26"/>
          <w:lang w:eastAsia="hi-IN" w:bidi="hi-IN"/>
        </w:rPr>
      </w:pPr>
    </w:p>
    <w:tbl>
      <w:tblPr>
        <w:tblStyle w:val="520"/>
        <w:tblW w:w="9923" w:type="dxa"/>
        <w:tblInd w:w="-176" w:type="dxa"/>
        <w:tblLook w:val="04A0" w:firstRow="1" w:lastRow="0" w:firstColumn="1" w:lastColumn="0" w:noHBand="0" w:noVBand="1"/>
      </w:tblPr>
      <w:tblGrid>
        <w:gridCol w:w="567"/>
        <w:gridCol w:w="5097"/>
        <w:gridCol w:w="1288"/>
        <w:gridCol w:w="1132"/>
        <w:gridCol w:w="1839"/>
      </w:tblGrid>
      <w:tr w:rsidR="007527EB" w:rsidRPr="00922C67" w14:paraId="3BCA4409" w14:textId="77777777" w:rsidTr="00E227E9">
        <w:tc>
          <w:tcPr>
            <w:tcW w:w="567" w:type="dxa"/>
          </w:tcPr>
          <w:p w14:paraId="73A8782F" w14:textId="77777777" w:rsidR="007527EB" w:rsidRPr="00922C67" w:rsidRDefault="007527EB" w:rsidP="007527EB">
            <w:pPr>
              <w:autoSpaceDE w:val="0"/>
              <w:autoSpaceDN w:val="0"/>
              <w:jc w:val="center"/>
              <w:rPr>
                <w:sz w:val="26"/>
                <w:szCs w:val="26"/>
              </w:rPr>
            </w:pPr>
            <w:r w:rsidRPr="00922C67">
              <w:rPr>
                <w:sz w:val="26"/>
                <w:szCs w:val="26"/>
              </w:rPr>
              <w:t>№ п/п</w:t>
            </w:r>
          </w:p>
        </w:tc>
        <w:tc>
          <w:tcPr>
            <w:tcW w:w="5097" w:type="dxa"/>
          </w:tcPr>
          <w:p w14:paraId="2117A454" w14:textId="77777777" w:rsidR="007527EB" w:rsidRPr="00922C67" w:rsidRDefault="007527EB" w:rsidP="007527EB">
            <w:pPr>
              <w:autoSpaceDE w:val="0"/>
              <w:autoSpaceDN w:val="0"/>
              <w:jc w:val="center"/>
              <w:rPr>
                <w:sz w:val="26"/>
                <w:szCs w:val="26"/>
              </w:rPr>
            </w:pPr>
            <w:r w:rsidRPr="00922C67">
              <w:rPr>
                <w:sz w:val="26"/>
                <w:szCs w:val="26"/>
              </w:rPr>
              <w:t>Наименование</w:t>
            </w:r>
          </w:p>
        </w:tc>
        <w:tc>
          <w:tcPr>
            <w:tcW w:w="1288" w:type="dxa"/>
          </w:tcPr>
          <w:p w14:paraId="2307EABB" w14:textId="6B9C718A" w:rsidR="007527EB" w:rsidRPr="00922C67" w:rsidRDefault="007527EB" w:rsidP="007527EB">
            <w:pPr>
              <w:autoSpaceDE w:val="0"/>
              <w:autoSpaceDN w:val="0"/>
              <w:jc w:val="center"/>
              <w:rPr>
                <w:sz w:val="26"/>
                <w:szCs w:val="26"/>
              </w:rPr>
            </w:pPr>
            <w:r w:rsidRPr="00922C67">
              <w:rPr>
                <w:sz w:val="26"/>
                <w:szCs w:val="26"/>
              </w:rPr>
              <w:t>Ед.</w:t>
            </w:r>
            <w:r w:rsidR="00A039DA">
              <w:rPr>
                <w:sz w:val="26"/>
                <w:szCs w:val="26"/>
              </w:rPr>
              <w:t xml:space="preserve"> </w:t>
            </w:r>
            <w:r w:rsidRPr="00922C67">
              <w:rPr>
                <w:sz w:val="26"/>
                <w:szCs w:val="26"/>
              </w:rPr>
              <w:t>изм.</w:t>
            </w:r>
          </w:p>
        </w:tc>
        <w:tc>
          <w:tcPr>
            <w:tcW w:w="1132" w:type="dxa"/>
          </w:tcPr>
          <w:p w14:paraId="01C4D4F7" w14:textId="77777777" w:rsidR="007527EB" w:rsidRPr="00922C67" w:rsidRDefault="007527EB" w:rsidP="007527EB">
            <w:pPr>
              <w:autoSpaceDE w:val="0"/>
              <w:autoSpaceDN w:val="0"/>
              <w:jc w:val="center"/>
              <w:rPr>
                <w:sz w:val="26"/>
                <w:szCs w:val="26"/>
              </w:rPr>
            </w:pPr>
            <w:r w:rsidRPr="00922C67">
              <w:rPr>
                <w:sz w:val="26"/>
                <w:szCs w:val="26"/>
              </w:rPr>
              <w:t xml:space="preserve">Кол-во  </w:t>
            </w:r>
          </w:p>
        </w:tc>
        <w:tc>
          <w:tcPr>
            <w:tcW w:w="1839" w:type="dxa"/>
          </w:tcPr>
          <w:p w14:paraId="772AB0B7" w14:textId="77777777" w:rsidR="007527EB" w:rsidRPr="00922C67" w:rsidRDefault="007527EB" w:rsidP="007527EB">
            <w:pPr>
              <w:autoSpaceDE w:val="0"/>
              <w:autoSpaceDN w:val="0"/>
              <w:jc w:val="center"/>
              <w:rPr>
                <w:sz w:val="26"/>
                <w:szCs w:val="26"/>
              </w:rPr>
            </w:pPr>
            <w:r w:rsidRPr="00922C67">
              <w:rPr>
                <w:sz w:val="26"/>
                <w:szCs w:val="26"/>
              </w:rPr>
              <w:t>Срок поставки</w:t>
            </w:r>
          </w:p>
        </w:tc>
      </w:tr>
      <w:tr w:rsidR="007527EB" w:rsidRPr="00922C67" w14:paraId="762CD1B3" w14:textId="77777777" w:rsidTr="00E227E9">
        <w:tc>
          <w:tcPr>
            <w:tcW w:w="567" w:type="dxa"/>
          </w:tcPr>
          <w:p w14:paraId="59A0D8DF" w14:textId="027273D5" w:rsidR="007527EB" w:rsidRPr="00922C67" w:rsidRDefault="007527EB" w:rsidP="007527EB">
            <w:pPr>
              <w:autoSpaceDE w:val="0"/>
              <w:autoSpaceDN w:val="0"/>
              <w:jc w:val="center"/>
              <w:rPr>
                <w:sz w:val="26"/>
                <w:szCs w:val="26"/>
              </w:rPr>
            </w:pPr>
          </w:p>
        </w:tc>
        <w:tc>
          <w:tcPr>
            <w:tcW w:w="5097" w:type="dxa"/>
            <w:tcBorders>
              <w:top w:val="nil"/>
              <w:left w:val="single" w:sz="4" w:space="0" w:color="auto"/>
              <w:bottom w:val="single" w:sz="4" w:space="0" w:color="auto"/>
              <w:right w:val="single" w:sz="4" w:space="0" w:color="auto"/>
            </w:tcBorders>
            <w:shd w:val="clear" w:color="000000" w:fill="FFFFFF"/>
            <w:vAlign w:val="center"/>
          </w:tcPr>
          <w:p w14:paraId="0AACC76B" w14:textId="63D5217C" w:rsidR="007527EB" w:rsidRPr="00922C67" w:rsidRDefault="007527EB" w:rsidP="007527EB">
            <w:pPr>
              <w:rPr>
                <w:sz w:val="26"/>
                <w:szCs w:val="26"/>
              </w:rPr>
            </w:pPr>
          </w:p>
        </w:tc>
        <w:tc>
          <w:tcPr>
            <w:tcW w:w="1288" w:type="dxa"/>
            <w:tcBorders>
              <w:top w:val="nil"/>
              <w:left w:val="nil"/>
              <w:bottom w:val="single" w:sz="4" w:space="0" w:color="auto"/>
              <w:right w:val="single" w:sz="4" w:space="0" w:color="auto"/>
            </w:tcBorders>
            <w:shd w:val="clear" w:color="000000" w:fill="FFFFFF"/>
            <w:vAlign w:val="center"/>
          </w:tcPr>
          <w:p w14:paraId="216B16A2" w14:textId="0CC45A9E" w:rsidR="007527EB" w:rsidRPr="00922C67" w:rsidRDefault="007527EB" w:rsidP="007527EB">
            <w:pPr>
              <w:jc w:val="center"/>
              <w:rPr>
                <w:sz w:val="26"/>
                <w:szCs w:val="26"/>
              </w:rPr>
            </w:pPr>
          </w:p>
        </w:tc>
        <w:tc>
          <w:tcPr>
            <w:tcW w:w="1132" w:type="dxa"/>
            <w:tcBorders>
              <w:top w:val="nil"/>
              <w:left w:val="nil"/>
              <w:bottom w:val="single" w:sz="4" w:space="0" w:color="auto"/>
              <w:right w:val="single" w:sz="4" w:space="0" w:color="auto"/>
            </w:tcBorders>
            <w:shd w:val="clear" w:color="000000" w:fill="FFFFFF"/>
            <w:vAlign w:val="center"/>
          </w:tcPr>
          <w:p w14:paraId="245018A0" w14:textId="609D4747" w:rsidR="007527EB" w:rsidRPr="00922C67" w:rsidRDefault="007527EB" w:rsidP="00056DBF">
            <w:pPr>
              <w:jc w:val="center"/>
              <w:rPr>
                <w:sz w:val="26"/>
                <w:szCs w:val="26"/>
              </w:rPr>
            </w:pPr>
          </w:p>
        </w:tc>
        <w:tc>
          <w:tcPr>
            <w:tcW w:w="1839" w:type="dxa"/>
          </w:tcPr>
          <w:p w14:paraId="2FCD6873" w14:textId="314FE1FC" w:rsidR="007527EB" w:rsidRPr="00922C67" w:rsidRDefault="007527EB" w:rsidP="00056DBF">
            <w:pPr>
              <w:rPr>
                <w:sz w:val="26"/>
                <w:szCs w:val="26"/>
              </w:rPr>
            </w:pPr>
          </w:p>
        </w:tc>
      </w:tr>
      <w:tr w:rsidR="007527EB" w:rsidRPr="00922C67" w14:paraId="4A188B7C" w14:textId="77777777" w:rsidTr="00E227E9">
        <w:tc>
          <w:tcPr>
            <w:tcW w:w="567" w:type="dxa"/>
          </w:tcPr>
          <w:p w14:paraId="3075BCA2" w14:textId="58973AAC" w:rsidR="007527EB" w:rsidRPr="00922C67" w:rsidRDefault="007527EB" w:rsidP="007527EB">
            <w:pPr>
              <w:autoSpaceDE w:val="0"/>
              <w:autoSpaceDN w:val="0"/>
              <w:jc w:val="center"/>
              <w:rPr>
                <w:sz w:val="26"/>
                <w:szCs w:val="26"/>
              </w:rPr>
            </w:pPr>
          </w:p>
        </w:tc>
        <w:tc>
          <w:tcPr>
            <w:tcW w:w="5097" w:type="dxa"/>
            <w:tcBorders>
              <w:top w:val="nil"/>
              <w:left w:val="single" w:sz="4" w:space="0" w:color="auto"/>
              <w:bottom w:val="single" w:sz="4" w:space="0" w:color="auto"/>
              <w:right w:val="single" w:sz="4" w:space="0" w:color="auto"/>
            </w:tcBorders>
            <w:shd w:val="clear" w:color="000000" w:fill="FFFFFF"/>
            <w:vAlign w:val="center"/>
          </w:tcPr>
          <w:p w14:paraId="2FD26F64" w14:textId="21125D6F" w:rsidR="007527EB" w:rsidRPr="00922C67" w:rsidRDefault="007527EB" w:rsidP="007527EB">
            <w:pPr>
              <w:rPr>
                <w:sz w:val="26"/>
                <w:szCs w:val="26"/>
              </w:rPr>
            </w:pPr>
          </w:p>
        </w:tc>
        <w:tc>
          <w:tcPr>
            <w:tcW w:w="1288" w:type="dxa"/>
            <w:tcBorders>
              <w:top w:val="nil"/>
              <w:left w:val="nil"/>
              <w:bottom w:val="single" w:sz="4" w:space="0" w:color="auto"/>
              <w:right w:val="single" w:sz="4" w:space="0" w:color="auto"/>
            </w:tcBorders>
            <w:shd w:val="clear" w:color="000000" w:fill="FFFFFF"/>
            <w:vAlign w:val="center"/>
          </w:tcPr>
          <w:p w14:paraId="37080F51" w14:textId="3464FB88" w:rsidR="007527EB" w:rsidRPr="00922C67" w:rsidRDefault="007527EB" w:rsidP="007527EB">
            <w:pPr>
              <w:jc w:val="center"/>
              <w:rPr>
                <w:sz w:val="26"/>
                <w:szCs w:val="26"/>
              </w:rPr>
            </w:pPr>
          </w:p>
        </w:tc>
        <w:tc>
          <w:tcPr>
            <w:tcW w:w="1132" w:type="dxa"/>
            <w:tcBorders>
              <w:top w:val="nil"/>
              <w:left w:val="nil"/>
              <w:bottom w:val="single" w:sz="4" w:space="0" w:color="auto"/>
              <w:right w:val="single" w:sz="4" w:space="0" w:color="auto"/>
            </w:tcBorders>
            <w:shd w:val="clear" w:color="000000" w:fill="FFFFFF"/>
            <w:vAlign w:val="center"/>
          </w:tcPr>
          <w:p w14:paraId="4B4074E9" w14:textId="51D6B184" w:rsidR="007527EB" w:rsidRPr="00922C67" w:rsidRDefault="007527EB" w:rsidP="007527EB">
            <w:pPr>
              <w:jc w:val="center"/>
              <w:rPr>
                <w:sz w:val="26"/>
                <w:szCs w:val="26"/>
              </w:rPr>
            </w:pPr>
          </w:p>
        </w:tc>
        <w:tc>
          <w:tcPr>
            <w:tcW w:w="1839" w:type="dxa"/>
          </w:tcPr>
          <w:p w14:paraId="02D1EA5C" w14:textId="7BD2676D" w:rsidR="007527EB" w:rsidRPr="00922C67" w:rsidRDefault="007527EB" w:rsidP="007527EB">
            <w:pPr>
              <w:rPr>
                <w:sz w:val="26"/>
                <w:szCs w:val="26"/>
              </w:rPr>
            </w:pPr>
          </w:p>
        </w:tc>
      </w:tr>
    </w:tbl>
    <w:p w14:paraId="1653D0B5" w14:textId="77777777" w:rsidR="00156A14" w:rsidRPr="00922C67" w:rsidRDefault="00156A14" w:rsidP="00156A14">
      <w:pPr>
        <w:pStyle w:val="17"/>
        <w:spacing w:after="0"/>
        <w:jc w:val="center"/>
        <w:rPr>
          <w:b/>
          <w:sz w:val="26"/>
          <w:szCs w:val="26"/>
        </w:rPr>
      </w:pPr>
    </w:p>
    <w:p w14:paraId="287A67CD" w14:textId="77777777" w:rsidR="00156A14" w:rsidRPr="00922C67" w:rsidRDefault="00156A14" w:rsidP="00156A14">
      <w:pPr>
        <w:pStyle w:val="17"/>
        <w:spacing w:after="0"/>
        <w:jc w:val="center"/>
        <w:rPr>
          <w:b/>
          <w:sz w:val="26"/>
          <w:szCs w:val="26"/>
        </w:rPr>
      </w:pPr>
    </w:p>
    <w:p w14:paraId="7AECF837" w14:textId="77777777" w:rsidR="00156A14" w:rsidRPr="00922C67" w:rsidRDefault="00156A14" w:rsidP="00156A14">
      <w:pPr>
        <w:pStyle w:val="17"/>
        <w:spacing w:after="0"/>
        <w:jc w:val="center"/>
        <w:rPr>
          <w:b/>
          <w:sz w:val="26"/>
          <w:szCs w:val="26"/>
        </w:rPr>
      </w:pPr>
    </w:p>
    <w:p w14:paraId="6E84F49C" w14:textId="77777777" w:rsidR="007527EB" w:rsidRPr="00922C67" w:rsidRDefault="007527EB" w:rsidP="007527EB">
      <w:pPr>
        <w:spacing w:after="120"/>
        <w:jc w:val="center"/>
        <w:rPr>
          <w:rFonts w:ascii="Times New Roman" w:hAnsi="Times New Roman"/>
          <w:b/>
          <w:sz w:val="26"/>
          <w:szCs w:val="26"/>
        </w:rPr>
      </w:pPr>
      <w:r w:rsidRPr="00922C67">
        <w:rPr>
          <w:rFonts w:ascii="Times New Roman" w:hAnsi="Times New Roman"/>
          <w:b/>
          <w:sz w:val="26"/>
          <w:szCs w:val="26"/>
        </w:rPr>
        <w:t>Подписи Сторон</w:t>
      </w:r>
    </w:p>
    <w:p w14:paraId="7DA9082B" w14:textId="77777777" w:rsidR="007527EB" w:rsidRPr="00922C67" w:rsidRDefault="007527EB" w:rsidP="007527EB">
      <w:pPr>
        <w:rPr>
          <w:rFonts w:ascii="Times New Roman" w:hAnsi="Times New Roman"/>
          <w:b/>
          <w:sz w:val="26"/>
          <w:szCs w:val="26"/>
        </w:rPr>
      </w:pPr>
    </w:p>
    <w:tbl>
      <w:tblPr>
        <w:tblW w:w="0" w:type="auto"/>
        <w:tblLook w:val="04A0" w:firstRow="1" w:lastRow="0" w:firstColumn="1" w:lastColumn="0" w:noHBand="0" w:noVBand="1"/>
      </w:tblPr>
      <w:tblGrid>
        <w:gridCol w:w="5249"/>
        <w:gridCol w:w="4604"/>
      </w:tblGrid>
      <w:tr w:rsidR="007527EB" w:rsidRPr="00922C67" w14:paraId="27AC503A" w14:textId="77777777" w:rsidTr="00E227E9">
        <w:trPr>
          <w:trHeight w:val="1232"/>
        </w:trPr>
        <w:tc>
          <w:tcPr>
            <w:tcW w:w="5249" w:type="dxa"/>
          </w:tcPr>
          <w:p w14:paraId="58AB516E" w14:textId="2D24C520"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Генеральный подрядчик:</w:t>
            </w:r>
          </w:p>
          <w:p w14:paraId="3F5FD3E2" w14:textId="77777777"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Генеральный директор</w:t>
            </w:r>
          </w:p>
          <w:p w14:paraId="5A5066A8" w14:textId="77777777"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ФГУП «ППП»</w:t>
            </w:r>
          </w:p>
          <w:p w14:paraId="597F27E7" w14:textId="77777777" w:rsidR="007527EB" w:rsidRPr="00922C67" w:rsidRDefault="007527EB" w:rsidP="00E227E9">
            <w:pPr>
              <w:rPr>
                <w:rFonts w:ascii="Times New Roman" w:hAnsi="Times New Roman"/>
                <w:b/>
                <w:sz w:val="26"/>
                <w:szCs w:val="26"/>
              </w:rPr>
            </w:pPr>
          </w:p>
          <w:p w14:paraId="7E2A9FD5" w14:textId="77777777" w:rsidR="007527EB" w:rsidRPr="00922C67" w:rsidRDefault="007527EB" w:rsidP="00E227E9">
            <w:pPr>
              <w:rPr>
                <w:rFonts w:ascii="Times New Roman" w:hAnsi="Times New Roman"/>
                <w:b/>
                <w:sz w:val="26"/>
                <w:szCs w:val="26"/>
              </w:rPr>
            </w:pPr>
          </w:p>
          <w:p w14:paraId="4442A331" w14:textId="5AF1E454" w:rsidR="007527EB" w:rsidRPr="00922C67" w:rsidRDefault="007527EB" w:rsidP="00E95CBF">
            <w:pPr>
              <w:rPr>
                <w:rFonts w:ascii="Times New Roman" w:hAnsi="Times New Roman"/>
                <w:b/>
                <w:sz w:val="26"/>
                <w:szCs w:val="26"/>
              </w:rPr>
            </w:pPr>
            <w:r w:rsidRPr="00922C67">
              <w:rPr>
                <w:rFonts w:ascii="Times New Roman" w:hAnsi="Times New Roman"/>
                <w:b/>
                <w:sz w:val="26"/>
                <w:szCs w:val="26"/>
              </w:rPr>
              <w:t>____________________</w:t>
            </w:r>
            <w:r w:rsidR="00E95CBF">
              <w:rPr>
                <w:rFonts w:ascii="Times New Roman" w:hAnsi="Times New Roman"/>
                <w:b/>
                <w:sz w:val="26"/>
                <w:szCs w:val="26"/>
              </w:rPr>
              <w:t>/_____/</w:t>
            </w:r>
          </w:p>
        </w:tc>
        <w:tc>
          <w:tcPr>
            <w:tcW w:w="4604" w:type="dxa"/>
          </w:tcPr>
          <w:p w14:paraId="4B7B6F88" w14:textId="767ED29C"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Подрядчик</w:t>
            </w:r>
            <w:r w:rsidR="00A039DA">
              <w:rPr>
                <w:rFonts w:ascii="Times New Roman" w:hAnsi="Times New Roman"/>
                <w:b/>
                <w:sz w:val="26"/>
                <w:szCs w:val="26"/>
              </w:rPr>
              <w:t>:</w:t>
            </w:r>
          </w:p>
          <w:p w14:paraId="57EF3975" w14:textId="77777777" w:rsidR="007527EB" w:rsidRDefault="007527EB" w:rsidP="00E227E9">
            <w:pPr>
              <w:rPr>
                <w:rFonts w:ascii="Times New Roman" w:hAnsi="Times New Roman"/>
                <w:b/>
                <w:sz w:val="26"/>
                <w:szCs w:val="26"/>
              </w:rPr>
            </w:pPr>
          </w:p>
          <w:p w14:paraId="0CD13E10" w14:textId="77777777" w:rsidR="00E95CBF" w:rsidRDefault="00E95CBF" w:rsidP="00E227E9">
            <w:pPr>
              <w:rPr>
                <w:rFonts w:ascii="Times New Roman" w:hAnsi="Times New Roman"/>
                <w:b/>
                <w:sz w:val="26"/>
                <w:szCs w:val="26"/>
              </w:rPr>
            </w:pPr>
          </w:p>
          <w:p w14:paraId="5246B398" w14:textId="77777777" w:rsidR="00E95CBF" w:rsidRDefault="00E95CBF" w:rsidP="00E227E9">
            <w:pPr>
              <w:rPr>
                <w:rFonts w:ascii="Times New Roman" w:hAnsi="Times New Roman"/>
                <w:b/>
                <w:sz w:val="26"/>
                <w:szCs w:val="26"/>
              </w:rPr>
            </w:pPr>
          </w:p>
          <w:p w14:paraId="7595ED20" w14:textId="77777777" w:rsidR="00067CD2" w:rsidRPr="00922C67" w:rsidRDefault="00067CD2" w:rsidP="00E227E9">
            <w:pPr>
              <w:rPr>
                <w:rFonts w:ascii="Times New Roman" w:hAnsi="Times New Roman"/>
                <w:b/>
                <w:sz w:val="26"/>
                <w:szCs w:val="26"/>
              </w:rPr>
            </w:pPr>
          </w:p>
          <w:p w14:paraId="0F7C1E8A" w14:textId="59933D2F" w:rsidR="007527EB" w:rsidRPr="00922C67" w:rsidRDefault="007527EB" w:rsidP="00E95CBF">
            <w:pPr>
              <w:rPr>
                <w:rFonts w:ascii="Times New Roman" w:hAnsi="Times New Roman"/>
                <w:b/>
                <w:sz w:val="26"/>
                <w:szCs w:val="26"/>
              </w:rPr>
            </w:pPr>
            <w:r w:rsidRPr="00922C67">
              <w:rPr>
                <w:rFonts w:ascii="Times New Roman" w:hAnsi="Times New Roman"/>
                <w:b/>
                <w:sz w:val="26"/>
                <w:szCs w:val="26"/>
              </w:rPr>
              <w:t>________________</w:t>
            </w:r>
            <w:r w:rsidR="00E95CBF">
              <w:rPr>
                <w:rFonts w:ascii="Times New Roman" w:hAnsi="Times New Roman"/>
                <w:b/>
                <w:sz w:val="26"/>
                <w:szCs w:val="26"/>
              </w:rPr>
              <w:t>/____/</w:t>
            </w:r>
          </w:p>
        </w:tc>
      </w:tr>
    </w:tbl>
    <w:p w14:paraId="6FFB4087" w14:textId="77777777" w:rsidR="00156A14" w:rsidRPr="00922C67" w:rsidRDefault="00156A14" w:rsidP="00156A14">
      <w:pPr>
        <w:pStyle w:val="17"/>
        <w:spacing w:after="0"/>
        <w:jc w:val="center"/>
        <w:rPr>
          <w:b/>
          <w:sz w:val="26"/>
          <w:szCs w:val="26"/>
        </w:rPr>
      </w:pPr>
    </w:p>
    <w:p w14:paraId="14E76046" w14:textId="77777777" w:rsidR="00156A14" w:rsidRPr="00922C67" w:rsidRDefault="00156A14" w:rsidP="00156A14">
      <w:pPr>
        <w:pStyle w:val="17"/>
        <w:spacing w:after="0"/>
        <w:jc w:val="center"/>
        <w:rPr>
          <w:b/>
          <w:sz w:val="26"/>
          <w:szCs w:val="26"/>
        </w:rPr>
      </w:pPr>
    </w:p>
    <w:p w14:paraId="0B652032" w14:textId="77777777" w:rsidR="00156A14" w:rsidRPr="00922C67" w:rsidRDefault="00156A14" w:rsidP="00156A14">
      <w:pPr>
        <w:pStyle w:val="17"/>
        <w:spacing w:after="0"/>
        <w:jc w:val="center"/>
        <w:rPr>
          <w:b/>
          <w:sz w:val="26"/>
          <w:szCs w:val="26"/>
        </w:rPr>
      </w:pPr>
    </w:p>
    <w:p w14:paraId="4190CB92" w14:textId="77777777" w:rsidR="00156A14" w:rsidRPr="00922C67" w:rsidRDefault="00156A14" w:rsidP="00156A14">
      <w:pPr>
        <w:pStyle w:val="17"/>
        <w:spacing w:after="0"/>
        <w:jc w:val="center"/>
        <w:rPr>
          <w:b/>
          <w:sz w:val="26"/>
          <w:szCs w:val="26"/>
        </w:rPr>
      </w:pPr>
    </w:p>
    <w:p w14:paraId="6ADE7CB9" w14:textId="77777777" w:rsidR="00156A14" w:rsidRPr="00922C67" w:rsidRDefault="00156A14" w:rsidP="00156A14">
      <w:pPr>
        <w:pStyle w:val="17"/>
        <w:spacing w:after="0"/>
        <w:jc w:val="center"/>
        <w:rPr>
          <w:b/>
          <w:sz w:val="26"/>
          <w:szCs w:val="26"/>
        </w:rPr>
      </w:pPr>
    </w:p>
    <w:p w14:paraId="7463B97E" w14:textId="77777777" w:rsidR="00156A14" w:rsidRPr="00922C67" w:rsidRDefault="00156A14" w:rsidP="00156A14">
      <w:pPr>
        <w:pStyle w:val="17"/>
        <w:spacing w:after="0"/>
        <w:jc w:val="center"/>
        <w:rPr>
          <w:b/>
          <w:sz w:val="26"/>
          <w:szCs w:val="26"/>
        </w:rPr>
      </w:pPr>
    </w:p>
    <w:p w14:paraId="30D01361" w14:textId="77777777" w:rsidR="00156A14" w:rsidRPr="00922C67" w:rsidRDefault="00156A14" w:rsidP="00156A14">
      <w:pPr>
        <w:pStyle w:val="17"/>
        <w:spacing w:after="0"/>
        <w:jc w:val="center"/>
        <w:rPr>
          <w:b/>
          <w:sz w:val="26"/>
          <w:szCs w:val="26"/>
        </w:rPr>
      </w:pPr>
    </w:p>
    <w:p w14:paraId="39844CC7" w14:textId="77777777" w:rsidR="00156A14" w:rsidRPr="00922C67" w:rsidRDefault="00156A14" w:rsidP="00156A14">
      <w:pPr>
        <w:pStyle w:val="17"/>
        <w:spacing w:after="0"/>
        <w:jc w:val="center"/>
        <w:rPr>
          <w:b/>
          <w:sz w:val="26"/>
          <w:szCs w:val="26"/>
        </w:rPr>
      </w:pPr>
    </w:p>
    <w:p w14:paraId="23822E49" w14:textId="77777777" w:rsidR="00156A14" w:rsidRPr="00922C67" w:rsidRDefault="00156A14" w:rsidP="00156A14">
      <w:pPr>
        <w:pStyle w:val="17"/>
        <w:spacing w:after="0"/>
        <w:jc w:val="center"/>
        <w:rPr>
          <w:b/>
          <w:sz w:val="26"/>
          <w:szCs w:val="26"/>
        </w:rPr>
      </w:pPr>
    </w:p>
    <w:p w14:paraId="5A185463" w14:textId="2750E4D8" w:rsidR="00A4229C" w:rsidRPr="00922C67" w:rsidRDefault="00DF7516" w:rsidP="00DF7516">
      <w:pPr>
        <w:pStyle w:val="17"/>
        <w:rPr>
          <w:sz w:val="26"/>
          <w:szCs w:val="26"/>
        </w:rPr>
      </w:pPr>
      <w:r>
        <w:rPr>
          <w:b/>
          <w:sz w:val="26"/>
          <w:szCs w:val="26"/>
        </w:rPr>
        <w:br w:type="page"/>
      </w:r>
    </w:p>
    <w:p w14:paraId="6704E020" w14:textId="3BFE94B9" w:rsidR="007527EB" w:rsidRPr="00922C67" w:rsidRDefault="007527EB" w:rsidP="007527EB">
      <w:pPr>
        <w:jc w:val="right"/>
        <w:rPr>
          <w:rFonts w:ascii="Times New Roman" w:hAnsi="Times New Roman"/>
          <w:sz w:val="26"/>
          <w:szCs w:val="26"/>
        </w:rPr>
      </w:pPr>
      <w:r w:rsidRPr="00922C67">
        <w:rPr>
          <w:rFonts w:ascii="Times New Roman" w:hAnsi="Times New Roman"/>
          <w:sz w:val="26"/>
          <w:szCs w:val="26"/>
        </w:rPr>
        <w:lastRenderedPageBreak/>
        <w:t>Приложение №</w:t>
      </w:r>
      <w:r w:rsidR="00760A5B">
        <w:rPr>
          <w:rFonts w:ascii="Times New Roman" w:hAnsi="Times New Roman"/>
          <w:sz w:val="26"/>
          <w:szCs w:val="26"/>
        </w:rPr>
        <w:t> </w:t>
      </w:r>
      <w:r w:rsidR="009E6900" w:rsidRPr="00922C67">
        <w:rPr>
          <w:rFonts w:ascii="Times New Roman" w:hAnsi="Times New Roman"/>
          <w:sz w:val="26"/>
          <w:szCs w:val="26"/>
        </w:rPr>
        <w:t>7</w:t>
      </w:r>
    </w:p>
    <w:p w14:paraId="41171A38" w14:textId="50440A8C" w:rsidR="007527EB" w:rsidRPr="00922C67" w:rsidRDefault="007527EB" w:rsidP="007527EB">
      <w:pPr>
        <w:jc w:val="right"/>
        <w:rPr>
          <w:rFonts w:ascii="Times New Roman" w:hAnsi="Times New Roman"/>
          <w:color w:val="000000"/>
          <w:sz w:val="26"/>
          <w:szCs w:val="26"/>
        </w:rPr>
      </w:pPr>
      <w:r w:rsidRPr="00922C67">
        <w:rPr>
          <w:rFonts w:ascii="Times New Roman" w:hAnsi="Times New Roman"/>
          <w:color w:val="000000"/>
          <w:sz w:val="26"/>
          <w:szCs w:val="26"/>
        </w:rPr>
        <w:t xml:space="preserve">к Договору подряда № </w:t>
      </w:r>
      <w:r w:rsidR="00E95CBF">
        <w:rPr>
          <w:rFonts w:ascii="Times New Roman" w:hAnsi="Times New Roman"/>
          <w:color w:val="000000"/>
          <w:sz w:val="26"/>
          <w:szCs w:val="26"/>
        </w:rPr>
        <w:t>____________</w:t>
      </w:r>
    </w:p>
    <w:p w14:paraId="2E55B415" w14:textId="77777777" w:rsidR="007527EB" w:rsidRPr="00922C67" w:rsidRDefault="007527EB" w:rsidP="007527EB">
      <w:pPr>
        <w:jc w:val="right"/>
        <w:rPr>
          <w:rFonts w:ascii="Times New Roman" w:hAnsi="Times New Roman"/>
          <w:color w:val="000000"/>
          <w:sz w:val="26"/>
          <w:szCs w:val="26"/>
        </w:rPr>
      </w:pPr>
      <w:r w:rsidRPr="00922C67">
        <w:rPr>
          <w:rFonts w:ascii="Times New Roman" w:hAnsi="Times New Roman"/>
          <w:color w:val="000000"/>
          <w:sz w:val="26"/>
          <w:szCs w:val="26"/>
        </w:rPr>
        <w:t>от «____» __________ 2025 г.</w:t>
      </w:r>
    </w:p>
    <w:p w14:paraId="28EA4606" w14:textId="77777777" w:rsidR="007527EB" w:rsidRPr="00922C67" w:rsidRDefault="007527EB" w:rsidP="007527EB">
      <w:pPr>
        <w:widowControl w:val="0"/>
        <w:jc w:val="left"/>
        <w:rPr>
          <w:b/>
          <w:bCs/>
          <w:sz w:val="26"/>
          <w:szCs w:val="26"/>
        </w:rPr>
      </w:pPr>
    </w:p>
    <w:p w14:paraId="3E8D1717" w14:textId="77777777" w:rsidR="007527EB" w:rsidRPr="00922C67" w:rsidRDefault="007527EB" w:rsidP="007527EB">
      <w:pPr>
        <w:widowControl w:val="0"/>
        <w:jc w:val="left"/>
        <w:rPr>
          <w:b/>
          <w:bCs/>
          <w:sz w:val="26"/>
          <w:szCs w:val="26"/>
        </w:rPr>
      </w:pPr>
    </w:p>
    <w:p w14:paraId="45BBAF10" w14:textId="77777777" w:rsidR="007527EB" w:rsidRPr="00922C67" w:rsidRDefault="007527EB" w:rsidP="007527EB">
      <w:pPr>
        <w:widowControl w:val="0"/>
        <w:jc w:val="left"/>
        <w:rPr>
          <w:b/>
          <w:bCs/>
          <w:sz w:val="26"/>
          <w:szCs w:val="26"/>
        </w:rPr>
      </w:pPr>
    </w:p>
    <w:p w14:paraId="4C37CD42" w14:textId="77777777" w:rsidR="007527EB" w:rsidRPr="00922C67" w:rsidRDefault="007527EB" w:rsidP="007527EB">
      <w:pPr>
        <w:jc w:val="center"/>
        <w:rPr>
          <w:rFonts w:ascii="Times New Roman" w:hAnsi="Times New Roman"/>
          <w:b/>
          <w:sz w:val="26"/>
          <w:szCs w:val="26"/>
        </w:rPr>
      </w:pPr>
      <w:r w:rsidRPr="00922C67">
        <w:rPr>
          <w:rFonts w:ascii="Times New Roman" w:hAnsi="Times New Roman"/>
          <w:b/>
          <w:sz w:val="26"/>
          <w:szCs w:val="26"/>
        </w:rPr>
        <w:t>Отчет об использовании материалов, переданных Генеральным подрядчиком</w:t>
      </w:r>
    </w:p>
    <w:p w14:paraId="13CA2BA7" w14:textId="34CE2AA5" w:rsidR="007527EB" w:rsidRPr="00922C67" w:rsidRDefault="007527EB" w:rsidP="007527EB">
      <w:pPr>
        <w:jc w:val="center"/>
        <w:rPr>
          <w:rFonts w:ascii="Times New Roman" w:hAnsi="Times New Roman"/>
          <w:b/>
          <w:sz w:val="26"/>
          <w:szCs w:val="26"/>
        </w:rPr>
      </w:pPr>
      <w:r w:rsidRPr="00922C67">
        <w:rPr>
          <w:noProof/>
          <w:sz w:val="26"/>
          <w:szCs w:val="26"/>
        </w:rPr>
        <mc:AlternateContent>
          <mc:Choice Requires="wps">
            <w:drawing>
              <wp:anchor distT="0" distB="0" distL="114300" distR="114300" simplePos="0" relativeHeight="251659776" behindDoc="1" locked="0" layoutInCell="1" allowOverlap="1" wp14:anchorId="0413FE44" wp14:editId="72E8063C">
                <wp:simplePos x="0" y="0"/>
                <wp:positionH relativeFrom="column">
                  <wp:posOffset>1701165</wp:posOffset>
                </wp:positionH>
                <wp:positionV relativeFrom="paragraph">
                  <wp:posOffset>465455</wp:posOffset>
                </wp:positionV>
                <wp:extent cx="2326005" cy="16510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005" cy="1651000"/>
                        </a:xfrm>
                        <a:prstGeom prst="rect">
                          <a:avLst/>
                        </a:prstGeom>
                        <a:extLst>
                          <a:ext uri="{AF507438-7753-43E0-B8FC-AC1667EBCBE1}">
                            <a14:hiddenEffects xmlns:a14="http://schemas.microsoft.com/office/drawing/2010/main">
                              <a:effectLst/>
                            </a14:hiddenEffects>
                          </a:ext>
                        </a:extLst>
                      </wps:spPr>
                      <wps:txbx>
                        <w:txbxContent>
                          <w:p w14:paraId="526EE19F" w14:textId="77777777" w:rsidR="006269FF" w:rsidRDefault="006269FF" w:rsidP="007527EB">
                            <w:pPr>
                              <w:pStyle w:val="affd"/>
                              <w:spacing w:before="0" w:beforeAutospacing="0" w:after="0" w:afterAutospacing="0"/>
                              <w:jc w:val="center"/>
                            </w:pPr>
                            <w:r w:rsidRPr="007527EB">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13FE44" id="Надпись 3" o:spid="_x0000_s1027" type="#_x0000_t202" style="position:absolute;left:0;text-align:left;margin-left:133.95pt;margin-top:36.65pt;width:183.15pt;height:130pt;rotation:-303922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" filled="f" stroked="f">
                <o:lock v:ext="edit" shapetype="t"/>
                <v:textbox style="mso-fit-shape-to-text:t">
                  <w:txbxContent>
                    <w:p w14:paraId="526EE19F" w14:textId="77777777" w:rsidR="006269FF" w:rsidRDefault="006269FF" w:rsidP="007527EB">
                      <w:pPr>
                        <w:pStyle w:val="affd"/>
                        <w:spacing w:before="0" w:beforeAutospacing="0" w:after="0" w:afterAutospacing="0"/>
                        <w:jc w:val="center"/>
                      </w:pPr>
                      <w:r w:rsidRPr="007527EB">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Pr="00922C67">
        <w:rPr>
          <w:rFonts w:ascii="Times New Roman" w:hAnsi="Times New Roman"/>
          <w:b/>
          <w:sz w:val="26"/>
          <w:szCs w:val="26"/>
        </w:rPr>
        <w:t xml:space="preserve">по Договору подряда № </w:t>
      </w:r>
      <w:r w:rsidR="00E95CBF">
        <w:rPr>
          <w:rFonts w:ascii="Times New Roman" w:hAnsi="Times New Roman"/>
          <w:b/>
          <w:sz w:val="26"/>
          <w:szCs w:val="26"/>
        </w:rPr>
        <w:t>___________</w:t>
      </w:r>
      <w:r w:rsidRPr="00922C67">
        <w:rPr>
          <w:rFonts w:ascii="Times New Roman" w:hAnsi="Times New Roman"/>
          <w:b/>
          <w:sz w:val="26"/>
          <w:szCs w:val="26"/>
        </w:rPr>
        <w:t>от «____» _______ 2025 г. №___</w:t>
      </w:r>
    </w:p>
    <w:p w14:paraId="4DF974DE" w14:textId="77777777" w:rsidR="007527EB" w:rsidRPr="00922C67" w:rsidRDefault="007527EB" w:rsidP="007527EB">
      <w:pPr>
        <w:jc w:val="center"/>
        <w:rPr>
          <w:rFonts w:ascii="Times New Roman" w:hAnsi="Times New Roman"/>
          <w:b/>
          <w:sz w:val="26"/>
          <w:szCs w:val="26"/>
        </w:rPr>
      </w:pPr>
    </w:p>
    <w:p w14:paraId="76054242" w14:textId="77777777" w:rsidR="007527EB" w:rsidRPr="00922C67" w:rsidRDefault="007527EB" w:rsidP="007527EB">
      <w:pPr>
        <w:jc w:val="center"/>
        <w:rPr>
          <w:rFonts w:ascii="Times New Roman" w:hAnsi="Times New Roman"/>
          <w:b/>
          <w:sz w:val="26"/>
          <w:szCs w:val="26"/>
        </w:rPr>
      </w:pPr>
    </w:p>
    <w:p w14:paraId="42CBE778" w14:textId="77777777" w:rsidR="007527EB" w:rsidRPr="00922C67" w:rsidRDefault="007527EB" w:rsidP="007527EB">
      <w:pPr>
        <w:rPr>
          <w:rFonts w:ascii="Times New Roman" w:hAnsi="Times New Roman"/>
          <w:sz w:val="26"/>
          <w:szCs w:val="26"/>
        </w:rPr>
      </w:pPr>
      <w:r w:rsidRPr="00922C67">
        <w:rPr>
          <w:rFonts w:ascii="Times New Roman" w:hAnsi="Times New Roman"/>
          <w:sz w:val="26"/>
          <w:szCs w:val="26"/>
        </w:rPr>
        <w:t xml:space="preserve">г. Москва </w:t>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r>
      <w:r w:rsidRPr="00922C67">
        <w:rPr>
          <w:rFonts w:ascii="Times New Roman" w:hAnsi="Times New Roman"/>
          <w:sz w:val="26"/>
          <w:szCs w:val="26"/>
        </w:rPr>
        <w:tab/>
        <w:t>дата __________</w:t>
      </w:r>
    </w:p>
    <w:p w14:paraId="237BCC6C" w14:textId="77777777" w:rsidR="007527EB" w:rsidRPr="00922C67" w:rsidRDefault="007527EB" w:rsidP="007527EB">
      <w:pPr>
        <w:rPr>
          <w:rFonts w:ascii="Times New Roman" w:hAnsi="Times New Roman"/>
          <w:sz w:val="26"/>
          <w:szCs w:val="26"/>
        </w:rPr>
      </w:pPr>
    </w:p>
    <w:p w14:paraId="5F5E1F4D" w14:textId="77777777" w:rsidR="007527EB" w:rsidRPr="00922C67" w:rsidRDefault="007527EB" w:rsidP="007527EB">
      <w:pPr>
        <w:rPr>
          <w:rFonts w:ascii="Times New Roman" w:hAnsi="Times New Roman"/>
          <w:sz w:val="26"/>
          <w:szCs w:val="26"/>
        </w:rPr>
      </w:pPr>
    </w:p>
    <w:p w14:paraId="38E3C588" w14:textId="77777777" w:rsidR="007527EB" w:rsidRPr="00922C67" w:rsidRDefault="007527EB" w:rsidP="007527EB">
      <w:pPr>
        <w:rPr>
          <w:rFonts w:ascii="Times New Roman" w:hAnsi="Times New Roman"/>
          <w:sz w:val="26"/>
          <w:szCs w:val="26"/>
        </w:rPr>
      </w:pPr>
    </w:p>
    <w:p w14:paraId="151DD637" w14:textId="77777777" w:rsidR="007527EB" w:rsidRPr="00922C67" w:rsidRDefault="007527EB" w:rsidP="007527EB">
      <w:pPr>
        <w:ind w:firstLine="709"/>
        <w:rPr>
          <w:rFonts w:ascii="Times New Roman" w:hAnsi="Times New Roman"/>
          <w:sz w:val="26"/>
          <w:szCs w:val="26"/>
        </w:rPr>
      </w:pPr>
      <w:r w:rsidRPr="00922C67">
        <w:rPr>
          <w:rFonts w:ascii="Times New Roman" w:hAnsi="Times New Roman"/>
          <w:sz w:val="26"/>
          <w:szCs w:val="26"/>
        </w:rPr>
        <w:t>Подрядчиком _______________ были получены от Генерального подрядчика ___________ и использованы при выполнении работ _______ в период с _________ по ________ материалы в следующем объеме (количестве):</w:t>
      </w:r>
    </w:p>
    <w:p w14:paraId="34AFAD5C" w14:textId="77777777" w:rsidR="007527EB" w:rsidRPr="00922C67" w:rsidRDefault="007527EB" w:rsidP="007527E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7527EB" w:rsidRPr="00922C67" w14:paraId="7AD11B7D" w14:textId="77777777" w:rsidTr="00E227E9">
        <w:trPr>
          <w:trHeight w:val="625"/>
        </w:trPr>
        <w:tc>
          <w:tcPr>
            <w:tcW w:w="394" w:type="dxa"/>
            <w:vMerge w:val="restart"/>
            <w:shd w:val="clear" w:color="auto" w:fill="auto"/>
            <w:vAlign w:val="center"/>
          </w:tcPr>
          <w:p w14:paraId="529A70CC" w14:textId="311EB22A" w:rsidR="007527EB" w:rsidRPr="00922C67" w:rsidRDefault="007527EB" w:rsidP="007527EB">
            <w:pPr>
              <w:jc w:val="center"/>
              <w:rPr>
                <w:rFonts w:ascii="Times New Roman" w:hAnsi="Times New Roman"/>
                <w:sz w:val="26"/>
                <w:szCs w:val="26"/>
              </w:rPr>
            </w:pPr>
            <w:r w:rsidRPr="00922C67">
              <w:rPr>
                <w:noProof/>
                <w:sz w:val="26"/>
                <w:szCs w:val="26"/>
              </w:rPr>
              <mc:AlternateContent>
                <mc:Choice Requires="wps">
                  <w:drawing>
                    <wp:anchor distT="0" distB="0" distL="114300" distR="114300" simplePos="0" relativeHeight="251660800" behindDoc="1" locked="0" layoutInCell="1" allowOverlap="1" wp14:anchorId="0E0E375F" wp14:editId="76338267">
                      <wp:simplePos x="0" y="0"/>
                      <wp:positionH relativeFrom="column">
                        <wp:posOffset>-661670</wp:posOffset>
                      </wp:positionH>
                      <wp:positionV relativeFrom="paragraph">
                        <wp:posOffset>426085</wp:posOffset>
                      </wp:positionV>
                      <wp:extent cx="6658610" cy="73596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735965"/>
                              </a:xfrm>
                              <a:prstGeom prst="rect">
                                <a:avLst/>
                              </a:prstGeom>
                              <a:extLst>
                                <a:ext uri="{AF507438-7753-43E0-B8FC-AC1667EBCBE1}">
                                  <a14:hiddenEffects xmlns:a14="http://schemas.microsoft.com/office/drawing/2010/main">
                                    <a:effectLst/>
                                  </a14:hiddenEffects>
                                </a:ext>
                              </a:extLst>
                            </wps:spPr>
                            <wps:txbx>
                              <w:txbxContent>
                                <w:p w14:paraId="5DC9222F" w14:textId="77777777" w:rsidR="006269FF" w:rsidRDefault="006269FF" w:rsidP="007527EB">
                                  <w:pPr>
                                    <w:pStyle w:val="affd"/>
                                    <w:spacing w:before="0" w:beforeAutospacing="0" w:after="0" w:afterAutospacing="0"/>
                                    <w:jc w:val="center"/>
                                  </w:pPr>
                                  <w:r w:rsidRPr="007527E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0E375F" id="Надпись 2" o:spid="_x0000_s1028" type="#_x0000_t202" style="position:absolute;left:0;text-align:left;margin-left:-52.1pt;margin-top:33.55pt;width:524.3pt;height:57.95pt;rotation:-283473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" filled="f" stroked="f">
                      <o:lock v:ext="edit" shapetype="t"/>
                      <v:textbox style="mso-fit-shape-to-text:t">
                        <w:txbxContent>
                          <w:p w14:paraId="5DC9222F" w14:textId="77777777" w:rsidR="006269FF" w:rsidRDefault="006269FF" w:rsidP="007527EB">
                            <w:pPr>
                              <w:pStyle w:val="affd"/>
                              <w:spacing w:before="0" w:beforeAutospacing="0" w:after="0" w:afterAutospacing="0"/>
                              <w:jc w:val="center"/>
                            </w:pPr>
                            <w:r w:rsidRPr="007527E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922C67">
              <w:rPr>
                <w:rFonts w:ascii="Times New Roman" w:hAnsi="Times New Roman"/>
                <w:sz w:val="26"/>
                <w:szCs w:val="26"/>
              </w:rPr>
              <w:t>№</w:t>
            </w:r>
          </w:p>
        </w:tc>
        <w:tc>
          <w:tcPr>
            <w:tcW w:w="1132" w:type="dxa"/>
            <w:vMerge w:val="restart"/>
            <w:shd w:val="clear" w:color="auto" w:fill="auto"/>
            <w:vAlign w:val="center"/>
          </w:tcPr>
          <w:p w14:paraId="09E61BCD"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 и дата накладной М-15</w:t>
            </w:r>
          </w:p>
        </w:tc>
        <w:tc>
          <w:tcPr>
            <w:tcW w:w="1417" w:type="dxa"/>
            <w:vMerge w:val="restart"/>
            <w:shd w:val="clear" w:color="auto" w:fill="auto"/>
            <w:vAlign w:val="center"/>
          </w:tcPr>
          <w:p w14:paraId="5BC54B35"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Наименование материалов</w:t>
            </w:r>
          </w:p>
        </w:tc>
        <w:tc>
          <w:tcPr>
            <w:tcW w:w="567" w:type="dxa"/>
            <w:vMerge w:val="restart"/>
            <w:shd w:val="clear" w:color="auto" w:fill="auto"/>
            <w:vAlign w:val="center"/>
          </w:tcPr>
          <w:p w14:paraId="3AE311E3"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Ед. изм.</w:t>
            </w:r>
          </w:p>
        </w:tc>
        <w:tc>
          <w:tcPr>
            <w:tcW w:w="851" w:type="dxa"/>
            <w:vMerge w:val="restart"/>
            <w:shd w:val="clear" w:color="auto" w:fill="auto"/>
            <w:vAlign w:val="center"/>
          </w:tcPr>
          <w:p w14:paraId="3431FEF1"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Цена за ед. изм., руб.</w:t>
            </w:r>
          </w:p>
        </w:tc>
        <w:tc>
          <w:tcPr>
            <w:tcW w:w="1843" w:type="dxa"/>
            <w:gridSpan w:val="2"/>
            <w:shd w:val="clear" w:color="auto" w:fill="auto"/>
            <w:vAlign w:val="center"/>
          </w:tcPr>
          <w:p w14:paraId="7D0E3658"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 xml:space="preserve">Получено материалов </w:t>
            </w:r>
            <w:r w:rsidRPr="00922C67">
              <w:rPr>
                <w:rFonts w:ascii="Times New Roman" w:hAnsi="Times New Roman"/>
                <w:sz w:val="26"/>
                <w:szCs w:val="26"/>
              </w:rPr>
              <w:br/>
              <w:t>от Ген. подрядчика</w:t>
            </w:r>
          </w:p>
        </w:tc>
        <w:tc>
          <w:tcPr>
            <w:tcW w:w="1631" w:type="dxa"/>
            <w:gridSpan w:val="2"/>
            <w:shd w:val="clear" w:color="auto" w:fill="auto"/>
            <w:vAlign w:val="center"/>
          </w:tcPr>
          <w:p w14:paraId="2547C329"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 xml:space="preserve">Фактически использовано материалов </w:t>
            </w:r>
          </w:p>
        </w:tc>
        <w:tc>
          <w:tcPr>
            <w:tcW w:w="1736" w:type="dxa"/>
            <w:gridSpan w:val="2"/>
            <w:shd w:val="clear" w:color="auto" w:fill="auto"/>
            <w:vAlign w:val="center"/>
          </w:tcPr>
          <w:p w14:paraId="4D16B2AB"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 xml:space="preserve">Остатки неиспользованных материалов </w:t>
            </w:r>
          </w:p>
        </w:tc>
      </w:tr>
      <w:tr w:rsidR="007527EB" w:rsidRPr="00922C67" w14:paraId="2D32ABFE" w14:textId="77777777" w:rsidTr="00E227E9">
        <w:trPr>
          <w:trHeight w:val="475"/>
        </w:trPr>
        <w:tc>
          <w:tcPr>
            <w:tcW w:w="394" w:type="dxa"/>
            <w:vMerge/>
            <w:shd w:val="clear" w:color="auto" w:fill="auto"/>
            <w:vAlign w:val="center"/>
          </w:tcPr>
          <w:p w14:paraId="431894A7" w14:textId="77777777" w:rsidR="007527EB" w:rsidRPr="00922C67" w:rsidRDefault="007527EB" w:rsidP="007527EB">
            <w:pPr>
              <w:jc w:val="center"/>
              <w:rPr>
                <w:rFonts w:ascii="Times New Roman" w:hAnsi="Times New Roman"/>
                <w:sz w:val="26"/>
                <w:szCs w:val="26"/>
              </w:rPr>
            </w:pPr>
          </w:p>
        </w:tc>
        <w:tc>
          <w:tcPr>
            <w:tcW w:w="1132" w:type="dxa"/>
            <w:vMerge/>
            <w:shd w:val="clear" w:color="auto" w:fill="auto"/>
            <w:vAlign w:val="center"/>
          </w:tcPr>
          <w:p w14:paraId="210BA974" w14:textId="77777777" w:rsidR="007527EB" w:rsidRPr="00922C67" w:rsidRDefault="007527EB" w:rsidP="007527EB">
            <w:pPr>
              <w:jc w:val="center"/>
              <w:rPr>
                <w:rFonts w:ascii="Times New Roman" w:hAnsi="Times New Roman"/>
                <w:sz w:val="26"/>
                <w:szCs w:val="26"/>
              </w:rPr>
            </w:pPr>
          </w:p>
        </w:tc>
        <w:tc>
          <w:tcPr>
            <w:tcW w:w="1417" w:type="dxa"/>
            <w:vMerge/>
            <w:shd w:val="clear" w:color="auto" w:fill="auto"/>
            <w:vAlign w:val="center"/>
          </w:tcPr>
          <w:p w14:paraId="5770985D" w14:textId="77777777" w:rsidR="007527EB" w:rsidRPr="00922C67" w:rsidRDefault="007527EB" w:rsidP="007527EB">
            <w:pPr>
              <w:jc w:val="center"/>
              <w:rPr>
                <w:rFonts w:ascii="Times New Roman" w:hAnsi="Times New Roman"/>
                <w:sz w:val="26"/>
                <w:szCs w:val="26"/>
              </w:rPr>
            </w:pPr>
          </w:p>
        </w:tc>
        <w:tc>
          <w:tcPr>
            <w:tcW w:w="567" w:type="dxa"/>
            <w:vMerge/>
            <w:shd w:val="clear" w:color="auto" w:fill="auto"/>
            <w:vAlign w:val="center"/>
          </w:tcPr>
          <w:p w14:paraId="1591FDBB" w14:textId="77777777" w:rsidR="007527EB" w:rsidRPr="00922C67" w:rsidRDefault="007527EB" w:rsidP="007527EB">
            <w:pPr>
              <w:jc w:val="center"/>
              <w:rPr>
                <w:rFonts w:ascii="Times New Roman" w:hAnsi="Times New Roman"/>
                <w:sz w:val="26"/>
                <w:szCs w:val="26"/>
              </w:rPr>
            </w:pPr>
          </w:p>
        </w:tc>
        <w:tc>
          <w:tcPr>
            <w:tcW w:w="851" w:type="dxa"/>
            <w:vMerge/>
            <w:shd w:val="clear" w:color="auto" w:fill="auto"/>
            <w:vAlign w:val="center"/>
          </w:tcPr>
          <w:p w14:paraId="1CBFAF86"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00BD7130"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Кол-во</w:t>
            </w:r>
          </w:p>
        </w:tc>
        <w:tc>
          <w:tcPr>
            <w:tcW w:w="993" w:type="dxa"/>
            <w:shd w:val="clear" w:color="auto" w:fill="auto"/>
            <w:vAlign w:val="center"/>
          </w:tcPr>
          <w:p w14:paraId="7EABF92E"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Сумма, руб.</w:t>
            </w:r>
          </w:p>
        </w:tc>
        <w:tc>
          <w:tcPr>
            <w:tcW w:w="850" w:type="dxa"/>
            <w:shd w:val="clear" w:color="auto" w:fill="auto"/>
            <w:vAlign w:val="center"/>
          </w:tcPr>
          <w:p w14:paraId="26834323"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Кол-во</w:t>
            </w:r>
          </w:p>
        </w:tc>
        <w:tc>
          <w:tcPr>
            <w:tcW w:w="781" w:type="dxa"/>
            <w:shd w:val="clear" w:color="auto" w:fill="auto"/>
            <w:vAlign w:val="center"/>
          </w:tcPr>
          <w:p w14:paraId="14B36A9D"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Сумма, руб.</w:t>
            </w:r>
          </w:p>
        </w:tc>
        <w:tc>
          <w:tcPr>
            <w:tcW w:w="957" w:type="dxa"/>
            <w:shd w:val="clear" w:color="auto" w:fill="auto"/>
            <w:vAlign w:val="center"/>
          </w:tcPr>
          <w:p w14:paraId="420DB4CB"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Кол-во</w:t>
            </w:r>
          </w:p>
        </w:tc>
        <w:tc>
          <w:tcPr>
            <w:tcW w:w="779" w:type="dxa"/>
            <w:shd w:val="clear" w:color="auto" w:fill="auto"/>
            <w:vAlign w:val="center"/>
          </w:tcPr>
          <w:p w14:paraId="22DDAC96" w14:textId="77777777" w:rsidR="007527EB" w:rsidRPr="00922C67" w:rsidRDefault="007527EB" w:rsidP="007527EB">
            <w:pPr>
              <w:jc w:val="center"/>
              <w:rPr>
                <w:rFonts w:ascii="Times New Roman" w:hAnsi="Times New Roman"/>
                <w:sz w:val="26"/>
                <w:szCs w:val="26"/>
              </w:rPr>
            </w:pPr>
            <w:r w:rsidRPr="00922C67">
              <w:rPr>
                <w:rFonts w:ascii="Times New Roman" w:hAnsi="Times New Roman"/>
                <w:sz w:val="26"/>
                <w:szCs w:val="26"/>
              </w:rPr>
              <w:t>Сумма, руб.</w:t>
            </w:r>
          </w:p>
        </w:tc>
      </w:tr>
      <w:tr w:rsidR="007527EB" w:rsidRPr="00922C67" w14:paraId="4592CB6A" w14:textId="77777777" w:rsidTr="00E227E9">
        <w:tc>
          <w:tcPr>
            <w:tcW w:w="394" w:type="dxa"/>
            <w:shd w:val="clear" w:color="auto" w:fill="auto"/>
            <w:vAlign w:val="center"/>
          </w:tcPr>
          <w:p w14:paraId="0BFCFD47" w14:textId="77777777" w:rsidR="007527EB" w:rsidRPr="00922C67" w:rsidRDefault="007527EB" w:rsidP="007527EB">
            <w:pPr>
              <w:jc w:val="center"/>
              <w:rPr>
                <w:rFonts w:ascii="Times New Roman" w:hAnsi="Times New Roman"/>
                <w:sz w:val="26"/>
                <w:szCs w:val="26"/>
              </w:rPr>
            </w:pPr>
          </w:p>
        </w:tc>
        <w:tc>
          <w:tcPr>
            <w:tcW w:w="1132" w:type="dxa"/>
            <w:shd w:val="clear" w:color="auto" w:fill="auto"/>
            <w:vAlign w:val="center"/>
          </w:tcPr>
          <w:p w14:paraId="038D43A5" w14:textId="77777777" w:rsidR="007527EB" w:rsidRPr="00922C67" w:rsidRDefault="007527EB" w:rsidP="007527EB">
            <w:pPr>
              <w:jc w:val="center"/>
              <w:rPr>
                <w:rFonts w:ascii="Times New Roman" w:hAnsi="Times New Roman"/>
                <w:sz w:val="26"/>
                <w:szCs w:val="26"/>
              </w:rPr>
            </w:pPr>
          </w:p>
        </w:tc>
        <w:tc>
          <w:tcPr>
            <w:tcW w:w="1417" w:type="dxa"/>
            <w:shd w:val="clear" w:color="auto" w:fill="auto"/>
            <w:vAlign w:val="center"/>
          </w:tcPr>
          <w:p w14:paraId="5D68C2EB" w14:textId="77777777" w:rsidR="007527EB" w:rsidRPr="00922C67" w:rsidRDefault="007527EB" w:rsidP="007527EB">
            <w:pPr>
              <w:jc w:val="center"/>
              <w:rPr>
                <w:rFonts w:ascii="Times New Roman" w:hAnsi="Times New Roman"/>
                <w:sz w:val="26"/>
                <w:szCs w:val="26"/>
              </w:rPr>
            </w:pPr>
          </w:p>
        </w:tc>
        <w:tc>
          <w:tcPr>
            <w:tcW w:w="567" w:type="dxa"/>
            <w:shd w:val="clear" w:color="auto" w:fill="auto"/>
            <w:vAlign w:val="center"/>
          </w:tcPr>
          <w:p w14:paraId="170A9122" w14:textId="77777777" w:rsidR="007527EB" w:rsidRPr="00922C67" w:rsidRDefault="007527EB" w:rsidP="007527EB">
            <w:pPr>
              <w:jc w:val="center"/>
              <w:rPr>
                <w:rFonts w:ascii="Times New Roman" w:hAnsi="Times New Roman"/>
                <w:sz w:val="26"/>
                <w:szCs w:val="26"/>
              </w:rPr>
            </w:pPr>
          </w:p>
        </w:tc>
        <w:tc>
          <w:tcPr>
            <w:tcW w:w="851" w:type="dxa"/>
            <w:shd w:val="clear" w:color="auto" w:fill="auto"/>
            <w:vAlign w:val="center"/>
          </w:tcPr>
          <w:p w14:paraId="0B6E7E13"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28E765A3" w14:textId="77777777" w:rsidR="007527EB" w:rsidRPr="00922C67" w:rsidRDefault="007527EB" w:rsidP="007527EB">
            <w:pPr>
              <w:jc w:val="center"/>
              <w:rPr>
                <w:rFonts w:ascii="Times New Roman" w:hAnsi="Times New Roman"/>
                <w:sz w:val="26"/>
                <w:szCs w:val="26"/>
              </w:rPr>
            </w:pPr>
          </w:p>
        </w:tc>
        <w:tc>
          <w:tcPr>
            <w:tcW w:w="993" w:type="dxa"/>
            <w:shd w:val="clear" w:color="auto" w:fill="auto"/>
            <w:vAlign w:val="center"/>
          </w:tcPr>
          <w:p w14:paraId="5032E3AC"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4B5525EF" w14:textId="77777777" w:rsidR="007527EB" w:rsidRPr="00922C67" w:rsidRDefault="007527EB" w:rsidP="007527EB">
            <w:pPr>
              <w:jc w:val="center"/>
              <w:rPr>
                <w:rFonts w:ascii="Times New Roman" w:hAnsi="Times New Roman"/>
                <w:sz w:val="26"/>
                <w:szCs w:val="26"/>
              </w:rPr>
            </w:pPr>
          </w:p>
        </w:tc>
        <w:tc>
          <w:tcPr>
            <w:tcW w:w="781" w:type="dxa"/>
            <w:shd w:val="clear" w:color="auto" w:fill="auto"/>
            <w:vAlign w:val="center"/>
          </w:tcPr>
          <w:p w14:paraId="1C9D239C" w14:textId="77777777" w:rsidR="007527EB" w:rsidRPr="00922C67" w:rsidRDefault="007527EB" w:rsidP="007527EB">
            <w:pPr>
              <w:jc w:val="center"/>
              <w:rPr>
                <w:rFonts w:ascii="Times New Roman" w:hAnsi="Times New Roman"/>
                <w:sz w:val="26"/>
                <w:szCs w:val="26"/>
              </w:rPr>
            </w:pPr>
          </w:p>
        </w:tc>
        <w:tc>
          <w:tcPr>
            <w:tcW w:w="957" w:type="dxa"/>
            <w:shd w:val="clear" w:color="auto" w:fill="auto"/>
            <w:vAlign w:val="center"/>
          </w:tcPr>
          <w:p w14:paraId="536BCCB8" w14:textId="77777777" w:rsidR="007527EB" w:rsidRPr="00922C67" w:rsidRDefault="007527EB" w:rsidP="007527EB">
            <w:pPr>
              <w:jc w:val="center"/>
              <w:rPr>
                <w:rFonts w:ascii="Times New Roman" w:hAnsi="Times New Roman"/>
                <w:sz w:val="26"/>
                <w:szCs w:val="26"/>
              </w:rPr>
            </w:pPr>
          </w:p>
        </w:tc>
        <w:tc>
          <w:tcPr>
            <w:tcW w:w="779" w:type="dxa"/>
            <w:shd w:val="clear" w:color="auto" w:fill="auto"/>
            <w:vAlign w:val="center"/>
          </w:tcPr>
          <w:p w14:paraId="69999FC2" w14:textId="77777777" w:rsidR="007527EB" w:rsidRPr="00922C67" w:rsidRDefault="007527EB" w:rsidP="007527EB">
            <w:pPr>
              <w:jc w:val="center"/>
              <w:rPr>
                <w:rFonts w:ascii="Times New Roman" w:hAnsi="Times New Roman"/>
                <w:sz w:val="26"/>
                <w:szCs w:val="26"/>
              </w:rPr>
            </w:pPr>
          </w:p>
        </w:tc>
      </w:tr>
      <w:tr w:rsidR="007527EB" w:rsidRPr="00922C67" w14:paraId="1E1A1417" w14:textId="77777777" w:rsidTr="00E227E9">
        <w:tc>
          <w:tcPr>
            <w:tcW w:w="394" w:type="dxa"/>
            <w:shd w:val="clear" w:color="auto" w:fill="auto"/>
            <w:vAlign w:val="center"/>
          </w:tcPr>
          <w:p w14:paraId="2B92779A" w14:textId="77777777" w:rsidR="007527EB" w:rsidRPr="00922C67" w:rsidRDefault="007527EB" w:rsidP="007527EB">
            <w:pPr>
              <w:jc w:val="center"/>
              <w:rPr>
                <w:rFonts w:ascii="Times New Roman" w:hAnsi="Times New Roman"/>
                <w:sz w:val="26"/>
                <w:szCs w:val="26"/>
              </w:rPr>
            </w:pPr>
          </w:p>
        </w:tc>
        <w:tc>
          <w:tcPr>
            <w:tcW w:w="1132" w:type="dxa"/>
            <w:shd w:val="clear" w:color="auto" w:fill="auto"/>
            <w:vAlign w:val="center"/>
          </w:tcPr>
          <w:p w14:paraId="2D031D79" w14:textId="77777777" w:rsidR="007527EB" w:rsidRPr="00922C67" w:rsidRDefault="007527EB" w:rsidP="007527EB">
            <w:pPr>
              <w:jc w:val="center"/>
              <w:rPr>
                <w:rFonts w:ascii="Times New Roman" w:hAnsi="Times New Roman"/>
                <w:sz w:val="26"/>
                <w:szCs w:val="26"/>
              </w:rPr>
            </w:pPr>
          </w:p>
        </w:tc>
        <w:tc>
          <w:tcPr>
            <w:tcW w:w="1417" w:type="dxa"/>
            <w:shd w:val="clear" w:color="auto" w:fill="auto"/>
            <w:vAlign w:val="center"/>
          </w:tcPr>
          <w:p w14:paraId="6B8E6C38" w14:textId="77777777" w:rsidR="007527EB" w:rsidRPr="00922C67" w:rsidRDefault="007527EB" w:rsidP="007527EB">
            <w:pPr>
              <w:jc w:val="center"/>
              <w:rPr>
                <w:rFonts w:ascii="Times New Roman" w:hAnsi="Times New Roman"/>
                <w:sz w:val="26"/>
                <w:szCs w:val="26"/>
              </w:rPr>
            </w:pPr>
          </w:p>
        </w:tc>
        <w:tc>
          <w:tcPr>
            <w:tcW w:w="567" w:type="dxa"/>
            <w:shd w:val="clear" w:color="auto" w:fill="auto"/>
            <w:vAlign w:val="center"/>
          </w:tcPr>
          <w:p w14:paraId="51DA8233" w14:textId="77777777" w:rsidR="007527EB" w:rsidRPr="00922C67" w:rsidRDefault="007527EB" w:rsidP="007527EB">
            <w:pPr>
              <w:jc w:val="center"/>
              <w:rPr>
                <w:rFonts w:ascii="Times New Roman" w:hAnsi="Times New Roman"/>
                <w:sz w:val="26"/>
                <w:szCs w:val="26"/>
              </w:rPr>
            </w:pPr>
          </w:p>
        </w:tc>
        <w:tc>
          <w:tcPr>
            <w:tcW w:w="851" w:type="dxa"/>
            <w:shd w:val="clear" w:color="auto" w:fill="auto"/>
            <w:vAlign w:val="center"/>
          </w:tcPr>
          <w:p w14:paraId="46C1C10F"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121830D2" w14:textId="77777777" w:rsidR="007527EB" w:rsidRPr="00922C67" w:rsidRDefault="007527EB" w:rsidP="007527EB">
            <w:pPr>
              <w:jc w:val="center"/>
              <w:rPr>
                <w:rFonts w:ascii="Times New Roman" w:hAnsi="Times New Roman"/>
                <w:sz w:val="26"/>
                <w:szCs w:val="26"/>
              </w:rPr>
            </w:pPr>
          </w:p>
        </w:tc>
        <w:tc>
          <w:tcPr>
            <w:tcW w:w="993" w:type="dxa"/>
            <w:shd w:val="clear" w:color="auto" w:fill="auto"/>
            <w:vAlign w:val="center"/>
          </w:tcPr>
          <w:p w14:paraId="4515AFFF"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6C0D9CF4" w14:textId="77777777" w:rsidR="007527EB" w:rsidRPr="00922C67" w:rsidRDefault="007527EB" w:rsidP="007527EB">
            <w:pPr>
              <w:jc w:val="center"/>
              <w:rPr>
                <w:rFonts w:ascii="Times New Roman" w:hAnsi="Times New Roman"/>
                <w:sz w:val="26"/>
                <w:szCs w:val="26"/>
              </w:rPr>
            </w:pPr>
          </w:p>
        </w:tc>
        <w:tc>
          <w:tcPr>
            <w:tcW w:w="781" w:type="dxa"/>
            <w:shd w:val="clear" w:color="auto" w:fill="auto"/>
            <w:vAlign w:val="center"/>
          </w:tcPr>
          <w:p w14:paraId="614B3C3E" w14:textId="77777777" w:rsidR="007527EB" w:rsidRPr="00922C67" w:rsidRDefault="007527EB" w:rsidP="007527EB">
            <w:pPr>
              <w:jc w:val="center"/>
              <w:rPr>
                <w:rFonts w:ascii="Times New Roman" w:hAnsi="Times New Roman"/>
                <w:sz w:val="26"/>
                <w:szCs w:val="26"/>
              </w:rPr>
            </w:pPr>
          </w:p>
        </w:tc>
        <w:tc>
          <w:tcPr>
            <w:tcW w:w="957" w:type="dxa"/>
            <w:shd w:val="clear" w:color="auto" w:fill="auto"/>
            <w:vAlign w:val="center"/>
          </w:tcPr>
          <w:p w14:paraId="1E52FD41" w14:textId="77777777" w:rsidR="007527EB" w:rsidRPr="00922C67" w:rsidRDefault="007527EB" w:rsidP="007527EB">
            <w:pPr>
              <w:jc w:val="center"/>
              <w:rPr>
                <w:rFonts w:ascii="Times New Roman" w:hAnsi="Times New Roman"/>
                <w:sz w:val="26"/>
                <w:szCs w:val="26"/>
              </w:rPr>
            </w:pPr>
          </w:p>
        </w:tc>
        <w:tc>
          <w:tcPr>
            <w:tcW w:w="779" w:type="dxa"/>
            <w:shd w:val="clear" w:color="auto" w:fill="auto"/>
            <w:vAlign w:val="center"/>
          </w:tcPr>
          <w:p w14:paraId="70CA5B36" w14:textId="77777777" w:rsidR="007527EB" w:rsidRPr="00922C67" w:rsidRDefault="007527EB" w:rsidP="007527EB">
            <w:pPr>
              <w:jc w:val="center"/>
              <w:rPr>
                <w:rFonts w:ascii="Times New Roman" w:hAnsi="Times New Roman"/>
                <w:sz w:val="26"/>
                <w:szCs w:val="26"/>
              </w:rPr>
            </w:pPr>
          </w:p>
        </w:tc>
      </w:tr>
      <w:tr w:rsidR="007527EB" w:rsidRPr="00922C67" w14:paraId="1E0F950F" w14:textId="77777777" w:rsidTr="00E227E9">
        <w:tc>
          <w:tcPr>
            <w:tcW w:w="394" w:type="dxa"/>
            <w:shd w:val="clear" w:color="auto" w:fill="auto"/>
            <w:vAlign w:val="center"/>
          </w:tcPr>
          <w:p w14:paraId="6981785D" w14:textId="77777777" w:rsidR="007527EB" w:rsidRPr="00922C67" w:rsidRDefault="007527EB" w:rsidP="007527EB">
            <w:pPr>
              <w:jc w:val="center"/>
              <w:rPr>
                <w:rFonts w:ascii="Times New Roman" w:hAnsi="Times New Roman"/>
                <w:sz w:val="26"/>
                <w:szCs w:val="26"/>
              </w:rPr>
            </w:pPr>
          </w:p>
        </w:tc>
        <w:tc>
          <w:tcPr>
            <w:tcW w:w="1132" w:type="dxa"/>
            <w:shd w:val="clear" w:color="auto" w:fill="auto"/>
            <w:vAlign w:val="center"/>
          </w:tcPr>
          <w:p w14:paraId="26F388F7" w14:textId="77777777" w:rsidR="007527EB" w:rsidRPr="00922C67" w:rsidRDefault="007527EB" w:rsidP="007527EB">
            <w:pPr>
              <w:jc w:val="center"/>
              <w:rPr>
                <w:rFonts w:ascii="Times New Roman" w:hAnsi="Times New Roman"/>
                <w:sz w:val="26"/>
                <w:szCs w:val="26"/>
              </w:rPr>
            </w:pPr>
          </w:p>
        </w:tc>
        <w:tc>
          <w:tcPr>
            <w:tcW w:w="1417" w:type="dxa"/>
            <w:shd w:val="clear" w:color="auto" w:fill="auto"/>
            <w:vAlign w:val="center"/>
          </w:tcPr>
          <w:p w14:paraId="67DA24E6" w14:textId="77777777" w:rsidR="007527EB" w:rsidRPr="00922C67" w:rsidRDefault="007527EB" w:rsidP="007527EB">
            <w:pPr>
              <w:jc w:val="center"/>
              <w:rPr>
                <w:rFonts w:ascii="Times New Roman" w:hAnsi="Times New Roman"/>
                <w:sz w:val="26"/>
                <w:szCs w:val="26"/>
              </w:rPr>
            </w:pPr>
          </w:p>
        </w:tc>
        <w:tc>
          <w:tcPr>
            <w:tcW w:w="567" w:type="dxa"/>
            <w:shd w:val="clear" w:color="auto" w:fill="auto"/>
            <w:vAlign w:val="center"/>
          </w:tcPr>
          <w:p w14:paraId="36C67C19" w14:textId="77777777" w:rsidR="007527EB" w:rsidRPr="00922C67" w:rsidRDefault="007527EB" w:rsidP="007527EB">
            <w:pPr>
              <w:jc w:val="center"/>
              <w:rPr>
                <w:rFonts w:ascii="Times New Roman" w:hAnsi="Times New Roman"/>
                <w:sz w:val="26"/>
                <w:szCs w:val="26"/>
              </w:rPr>
            </w:pPr>
          </w:p>
        </w:tc>
        <w:tc>
          <w:tcPr>
            <w:tcW w:w="851" w:type="dxa"/>
            <w:shd w:val="clear" w:color="auto" w:fill="auto"/>
            <w:vAlign w:val="center"/>
          </w:tcPr>
          <w:p w14:paraId="77939E2D"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75280F0B" w14:textId="77777777" w:rsidR="007527EB" w:rsidRPr="00922C67" w:rsidRDefault="007527EB" w:rsidP="007527EB">
            <w:pPr>
              <w:jc w:val="center"/>
              <w:rPr>
                <w:rFonts w:ascii="Times New Roman" w:hAnsi="Times New Roman"/>
                <w:sz w:val="26"/>
                <w:szCs w:val="26"/>
              </w:rPr>
            </w:pPr>
          </w:p>
        </w:tc>
        <w:tc>
          <w:tcPr>
            <w:tcW w:w="993" w:type="dxa"/>
            <w:shd w:val="clear" w:color="auto" w:fill="auto"/>
            <w:vAlign w:val="center"/>
          </w:tcPr>
          <w:p w14:paraId="1CD60C03"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5A97A209" w14:textId="77777777" w:rsidR="007527EB" w:rsidRPr="00922C67" w:rsidRDefault="007527EB" w:rsidP="007527EB">
            <w:pPr>
              <w:jc w:val="center"/>
              <w:rPr>
                <w:rFonts w:ascii="Times New Roman" w:hAnsi="Times New Roman"/>
                <w:sz w:val="26"/>
                <w:szCs w:val="26"/>
              </w:rPr>
            </w:pPr>
          </w:p>
        </w:tc>
        <w:tc>
          <w:tcPr>
            <w:tcW w:w="781" w:type="dxa"/>
            <w:shd w:val="clear" w:color="auto" w:fill="auto"/>
            <w:vAlign w:val="center"/>
          </w:tcPr>
          <w:p w14:paraId="06301009" w14:textId="77777777" w:rsidR="007527EB" w:rsidRPr="00922C67" w:rsidRDefault="007527EB" w:rsidP="007527EB">
            <w:pPr>
              <w:jc w:val="center"/>
              <w:rPr>
                <w:rFonts w:ascii="Times New Roman" w:hAnsi="Times New Roman"/>
                <w:sz w:val="26"/>
                <w:szCs w:val="26"/>
              </w:rPr>
            </w:pPr>
          </w:p>
        </w:tc>
        <w:tc>
          <w:tcPr>
            <w:tcW w:w="957" w:type="dxa"/>
            <w:shd w:val="clear" w:color="auto" w:fill="auto"/>
            <w:vAlign w:val="center"/>
          </w:tcPr>
          <w:p w14:paraId="7CE3D7CC" w14:textId="77777777" w:rsidR="007527EB" w:rsidRPr="00922C67" w:rsidRDefault="007527EB" w:rsidP="007527EB">
            <w:pPr>
              <w:jc w:val="center"/>
              <w:rPr>
                <w:rFonts w:ascii="Times New Roman" w:hAnsi="Times New Roman"/>
                <w:sz w:val="26"/>
                <w:szCs w:val="26"/>
              </w:rPr>
            </w:pPr>
          </w:p>
        </w:tc>
        <w:tc>
          <w:tcPr>
            <w:tcW w:w="779" w:type="dxa"/>
            <w:shd w:val="clear" w:color="auto" w:fill="auto"/>
            <w:vAlign w:val="center"/>
          </w:tcPr>
          <w:p w14:paraId="4BDAA598" w14:textId="77777777" w:rsidR="007527EB" w:rsidRPr="00922C67" w:rsidRDefault="007527EB" w:rsidP="007527EB">
            <w:pPr>
              <w:jc w:val="center"/>
              <w:rPr>
                <w:rFonts w:ascii="Times New Roman" w:hAnsi="Times New Roman"/>
                <w:sz w:val="26"/>
                <w:szCs w:val="26"/>
              </w:rPr>
            </w:pPr>
          </w:p>
        </w:tc>
      </w:tr>
      <w:tr w:rsidR="007527EB" w:rsidRPr="00922C67" w14:paraId="5FCD2FC5" w14:textId="77777777" w:rsidTr="00E227E9">
        <w:tc>
          <w:tcPr>
            <w:tcW w:w="4361" w:type="dxa"/>
            <w:gridSpan w:val="5"/>
            <w:shd w:val="clear" w:color="auto" w:fill="auto"/>
            <w:vAlign w:val="center"/>
          </w:tcPr>
          <w:p w14:paraId="56D615F2" w14:textId="77777777" w:rsidR="007527EB" w:rsidRPr="00922C67" w:rsidRDefault="007527EB" w:rsidP="007527EB">
            <w:pPr>
              <w:jc w:val="right"/>
              <w:rPr>
                <w:rFonts w:ascii="Times New Roman" w:hAnsi="Times New Roman"/>
                <w:sz w:val="26"/>
                <w:szCs w:val="26"/>
              </w:rPr>
            </w:pPr>
            <w:r w:rsidRPr="00922C67">
              <w:rPr>
                <w:rFonts w:ascii="Times New Roman" w:hAnsi="Times New Roman"/>
                <w:sz w:val="26"/>
                <w:szCs w:val="26"/>
              </w:rPr>
              <w:t>Итого:</w:t>
            </w:r>
          </w:p>
        </w:tc>
        <w:tc>
          <w:tcPr>
            <w:tcW w:w="850" w:type="dxa"/>
            <w:shd w:val="clear" w:color="auto" w:fill="auto"/>
            <w:vAlign w:val="center"/>
          </w:tcPr>
          <w:p w14:paraId="6E14D946" w14:textId="77777777" w:rsidR="007527EB" w:rsidRPr="00922C67" w:rsidRDefault="007527EB" w:rsidP="007527EB">
            <w:pPr>
              <w:jc w:val="center"/>
              <w:rPr>
                <w:rFonts w:ascii="Times New Roman" w:hAnsi="Times New Roman"/>
                <w:sz w:val="26"/>
                <w:szCs w:val="26"/>
              </w:rPr>
            </w:pPr>
          </w:p>
        </w:tc>
        <w:tc>
          <w:tcPr>
            <w:tcW w:w="993" w:type="dxa"/>
            <w:shd w:val="clear" w:color="auto" w:fill="auto"/>
            <w:vAlign w:val="center"/>
          </w:tcPr>
          <w:p w14:paraId="30E05601" w14:textId="77777777" w:rsidR="007527EB" w:rsidRPr="00922C67" w:rsidRDefault="007527EB" w:rsidP="007527EB">
            <w:pPr>
              <w:jc w:val="center"/>
              <w:rPr>
                <w:rFonts w:ascii="Times New Roman" w:hAnsi="Times New Roman"/>
                <w:sz w:val="26"/>
                <w:szCs w:val="26"/>
              </w:rPr>
            </w:pPr>
          </w:p>
        </w:tc>
        <w:tc>
          <w:tcPr>
            <w:tcW w:w="850" w:type="dxa"/>
            <w:shd w:val="clear" w:color="auto" w:fill="auto"/>
            <w:vAlign w:val="center"/>
          </w:tcPr>
          <w:p w14:paraId="29503CB5" w14:textId="77777777" w:rsidR="007527EB" w:rsidRPr="00922C67" w:rsidRDefault="007527EB" w:rsidP="007527EB">
            <w:pPr>
              <w:jc w:val="center"/>
              <w:rPr>
                <w:rFonts w:ascii="Times New Roman" w:hAnsi="Times New Roman"/>
                <w:sz w:val="26"/>
                <w:szCs w:val="26"/>
              </w:rPr>
            </w:pPr>
          </w:p>
        </w:tc>
        <w:tc>
          <w:tcPr>
            <w:tcW w:w="781" w:type="dxa"/>
            <w:shd w:val="clear" w:color="auto" w:fill="auto"/>
            <w:vAlign w:val="center"/>
          </w:tcPr>
          <w:p w14:paraId="0635A527" w14:textId="77777777" w:rsidR="007527EB" w:rsidRPr="00922C67" w:rsidRDefault="007527EB" w:rsidP="007527EB">
            <w:pPr>
              <w:jc w:val="center"/>
              <w:rPr>
                <w:rFonts w:ascii="Times New Roman" w:hAnsi="Times New Roman"/>
                <w:sz w:val="26"/>
                <w:szCs w:val="26"/>
              </w:rPr>
            </w:pPr>
          </w:p>
        </w:tc>
        <w:tc>
          <w:tcPr>
            <w:tcW w:w="957" w:type="dxa"/>
            <w:shd w:val="clear" w:color="auto" w:fill="auto"/>
            <w:vAlign w:val="center"/>
          </w:tcPr>
          <w:p w14:paraId="530D81E3" w14:textId="77777777" w:rsidR="007527EB" w:rsidRPr="00922C67" w:rsidRDefault="007527EB" w:rsidP="007527EB">
            <w:pPr>
              <w:jc w:val="center"/>
              <w:rPr>
                <w:rFonts w:ascii="Times New Roman" w:hAnsi="Times New Roman"/>
                <w:sz w:val="26"/>
                <w:szCs w:val="26"/>
              </w:rPr>
            </w:pPr>
          </w:p>
        </w:tc>
        <w:tc>
          <w:tcPr>
            <w:tcW w:w="779" w:type="dxa"/>
            <w:shd w:val="clear" w:color="auto" w:fill="auto"/>
            <w:vAlign w:val="center"/>
          </w:tcPr>
          <w:p w14:paraId="483CCE8F" w14:textId="77777777" w:rsidR="007527EB" w:rsidRPr="00922C67" w:rsidRDefault="007527EB" w:rsidP="007527EB">
            <w:pPr>
              <w:jc w:val="center"/>
              <w:rPr>
                <w:rFonts w:ascii="Times New Roman" w:hAnsi="Times New Roman"/>
                <w:sz w:val="26"/>
                <w:szCs w:val="26"/>
              </w:rPr>
            </w:pPr>
          </w:p>
        </w:tc>
      </w:tr>
    </w:tbl>
    <w:p w14:paraId="5DAE8104" w14:textId="77777777" w:rsidR="007527EB" w:rsidRPr="00922C67" w:rsidRDefault="007527EB" w:rsidP="007527EB">
      <w:pPr>
        <w:ind w:firstLine="709"/>
        <w:rPr>
          <w:rFonts w:ascii="Times New Roman" w:hAnsi="Times New Roman"/>
          <w:sz w:val="26"/>
          <w:szCs w:val="26"/>
        </w:rPr>
      </w:pPr>
    </w:p>
    <w:p w14:paraId="0A98583D" w14:textId="77777777" w:rsidR="007527EB" w:rsidRPr="00922C67" w:rsidRDefault="007527EB" w:rsidP="007527EB">
      <w:pPr>
        <w:ind w:firstLine="709"/>
        <w:rPr>
          <w:rFonts w:ascii="Times New Roman" w:hAnsi="Times New Roman"/>
          <w:sz w:val="26"/>
          <w:szCs w:val="26"/>
        </w:rPr>
      </w:pPr>
      <w:r w:rsidRPr="00922C67">
        <w:rPr>
          <w:rFonts w:ascii="Times New Roman" w:hAnsi="Times New Roman"/>
          <w:sz w:val="26"/>
          <w:szCs w:val="26"/>
        </w:rPr>
        <w:t xml:space="preserve">Цена использованных материалов для выполнения работ составила _________ (________) рублей. </w:t>
      </w:r>
    </w:p>
    <w:p w14:paraId="117DD136" w14:textId="0C8FAAD0" w:rsidR="007527EB" w:rsidRPr="00922C67" w:rsidRDefault="007527EB" w:rsidP="007527EB">
      <w:pPr>
        <w:ind w:firstLine="709"/>
        <w:rPr>
          <w:rFonts w:ascii="Times New Roman" w:hAnsi="Times New Roman"/>
          <w:sz w:val="26"/>
          <w:szCs w:val="26"/>
        </w:rPr>
      </w:pPr>
      <w:r w:rsidRPr="00922C67">
        <w:rPr>
          <w:rFonts w:ascii="Times New Roman" w:hAnsi="Times New Roman"/>
          <w:sz w:val="26"/>
          <w:szCs w:val="26"/>
        </w:rPr>
        <w:t>Остаток неиспользованных материалов возращен Генеральному подрядчику по накладной №____ от _______________ в соответствии с п.__ Договора подряда №</w:t>
      </w:r>
      <w:r w:rsidR="00E95CBF">
        <w:rPr>
          <w:rFonts w:ascii="Times New Roman" w:hAnsi="Times New Roman"/>
          <w:sz w:val="26"/>
          <w:szCs w:val="26"/>
        </w:rPr>
        <w:t>___________</w:t>
      </w:r>
      <w:r w:rsidRPr="00922C67">
        <w:rPr>
          <w:rFonts w:ascii="Times New Roman" w:hAnsi="Times New Roman"/>
          <w:sz w:val="26"/>
          <w:szCs w:val="26"/>
        </w:rPr>
        <w:t xml:space="preserve"> от «__» __________ 202</w:t>
      </w:r>
      <w:r w:rsidR="00760A5B">
        <w:rPr>
          <w:rFonts w:ascii="Times New Roman" w:hAnsi="Times New Roman"/>
          <w:sz w:val="26"/>
          <w:szCs w:val="26"/>
        </w:rPr>
        <w:t>5</w:t>
      </w:r>
      <w:r w:rsidRPr="00922C67">
        <w:rPr>
          <w:rFonts w:ascii="Times New Roman" w:hAnsi="Times New Roman"/>
          <w:sz w:val="26"/>
          <w:szCs w:val="26"/>
        </w:rPr>
        <w:t xml:space="preserve"> г.</w:t>
      </w:r>
    </w:p>
    <w:p w14:paraId="22CFCF2C" w14:textId="77777777" w:rsidR="007527EB" w:rsidRPr="00922C67" w:rsidRDefault="007527EB" w:rsidP="007527EB">
      <w:pPr>
        <w:ind w:firstLine="709"/>
        <w:rPr>
          <w:rFonts w:ascii="Times New Roman" w:hAnsi="Times New Roman"/>
          <w:sz w:val="26"/>
          <w:szCs w:val="26"/>
        </w:rPr>
      </w:pPr>
    </w:p>
    <w:p w14:paraId="44D9954A" w14:textId="77777777" w:rsidR="00AE1EA2" w:rsidRPr="00922C67" w:rsidRDefault="00AE1EA2" w:rsidP="00156A14">
      <w:pPr>
        <w:pStyle w:val="17"/>
        <w:spacing w:after="0"/>
        <w:jc w:val="center"/>
        <w:rPr>
          <w:b/>
          <w:sz w:val="26"/>
          <w:szCs w:val="26"/>
        </w:rPr>
      </w:pPr>
    </w:p>
    <w:p w14:paraId="69F99B34" w14:textId="521921DC" w:rsidR="00156A14" w:rsidRPr="00922C67" w:rsidRDefault="00DD661F" w:rsidP="00156A14">
      <w:pPr>
        <w:pStyle w:val="17"/>
        <w:spacing w:after="0"/>
        <w:jc w:val="center"/>
        <w:rPr>
          <w:b/>
          <w:sz w:val="26"/>
          <w:szCs w:val="26"/>
        </w:rPr>
      </w:pPr>
      <w:r w:rsidRPr="00922C67">
        <w:rPr>
          <w:b/>
          <w:sz w:val="26"/>
          <w:szCs w:val="26"/>
        </w:rPr>
        <w:t xml:space="preserve"> </w:t>
      </w:r>
    </w:p>
    <w:p w14:paraId="2001BD4E" w14:textId="77777777" w:rsidR="007527EB" w:rsidRPr="00922C67" w:rsidRDefault="007527EB" w:rsidP="007527EB">
      <w:pPr>
        <w:spacing w:after="120"/>
        <w:jc w:val="center"/>
        <w:rPr>
          <w:rFonts w:ascii="Times New Roman" w:hAnsi="Times New Roman"/>
          <w:b/>
          <w:sz w:val="26"/>
          <w:szCs w:val="26"/>
        </w:rPr>
      </w:pPr>
      <w:r w:rsidRPr="00922C67">
        <w:rPr>
          <w:rFonts w:ascii="Times New Roman" w:hAnsi="Times New Roman"/>
          <w:b/>
          <w:sz w:val="26"/>
          <w:szCs w:val="26"/>
        </w:rPr>
        <w:t>Подписи Сторон</w:t>
      </w:r>
    </w:p>
    <w:p w14:paraId="7DC81E0B" w14:textId="77777777" w:rsidR="007527EB" w:rsidRPr="00922C67" w:rsidRDefault="007527EB" w:rsidP="007527EB">
      <w:pPr>
        <w:rPr>
          <w:rFonts w:ascii="Times New Roman" w:hAnsi="Times New Roman"/>
          <w:b/>
          <w:sz w:val="26"/>
          <w:szCs w:val="26"/>
        </w:rPr>
      </w:pPr>
    </w:p>
    <w:tbl>
      <w:tblPr>
        <w:tblW w:w="0" w:type="auto"/>
        <w:tblLook w:val="04A0" w:firstRow="1" w:lastRow="0" w:firstColumn="1" w:lastColumn="0" w:noHBand="0" w:noVBand="1"/>
      </w:tblPr>
      <w:tblGrid>
        <w:gridCol w:w="5249"/>
        <w:gridCol w:w="4604"/>
      </w:tblGrid>
      <w:tr w:rsidR="007527EB" w:rsidRPr="00922C67" w14:paraId="5D3356D6" w14:textId="77777777" w:rsidTr="00E227E9">
        <w:trPr>
          <w:trHeight w:val="1232"/>
        </w:trPr>
        <w:tc>
          <w:tcPr>
            <w:tcW w:w="5249" w:type="dxa"/>
          </w:tcPr>
          <w:p w14:paraId="01357B7E" w14:textId="76AB25C1"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Генеральный подрядчик:</w:t>
            </w:r>
          </w:p>
          <w:p w14:paraId="7BCF4F09" w14:textId="77777777"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Генеральный директор</w:t>
            </w:r>
          </w:p>
          <w:p w14:paraId="5B180A4C" w14:textId="77777777"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ФГУП «ППП»</w:t>
            </w:r>
          </w:p>
          <w:p w14:paraId="444FFEEB" w14:textId="77777777" w:rsidR="007527EB" w:rsidRPr="00922C67" w:rsidRDefault="007527EB" w:rsidP="00E227E9">
            <w:pPr>
              <w:rPr>
                <w:rFonts w:ascii="Times New Roman" w:hAnsi="Times New Roman"/>
                <w:b/>
                <w:sz w:val="26"/>
                <w:szCs w:val="26"/>
              </w:rPr>
            </w:pPr>
          </w:p>
          <w:p w14:paraId="4BF35A22" w14:textId="77777777" w:rsidR="007527EB" w:rsidRPr="00922C67" w:rsidRDefault="007527EB" w:rsidP="00E227E9">
            <w:pPr>
              <w:rPr>
                <w:rFonts w:ascii="Times New Roman" w:hAnsi="Times New Roman"/>
                <w:b/>
                <w:sz w:val="26"/>
                <w:szCs w:val="26"/>
              </w:rPr>
            </w:pPr>
          </w:p>
          <w:p w14:paraId="51D59F3F" w14:textId="6F77CAC9" w:rsidR="007527EB" w:rsidRPr="00922C67" w:rsidRDefault="007527EB" w:rsidP="00E95CBF">
            <w:pPr>
              <w:rPr>
                <w:rFonts w:ascii="Times New Roman" w:hAnsi="Times New Roman"/>
                <w:b/>
                <w:sz w:val="26"/>
                <w:szCs w:val="26"/>
              </w:rPr>
            </w:pPr>
            <w:r w:rsidRPr="00922C67">
              <w:rPr>
                <w:rFonts w:ascii="Times New Roman" w:hAnsi="Times New Roman"/>
                <w:b/>
                <w:sz w:val="26"/>
                <w:szCs w:val="26"/>
              </w:rPr>
              <w:t>____________________</w:t>
            </w:r>
            <w:r w:rsidR="00E95CBF">
              <w:rPr>
                <w:rFonts w:ascii="Times New Roman" w:hAnsi="Times New Roman"/>
                <w:b/>
                <w:sz w:val="26"/>
                <w:szCs w:val="26"/>
              </w:rPr>
              <w:t>/______/</w:t>
            </w:r>
          </w:p>
        </w:tc>
        <w:tc>
          <w:tcPr>
            <w:tcW w:w="4604" w:type="dxa"/>
          </w:tcPr>
          <w:p w14:paraId="0B4B0603" w14:textId="782D2203" w:rsidR="007527EB" w:rsidRPr="00922C67" w:rsidRDefault="007527EB" w:rsidP="00E227E9">
            <w:pPr>
              <w:rPr>
                <w:rFonts w:ascii="Times New Roman" w:hAnsi="Times New Roman"/>
                <w:b/>
                <w:sz w:val="26"/>
                <w:szCs w:val="26"/>
              </w:rPr>
            </w:pPr>
            <w:r w:rsidRPr="00922C67">
              <w:rPr>
                <w:rFonts w:ascii="Times New Roman" w:hAnsi="Times New Roman"/>
                <w:b/>
                <w:sz w:val="26"/>
                <w:szCs w:val="26"/>
              </w:rPr>
              <w:t>Подрядчик</w:t>
            </w:r>
            <w:r w:rsidR="00A039DA">
              <w:rPr>
                <w:rFonts w:ascii="Times New Roman" w:hAnsi="Times New Roman"/>
                <w:b/>
                <w:sz w:val="26"/>
                <w:szCs w:val="26"/>
              </w:rPr>
              <w:t>:</w:t>
            </w:r>
          </w:p>
          <w:p w14:paraId="46D847AA" w14:textId="77777777" w:rsidR="00A4229C" w:rsidRDefault="00A4229C" w:rsidP="00E227E9">
            <w:pPr>
              <w:rPr>
                <w:rFonts w:ascii="Times New Roman" w:hAnsi="Times New Roman"/>
                <w:b/>
                <w:sz w:val="26"/>
                <w:szCs w:val="26"/>
              </w:rPr>
            </w:pPr>
          </w:p>
          <w:p w14:paraId="61AB698B" w14:textId="77777777" w:rsidR="00E95CBF" w:rsidRDefault="00E95CBF" w:rsidP="00E227E9">
            <w:pPr>
              <w:rPr>
                <w:rFonts w:ascii="Times New Roman" w:hAnsi="Times New Roman"/>
                <w:b/>
                <w:sz w:val="26"/>
                <w:szCs w:val="26"/>
              </w:rPr>
            </w:pPr>
          </w:p>
          <w:p w14:paraId="07FCE253" w14:textId="77777777" w:rsidR="00E95CBF" w:rsidRPr="00922C67" w:rsidRDefault="00E95CBF" w:rsidP="00E227E9">
            <w:pPr>
              <w:rPr>
                <w:rFonts w:ascii="Times New Roman" w:hAnsi="Times New Roman"/>
                <w:b/>
                <w:sz w:val="26"/>
                <w:szCs w:val="26"/>
              </w:rPr>
            </w:pPr>
          </w:p>
          <w:p w14:paraId="72F551C2" w14:textId="0382AA9F" w:rsidR="00A4229C" w:rsidRPr="00922C67" w:rsidRDefault="00A4229C" w:rsidP="00E227E9">
            <w:pPr>
              <w:rPr>
                <w:rFonts w:ascii="Times New Roman" w:hAnsi="Times New Roman"/>
                <w:b/>
                <w:sz w:val="26"/>
                <w:szCs w:val="26"/>
              </w:rPr>
            </w:pPr>
          </w:p>
          <w:p w14:paraId="64A9B28A" w14:textId="1CD33FC1" w:rsidR="007527EB" w:rsidRPr="00922C67" w:rsidRDefault="007527EB" w:rsidP="00E95CBF">
            <w:pPr>
              <w:rPr>
                <w:rFonts w:ascii="Times New Roman" w:hAnsi="Times New Roman"/>
                <w:b/>
                <w:sz w:val="26"/>
                <w:szCs w:val="26"/>
              </w:rPr>
            </w:pPr>
            <w:r w:rsidRPr="00922C67">
              <w:rPr>
                <w:rFonts w:ascii="Times New Roman" w:hAnsi="Times New Roman"/>
                <w:b/>
                <w:sz w:val="26"/>
                <w:szCs w:val="26"/>
              </w:rPr>
              <w:t>_______________</w:t>
            </w:r>
            <w:r w:rsidR="00E95CBF">
              <w:rPr>
                <w:rFonts w:ascii="Times New Roman" w:hAnsi="Times New Roman"/>
                <w:b/>
                <w:sz w:val="26"/>
                <w:szCs w:val="26"/>
              </w:rPr>
              <w:t>/____/</w:t>
            </w:r>
            <w:bookmarkStart w:id="3" w:name="_GoBack"/>
            <w:bookmarkEnd w:id="3"/>
          </w:p>
        </w:tc>
      </w:tr>
    </w:tbl>
    <w:p w14:paraId="27C404F7" w14:textId="77777777" w:rsidR="00156A14" w:rsidRPr="00922C67" w:rsidRDefault="00156A14" w:rsidP="00156A14">
      <w:pPr>
        <w:pStyle w:val="17"/>
        <w:spacing w:after="0"/>
        <w:jc w:val="center"/>
        <w:rPr>
          <w:b/>
          <w:sz w:val="26"/>
          <w:szCs w:val="26"/>
        </w:rPr>
      </w:pPr>
    </w:p>
    <w:sectPr w:rsidR="00156A14" w:rsidRPr="00922C67" w:rsidSect="00412F8C">
      <w:pgSz w:w="11906" w:h="16838"/>
      <w:pgMar w:top="1021" w:right="567" w:bottom="1021" w:left="141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DFE0" w14:textId="77777777" w:rsidR="006269FF" w:rsidRDefault="006269FF">
      <w:r>
        <w:separator/>
      </w:r>
    </w:p>
  </w:endnote>
  <w:endnote w:type="continuationSeparator" w:id="0">
    <w:p w14:paraId="1A6B715E" w14:textId="77777777" w:rsidR="006269FF" w:rsidRDefault="0062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8A6B" w14:textId="77777777" w:rsidR="006269FF" w:rsidRDefault="006269FF">
    <w:pPr>
      <w:pStyle w:val="affa"/>
      <w:jc w:val="right"/>
    </w:pPr>
  </w:p>
  <w:p w14:paraId="0B30E7F1" w14:textId="77777777" w:rsidR="006269FF" w:rsidRDefault="006269F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88D9" w14:textId="77777777" w:rsidR="006269FF" w:rsidRDefault="006269FF">
      <w:r>
        <w:separator/>
      </w:r>
    </w:p>
  </w:footnote>
  <w:footnote w:type="continuationSeparator" w:id="0">
    <w:p w14:paraId="178E1B7B" w14:textId="77777777" w:rsidR="006269FF" w:rsidRDefault="00626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D324" w14:textId="77777777" w:rsidR="006269FF" w:rsidRDefault="006269FF">
    <w:pPr>
      <w:pStyle w:val="afe"/>
      <w:jc w:val="center"/>
      <w:rPr>
        <w:rFonts w:ascii="Times New Roman" w:hAnsi="Times New Roman"/>
      </w:rPr>
    </w:pPr>
  </w:p>
  <w:p w14:paraId="28E1E279" w14:textId="77777777" w:rsidR="006269FF" w:rsidRDefault="006269FF">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459"/>
    <w:multiLevelType w:val="multilevel"/>
    <w:tmpl w:val="03557459"/>
    <w:lvl w:ilvl="0">
      <w:start w:val="1"/>
      <w:numFmt w:val="decimal"/>
      <w:suff w:val="space"/>
      <w:lvlText w:val="%1."/>
      <w:lvlJc w:val="left"/>
      <w:pPr>
        <w:ind w:left="3479"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strike w:val="0"/>
        <w:color w:val="auto"/>
        <w:sz w:val="26"/>
        <w:szCs w:val="26"/>
      </w:rPr>
    </w:lvl>
    <w:lvl w:ilvl="2">
      <w:start w:val="1"/>
      <w:numFmt w:val="decimal"/>
      <w:suff w:val="space"/>
      <w:lvlText w:val="%1.%2.%3."/>
      <w:lvlJc w:val="left"/>
      <w:pPr>
        <w:ind w:left="1146" w:hanging="720"/>
      </w:pPr>
      <w:rPr>
        <w:rFonts w:hint="default"/>
        <w:strike w:val="0"/>
        <w:sz w:val="26"/>
        <w:szCs w:val="26"/>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
    <w:nsid w:val="09954C5D"/>
    <w:multiLevelType w:val="multilevel"/>
    <w:tmpl w:val="09954C5D"/>
    <w:lvl w:ilvl="0">
      <w:start w:val="1"/>
      <w:numFmt w:val="bullet"/>
      <w:pStyle w:val="ListBul"/>
      <w:lvlText w:val=""/>
      <w:lvlJc w:val="left"/>
      <w:pPr>
        <w:tabs>
          <w:tab w:val="left" w:pos="360"/>
        </w:tabs>
        <w:ind w:left="284" w:hanging="28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F6D411E"/>
    <w:multiLevelType w:val="multilevel"/>
    <w:tmpl w:val="1F6D411E"/>
    <w:lvl w:ilvl="0">
      <w:start w:val="1"/>
      <w:numFmt w:val="bullet"/>
      <w:pStyle w:val="ListBul2"/>
      <w:lvlText w:val=""/>
      <w:lvlJc w:val="left"/>
      <w:pPr>
        <w:tabs>
          <w:tab w:val="left" w:pos="644"/>
        </w:tabs>
        <w:ind w:left="567" w:hanging="28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EA247AE"/>
    <w:multiLevelType w:val="multilevel"/>
    <w:tmpl w:val="2EA247AE"/>
    <w:lvl w:ilvl="0">
      <w:start w:val="1"/>
      <w:numFmt w:val="decimal"/>
      <w:pStyle w:val="a"/>
      <w:suff w:val="space"/>
      <w:lvlText w:val="%1.   "/>
      <w:lvlJc w:val="left"/>
      <w:pPr>
        <w:ind w:left="180" w:firstLine="0"/>
      </w:pPr>
      <w:rPr>
        <w:b/>
      </w:rPr>
    </w:lvl>
    <w:lvl w:ilvl="1">
      <w:start w:val="1"/>
      <w:numFmt w:val="decimal"/>
      <w:lvlRestart w:val="0"/>
      <w:suff w:val="space"/>
      <w:lvlText w:val="%1.%2. "/>
      <w:lvlJc w:val="left"/>
      <w:pPr>
        <w:ind w:left="57" w:firstLine="227"/>
      </w:pPr>
    </w:lvl>
    <w:lvl w:ilvl="2">
      <w:start w:val="1"/>
      <w:numFmt w:val="none"/>
      <w:lvlRestart w:val="0"/>
      <w:suff w:val="space"/>
      <w:lvlText w:val="-"/>
      <w:lvlJc w:val="left"/>
      <w:pPr>
        <w:ind w:left="284" w:firstLine="283"/>
      </w:pPr>
    </w:lvl>
    <w:lvl w:ilvl="3">
      <w:start w:val="1"/>
      <w:numFmt w:val="decimal"/>
      <w:lvlText w:val="%1.%3.%4.1"/>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33D6652A"/>
    <w:multiLevelType w:val="multilevel"/>
    <w:tmpl w:val="33D6652A"/>
    <w:lvl w:ilvl="0">
      <w:start w:val="1"/>
      <w:numFmt w:val="decimal"/>
      <w:pStyle w:val="a0"/>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3B294BFF"/>
    <w:multiLevelType w:val="multilevel"/>
    <w:tmpl w:val="3B294BFF"/>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070"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6">
    <w:nsid w:val="43FE3CDC"/>
    <w:multiLevelType w:val="multilevel"/>
    <w:tmpl w:val="43FE3CDC"/>
    <w:lvl w:ilvl="0">
      <w:start w:val="1"/>
      <w:numFmt w:val="upperRoman"/>
      <w:pStyle w:val="a1"/>
      <w:lvlText w:val="Раздел %1."/>
      <w:lvlJc w:val="left"/>
      <w:pPr>
        <w:ind w:left="720" w:hanging="360"/>
      </w:pPr>
      <w:rPr>
        <w:rFonts w:hint="default"/>
      </w:rPr>
    </w:lvl>
    <w:lvl w:ilvl="1">
      <w:start w:val="1"/>
      <w:numFmt w:val="decimal"/>
      <w:lvlText w:val="3.%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86726A"/>
    <w:multiLevelType w:val="multilevel"/>
    <w:tmpl w:val="5086726A"/>
    <w:lvl w:ilvl="0">
      <w:start w:val="1"/>
      <w:numFmt w:val="decimal"/>
      <w:suff w:val="space"/>
      <w:lvlText w:val="%1."/>
      <w:lvlJc w:val="left"/>
      <w:pPr>
        <w:ind w:left="360" w:hanging="360"/>
      </w:pPr>
      <w:rPr>
        <w:rFonts w:hint="default"/>
      </w:rPr>
    </w:lvl>
    <w:lvl w:ilvl="1">
      <w:start w:val="1"/>
      <w:numFmt w:val="decimal"/>
      <w:lvlText w:val="%1.%2."/>
      <w:lvlJc w:val="left"/>
      <w:pPr>
        <w:tabs>
          <w:tab w:val="left" w:pos="0"/>
        </w:tabs>
        <w:ind w:left="792" w:hanging="432"/>
      </w:pPr>
      <w:rPr>
        <w:rFonts w:hint="default"/>
      </w:rPr>
    </w:lvl>
    <w:lvl w:ilvl="2">
      <w:start w:val="1"/>
      <w:numFmt w:val="decimal"/>
      <w:lvlText w:val="%1.%2.%3."/>
      <w:lvlJc w:val="left"/>
      <w:pPr>
        <w:tabs>
          <w:tab w:val="left" w:pos="720"/>
        </w:tabs>
        <w:ind w:left="504" w:hanging="504"/>
      </w:pPr>
      <w:rPr>
        <w:rFonts w:hint="default"/>
      </w:rPr>
    </w:lvl>
    <w:lvl w:ilvl="3">
      <w:start w:val="1"/>
      <w:numFmt w:val="russianLower"/>
      <w:pStyle w:val="a2"/>
      <w:lvlText w:val="%4)"/>
      <w:lvlJc w:val="left"/>
      <w:pPr>
        <w:tabs>
          <w:tab w:val="left" w:pos="1440"/>
        </w:tabs>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8">
    <w:nsid w:val="50C96FA1"/>
    <w:multiLevelType w:val="multilevel"/>
    <w:tmpl w:val="50C96FA1"/>
    <w:lvl w:ilvl="0">
      <w:start w:val="8"/>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nsid w:val="5DF66B2F"/>
    <w:multiLevelType w:val="multilevel"/>
    <w:tmpl w:val="B73E47E8"/>
    <w:lvl w:ilvl="0">
      <w:start w:val="4"/>
      <w:numFmt w:val="decimal"/>
      <w:lvlText w:val="%1."/>
      <w:lvlJc w:val="left"/>
      <w:pPr>
        <w:ind w:left="2374" w:hanging="390"/>
      </w:pPr>
      <w:rPr>
        <w:rFonts w:hint="default"/>
      </w:rPr>
    </w:lvl>
    <w:lvl w:ilvl="1">
      <w:start w:val="1"/>
      <w:numFmt w:val="decimal"/>
      <w:lvlText w:val="%1.%2."/>
      <w:lvlJc w:val="left"/>
      <w:pPr>
        <w:ind w:left="2422" w:hanging="720"/>
      </w:pPr>
      <w:rPr>
        <w:rFonts w:hint="default"/>
        <w:b w:val="0"/>
        <w:i w:val="0"/>
        <w:color w:val="auto"/>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10">
    <w:nsid w:val="6CE27B64"/>
    <w:multiLevelType w:val="multilevel"/>
    <w:tmpl w:val="6CE27B64"/>
    <w:lvl w:ilvl="0">
      <w:start w:val="3"/>
      <w:numFmt w:val="decimal"/>
      <w:lvlText w:val="%1."/>
      <w:lvlJc w:val="left"/>
      <w:pPr>
        <w:ind w:left="390" w:hanging="39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11">
    <w:nsid w:val="6CF70BC1"/>
    <w:multiLevelType w:val="multilevel"/>
    <w:tmpl w:val="6CF70BC1"/>
    <w:lvl w:ilvl="0">
      <w:start w:val="1"/>
      <w:numFmt w:val="decimal"/>
      <w:pStyle w:val="3"/>
      <w:lvlText w:val="%1."/>
      <w:lvlJc w:val="left"/>
      <w:pPr>
        <w:tabs>
          <w:tab w:val="left" w:pos="432"/>
        </w:tabs>
        <w:ind w:left="432" w:hanging="432"/>
      </w:pPr>
      <w:rPr>
        <w:rFonts w:hint="default"/>
      </w:rPr>
    </w:lvl>
    <w:lvl w:ilvl="1">
      <w:start w:val="1"/>
      <w:numFmt w:val="decimal"/>
      <w:lvlText w:val="%1.%2."/>
      <w:lvlJc w:val="left"/>
      <w:pPr>
        <w:tabs>
          <w:tab w:val="left" w:pos="756"/>
        </w:tabs>
        <w:ind w:left="756" w:hanging="576"/>
      </w:pPr>
      <w:rPr>
        <w:rFonts w:hint="default"/>
        <w:b/>
        <w:i w:val="0"/>
      </w:rPr>
    </w:lvl>
    <w:lvl w:ilvl="2">
      <w:start w:val="1"/>
      <w:numFmt w:val="decimal"/>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nsid w:val="76212E5F"/>
    <w:multiLevelType w:val="multilevel"/>
    <w:tmpl w:val="76212E5F"/>
    <w:lvl w:ilvl="0">
      <w:start w:val="1"/>
      <w:numFmt w:val="bullet"/>
      <w:pStyle w:val="a3"/>
      <w:lvlText w:val=""/>
      <w:lvlJc w:val="left"/>
      <w:pPr>
        <w:tabs>
          <w:tab w:val="left" w:pos="888"/>
        </w:tabs>
        <w:ind w:left="888" w:hanging="360"/>
      </w:pPr>
      <w:rPr>
        <w:rFonts w:ascii="Symbol" w:hAnsi="Symbol" w:hint="default"/>
      </w:rPr>
    </w:lvl>
    <w:lvl w:ilvl="1">
      <w:start w:val="1"/>
      <w:numFmt w:val="bullet"/>
      <w:lvlText w:val="o"/>
      <w:lvlJc w:val="left"/>
      <w:pPr>
        <w:tabs>
          <w:tab w:val="left" w:pos="1865"/>
        </w:tabs>
        <w:ind w:left="1865" w:hanging="360"/>
      </w:pPr>
      <w:rPr>
        <w:rFonts w:ascii="Courier New" w:hAnsi="Courier New" w:cs="Courier New" w:hint="default"/>
      </w:rPr>
    </w:lvl>
    <w:lvl w:ilvl="2">
      <w:start w:val="1"/>
      <w:numFmt w:val="bullet"/>
      <w:lvlText w:val=""/>
      <w:lvlJc w:val="left"/>
      <w:pPr>
        <w:tabs>
          <w:tab w:val="left" w:pos="2585"/>
        </w:tabs>
        <w:ind w:left="2585" w:hanging="360"/>
      </w:pPr>
      <w:rPr>
        <w:rFonts w:ascii="Wingdings" w:hAnsi="Wingdings" w:hint="default"/>
      </w:rPr>
    </w:lvl>
    <w:lvl w:ilvl="3">
      <w:start w:val="1"/>
      <w:numFmt w:val="bullet"/>
      <w:lvlText w:val=""/>
      <w:lvlJc w:val="left"/>
      <w:pPr>
        <w:tabs>
          <w:tab w:val="left" w:pos="3305"/>
        </w:tabs>
        <w:ind w:left="3305" w:hanging="360"/>
      </w:pPr>
      <w:rPr>
        <w:rFonts w:ascii="Symbol" w:hAnsi="Symbol" w:hint="default"/>
      </w:rPr>
    </w:lvl>
    <w:lvl w:ilvl="4">
      <w:start w:val="1"/>
      <w:numFmt w:val="bullet"/>
      <w:lvlText w:val="o"/>
      <w:lvlJc w:val="left"/>
      <w:pPr>
        <w:tabs>
          <w:tab w:val="left" w:pos="4025"/>
        </w:tabs>
        <w:ind w:left="4025" w:hanging="360"/>
      </w:pPr>
      <w:rPr>
        <w:rFonts w:ascii="Courier New" w:hAnsi="Courier New" w:cs="Courier New" w:hint="default"/>
      </w:rPr>
    </w:lvl>
    <w:lvl w:ilvl="5">
      <w:start w:val="1"/>
      <w:numFmt w:val="bullet"/>
      <w:lvlText w:val=""/>
      <w:lvlJc w:val="left"/>
      <w:pPr>
        <w:tabs>
          <w:tab w:val="left" w:pos="4745"/>
        </w:tabs>
        <w:ind w:left="4745" w:hanging="360"/>
      </w:pPr>
      <w:rPr>
        <w:rFonts w:ascii="Wingdings" w:hAnsi="Wingdings" w:hint="default"/>
      </w:rPr>
    </w:lvl>
    <w:lvl w:ilvl="6">
      <w:start w:val="1"/>
      <w:numFmt w:val="bullet"/>
      <w:lvlText w:val=""/>
      <w:lvlJc w:val="left"/>
      <w:pPr>
        <w:tabs>
          <w:tab w:val="left" w:pos="5465"/>
        </w:tabs>
        <w:ind w:left="5465" w:hanging="360"/>
      </w:pPr>
      <w:rPr>
        <w:rFonts w:ascii="Symbol" w:hAnsi="Symbol" w:hint="default"/>
      </w:rPr>
    </w:lvl>
    <w:lvl w:ilvl="7">
      <w:start w:val="1"/>
      <w:numFmt w:val="bullet"/>
      <w:lvlText w:val="o"/>
      <w:lvlJc w:val="left"/>
      <w:pPr>
        <w:tabs>
          <w:tab w:val="left" w:pos="6185"/>
        </w:tabs>
        <w:ind w:left="6185" w:hanging="360"/>
      </w:pPr>
      <w:rPr>
        <w:rFonts w:ascii="Courier New" w:hAnsi="Courier New" w:cs="Courier New" w:hint="default"/>
      </w:rPr>
    </w:lvl>
    <w:lvl w:ilvl="8">
      <w:start w:val="1"/>
      <w:numFmt w:val="bullet"/>
      <w:lvlText w:val=""/>
      <w:lvlJc w:val="left"/>
      <w:pPr>
        <w:tabs>
          <w:tab w:val="left" w:pos="6905"/>
        </w:tabs>
        <w:ind w:left="6905" w:hanging="360"/>
      </w:pPr>
      <w:rPr>
        <w:rFonts w:ascii="Wingdings" w:hAnsi="Wingdings" w:hint="default"/>
      </w:rPr>
    </w:lvl>
  </w:abstractNum>
  <w:num w:numId="1">
    <w:abstractNumId w:val="11"/>
  </w:num>
  <w:num w:numId="2">
    <w:abstractNumId w:val="4"/>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6"/>
  </w:num>
  <w:num w:numId="8">
    <w:abstractNumId w:val="1"/>
  </w:num>
  <w:num w:numId="9">
    <w:abstractNumId w:val="2"/>
  </w:num>
  <w:num w:numId="10">
    <w:abstractNumId w:val="0"/>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0834"/>
    <w:rsid w:val="00000EAF"/>
    <w:rsid w:val="00000FD0"/>
    <w:rsid w:val="0000167F"/>
    <w:rsid w:val="00001AFD"/>
    <w:rsid w:val="00001FF2"/>
    <w:rsid w:val="00002110"/>
    <w:rsid w:val="00002597"/>
    <w:rsid w:val="0000292C"/>
    <w:rsid w:val="00002B2C"/>
    <w:rsid w:val="00002EA5"/>
    <w:rsid w:val="00003160"/>
    <w:rsid w:val="00003CE8"/>
    <w:rsid w:val="00004128"/>
    <w:rsid w:val="000046F2"/>
    <w:rsid w:val="000052F5"/>
    <w:rsid w:val="00005321"/>
    <w:rsid w:val="00005BE9"/>
    <w:rsid w:val="0000614E"/>
    <w:rsid w:val="000061AF"/>
    <w:rsid w:val="00006A5F"/>
    <w:rsid w:val="00006B32"/>
    <w:rsid w:val="00007E37"/>
    <w:rsid w:val="00010846"/>
    <w:rsid w:val="0001086C"/>
    <w:rsid w:val="00010934"/>
    <w:rsid w:val="00010DA4"/>
    <w:rsid w:val="0001134B"/>
    <w:rsid w:val="0001179C"/>
    <w:rsid w:val="000117AA"/>
    <w:rsid w:val="00011BE8"/>
    <w:rsid w:val="00012CDB"/>
    <w:rsid w:val="00013F3B"/>
    <w:rsid w:val="00014275"/>
    <w:rsid w:val="00014C31"/>
    <w:rsid w:val="00016212"/>
    <w:rsid w:val="000168F3"/>
    <w:rsid w:val="00016BFF"/>
    <w:rsid w:val="00017672"/>
    <w:rsid w:val="0002027E"/>
    <w:rsid w:val="000203F8"/>
    <w:rsid w:val="00021DF7"/>
    <w:rsid w:val="00022A5B"/>
    <w:rsid w:val="00022DBA"/>
    <w:rsid w:val="00023276"/>
    <w:rsid w:val="000233FB"/>
    <w:rsid w:val="00024322"/>
    <w:rsid w:val="000245FC"/>
    <w:rsid w:val="00025672"/>
    <w:rsid w:val="00025C89"/>
    <w:rsid w:val="00025FD4"/>
    <w:rsid w:val="00026C51"/>
    <w:rsid w:val="000275D7"/>
    <w:rsid w:val="00027B07"/>
    <w:rsid w:val="00027B92"/>
    <w:rsid w:val="00027F64"/>
    <w:rsid w:val="000301A2"/>
    <w:rsid w:val="00030639"/>
    <w:rsid w:val="00031381"/>
    <w:rsid w:val="000316B4"/>
    <w:rsid w:val="00031D94"/>
    <w:rsid w:val="0003274E"/>
    <w:rsid w:val="000327D6"/>
    <w:rsid w:val="000337EF"/>
    <w:rsid w:val="000345F5"/>
    <w:rsid w:val="00035688"/>
    <w:rsid w:val="00036987"/>
    <w:rsid w:val="000369E2"/>
    <w:rsid w:val="0003731C"/>
    <w:rsid w:val="00037455"/>
    <w:rsid w:val="00037EB4"/>
    <w:rsid w:val="00041F07"/>
    <w:rsid w:val="00042462"/>
    <w:rsid w:val="00043149"/>
    <w:rsid w:val="000433D1"/>
    <w:rsid w:val="000435CF"/>
    <w:rsid w:val="00043948"/>
    <w:rsid w:val="000439F2"/>
    <w:rsid w:val="000447FB"/>
    <w:rsid w:val="0004598A"/>
    <w:rsid w:val="00046CAC"/>
    <w:rsid w:val="000471BB"/>
    <w:rsid w:val="000474CB"/>
    <w:rsid w:val="0004774B"/>
    <w:rsid w:val="00047BD9"/>
    <w:rsid w:val="00050358"/>
    <w:rsid w:val="0005051F"/>
    <w:rsid w:val="00051693"/>
    <w:rsid w:val="00051B30"/>
    <w:rsid w:val="00052150"/>
    <w:rsid w:val="00052473"/>
    <w:rsid w:val="00052F80"/>
    <w:rsid w:val="000530E2"/>
    <w:rsid w:val="000531CA"/>
    <w:rsid w:val="00053A6E"/>
    <w:rsid w:val="00053A90"/>
    <w:rsid w:val="00053C42"/>
    <w:rsid w:val="00054190"/>
    <w:rsid w:val="00055236"/>
    <w:rsid w:val="0005551B"/>
    <w:rsid w:val="0005573A"/>
    <w:rsid w:val="00055BED"/>
    <w:rsid w:val="00055E00"/>
    <w:rsid w:val="00056528"/>
    <w:rsid w:val="000569DE"/>
    <w:rsid w:val="00056B6A"/>
    <w:rsid w:val="00056DBF"/>
    <w:rsid w:val="00056FEB"/>
    <w:rsid w:val="000573BA"/>
    <w:rsid w:val="00057573"/>
    <w:rsid w:val="00057C6F"/>
    <w:rsid w:val="00057D16"/>
    <w:rsid w:val="000602AA"/>
    <w:rsid w:val="000608E5"/>
    <w:rsid w:val="000617A4"/>
    <w:rsid w:val="00064543"/>
    <w:rsid w:val="00064593"/>
    <w:rsid w:val="00064639"/>
    <w:rsid w:val="00064779"/>
    <w:rsid w:val="00065408"/>
    <w:rsid w:val="00065716"/>
    <w:rsid w:val="00065B31"/>
    <w:rsid w:val="00065C85"/>
    <w:rsid w:val="000666C0"/>
    <w:rsid w:val="00066ABC"/>
    <w:rsid w:val="00066DEB"/>
    <w:rsid w:val="00066F36"/>
    <w:rsid w:val="00067214"/>
    <w:rsid w:val="00067325"/>
    <w:rsid w:val="00067536"/>
    <w:rsid w:val="00067CD2"/>
    <w:rsid w:val="000705F6"/>
    <w:rsid w:val="00071266"/>
    <w:rsid w:val="00071496"/>
    <w:rsid w:val="000717EE"/>
    <w:rsid w:val="0007204D"/>
    <w:rsid w:val="00072082"/>
    <w:rsid w:val="00072218"/>
    <w:rsid w:val="000724E0"/>
    <w:rsid w:val="00072E4E"/>
    <w:rsid w:val="00073196"/>
    <w:rsid w:val="000736C1"/>
    <w:rsid w:val="0007395D"/>
    <w:rsid w:val="00073E2C"/>
    <w:rsid w:val="0007411B"/>
    <w:rsid w:val="000744C9"/>
    <w:rsid w:val="0007479B"/>
    <w:rsid w:val="000748A8"/>
    <w:rsid w:val="00074CFE"/>
    <w:rsid w:val="000762AF"/>
    <w:rsid w:val="00076A3C"/>
    <w:rsid w:val="00076D72"/>
    <w:rsid w:val="000778A5"/>
    <w:rsid w:val="000807F5"/>
    <w:rsid w:val="00080E7E"/>
    <w:rsid w:val="00080F6A"/>
    <w:rsid w:val="00080FCC"/>
    <w:rsid w:val="00081A48"/>
    <w:rsid w:val="00084AAA"/>
    <w:rsid w:val="0008507E"/>
    <w:rsid w:val="0008535F"/>
    <w:rsid w:val="00085B3B"/>
    <w:rsid w:val="0008615F"/>
    <w:rsid w:val="00086B8E"/>
    <w:rsid w:val="00086F93"/>
    <w:rsid w:val="0008724C"/>
    <w:rsid w:val="00087476"/>
    <w:rsid w:val="00087620"/>
    <w:rsid w:val="00087FD2"/>
    <w:rsid w:val="0009058E"/>
    <w:rsid w:val="000907A6"/>
    <w:rsid w:val="000909A0"/>
    <w:rsid w:val="00090B41"/>
    <w:rsid w:val="00090EF8"/>
    <w:rsid w:val="00090FE0"/>
    <w:rsid w:val="00091744"/>
    <w:rsid w:val="00091AD0"/>
    <w:rsid w:val="00091CA3"/>
    <w:rsid w:val="00092089"/>
    <w:rsid w:val="00092549"/>
    <w:rsid w:val="0009317E"/>
    <w:rsid w:val="00093D22"/>
    <w:rsid w:val="0009412F"/>
    <w:rsid w:val="00094148"/>
    <w:rsid w:val="00094735"/>
    <w:rsid w:val="00095D5A"/>
    <w:rsid w:val="000A02B0"/>
    <w:rsid w:val="000A03C5"/>
    <w:rsid w:val="000A05AE"/>
    <w:rsid w:val="000A09A5"/>
    <w:rsid w:val="000A0B8C"/>
    <w:rsid w:val="000A14E8"/>
    <w:rsid w:val="000A1D30"/>
    <w:rsid w:val="000A2211"/>
    <w:rsid w:val="000A22D9"/>
    <w:rsid w:val="000A295B"/>
    <w:rsid w:val="000A2986"/>
    <w:rsid w:val="000A29D4"/>
    <w:rsid w:val="000A2B47"/>
    <w:rsid w:val="000A347A"/>
    <w:rsid w:val="000A3CD1"/>
    <w:rsid w:val="000A3E3F"/>
    <w:rsid w:val="000A4539"/>
    <w:rsid w:val="000A4B76"/>
    <w:rsid w:val="000A4D17"/>
    <w:rsid w:val="000A4DD9"/>
    <w:rsid w:val="000A4EA4"/>
    <w:rsid w:val="000A5003"/>
    <w:rsid w:val="000A63B7"/>
    <w:rsid w:val="000A6B27"/>
    <w:rsid w:val="000A6FA3"/>
    <w:rsid w:val="000A77D4"/>
    <w:rsid w:val="000A79A9"/>
    <w:rsid w:val="000B0A4B"/>
    <w:rsid w:val="000B102D"/>
    <w:rsid w:val="000B12F6"/>
    <w:rsid w:val="000B1395"/>
    <w:rsid w:val="000B2D2C"/>
    <w:rsid w:val="000B31A7"/>
    <w:rsid w:val="000B3304"/>
    <w:rsid w:val="000B3F64"/>
    <w:rsid w:val="000B4197"/>
    <w:rsid w:val="000B507B"/>
    <w:rsid w:val="000B507C"/>
    <w:rsid w:val="000B5A1C"/>
    <w:rsid w:val="000B5A7C"/>
    <w:rsid w:val="000B6391"/>
    <w:rsid w:val="000B650D"/>
    <w:rsid w:val="000B6E3C"/>
    <w:rsid w:val="000B6F8F"/>
    <w:rsid w:val="000C0086"/>
    <w:rsid w:val="000C0801"/>
    <w:rsid w:val="000C08F2"/>
    <w:rsid w:val="000C1305"/>
    <w:rsid w:val="000C1585"/>
    <w:rsid w:val="000C16D9"/>
    <w:rsid w:val="000C1756"/>
    <w:rsid w:val="000C2611"/>
    <w:rsid w:val="000C29F6"/>
    <w:rsid w:val="000C2C7D"/>
    <w:rsid w:val="000C3E63"/>
    <w:rsid w:val="000C441B"/>
    <w:rsid w:val="000C4CA3"/>
    <w:rsid w:val="000C4D61"/>
    <w:rsid w:val="000C5736"/>
    <w:rsid w:val="000C5A33"/>
    <w:rsid w:val="000C5ED1"/>
    <w:rsid w:val="000D0C2C"/>
    <w:rsid w:val="000D2D85"/>
    <w:rsid w:val="000D2E70"/>
    <w:rsid w:val="000D3684"/>
    <w:rsid w:val="000D3820"/>
    <w:rsid w:val="000D462D"/>
    <w:rsid w:val="000D5018"/>
    <w:rsid w:val="000D5D7D"/>
    <w:rsid w:val="000D60CB"/>
    <w:rsid w:val="000D642B"/>
    <w:rsid w:val="000D69A9"/>
    <w:rsid w:val="000D7AC5"/>
    <w:rsid w:val="000E07F5"/>
    <w:rsid w:val="000E0AC8"/>
    <w:rsid w:val="000E0F67"/>
    <w:rsid w:val="000E1775"/>
    <w:rsid w:val="000E18EC"/>
    <w:rsid w:val="000E1D4B"/>
    <w:rsid w:val="000E21EF"/>
    <w:rsid w:val="000E28B3"/>
    <w:rsid w:val="000E2B8E"/>
    <w:rsid w:val="000E2E5B"/>
    <w:rsid w:val="000E300F"/>
    <w:rsid w:val="000E36C2"/>
    <w:rsid w:val="000E3A02"/>
    <w:rsid w:val="000E4045"/>
    <w:rsid w:val="000E425E"/>
    <w:rsid w:val="000E4285"/>
    <w:rsid w:val="000E43CE"/>
    <w:rsid w:val="000E4631"/>
    <w:rsid w:val="000E488B"/>
    <w:rsid w:val="000E4F12"/>
    <w:rsid w:val="000E5078"/>
    <w:rsid w:val="000E5DB7"/>
    <w:rsid w:val="000E5DEC"/>
    <w:rsid w:val="000E649D"/>
    <w:rsid w:val="000E6BC4"/>
    <w:rsid w:val="000E6DB8"/>
    <w:rsid w:val="000E79AD"/>
    <w:rsid w:val="000F1853"/>
    <w:rsid w:val="000F3023"/>
    <w:rsid w:val="000F3155"/>
    <w:rsid w:val="000F32E2"/>
    <w:rsid w:val="000F3399"/>
    <w:rsid w:val="000F4319"/>
    <w:rsid w:val="000F469F"/>
    <w:rsid w:val="000F499C"/>
    <w:rsid w:val="000F4BED"/>
    <w:rsid w:val="000F598C"/>
    <w:rsid w:val="000F5E02"/>
    <w:rsid w:val="000F6477"/>
    <w:rsid w:val="000F7206"/>
    <w:rsid w:val="000F7933"/>
    <w:rsid w:val="000F7DB6"/>
    <w:rsid w:val="00100526"/>
    <w:rsid w:val="00100552"/>
    <w:rsid w:val="00100ACE"/>
    <w:rsid w:val="001017B9"/>
    <w:rsid w:val="00101B28"/>
    <w:rsid w:val="00102413"/>
    <w:rsid w:val="00103BED"/>
    <w:rsid w:val="00104287"/>
    <w:rsid w:val="00104898"/>
    <w:rsid w:val="001048AE"/>
    <w:rsid w:val="0010605E"/>
    <w:rsid w:val="0010606B"/>
    <w:rsid w:val="00106675"/>
    <w:rsid w:val="00106821"/>
    <w:rsid w:val="00106C44"/>
    <w:rsid w:val="001075A4"/>
    <w:rsid w:val="00107D45"/>
    <w:rsid w:val="0011096F"/>
    <w:rsid w:val="001116FE"/>
    <w:rsid w:val="0011180D"/>
    <w:rsid w:val="0011199D"/>
    <w:rsid w:val="00112350"/>
    <w:rsid w:val="00112719"/>
    <w:rsid w:val="00112E59"/>
    <w:rsid w:val="001137F0"/>
    <w:rsid w:val="001139D2"/>
    <w:rsid w:val="00114F98"/>
    <w:rsid w:val="0011538C"/>
    <w:rsid w:val="001159D6"/>
    <w:rsid w:val="001162A2"/>
    <w:rsid w:val="001166F7"/>
    <w:rsid w:val="00117604"/>
    <w:rsid w:val="0011776F"/>
    <w:rsid w:val="00117EEC"/>
    <w:rsid w:val="00120118"/>
    <w:rsid w:val="00120214"/>
    <w:rsid w:val="00120322"/>
    <w:rsid w:val="00120ED1"/>
    <w:rsid w:val="0012115E"/>
    <w:rsid w:val="0012142B"/>
    <w:rsid w:val="00121CFC"/>
    <w:rsid w:val="00122458"/>
    <w:rsid w:val="001224F7"/>
    <w:rsid w:val="00122F65"/>
    <w:rsid w:val="00123566"/>
    <w:rsid w:val="001243DB"/>
    <w:rsid w:val="00124DA9"/>
    <w:rsid w:val="00124E5C"/>
    <w:rsid w:val="00124EEA"/>
    <w:rsid w:val="0012570D"/>
    <w:rsid w:val="00125C8D"/>
    <w:rsid w:val="00125E10"/>
    <w:rsid w:val="001271BA"/>
    <w:rsid w:val="00127727"/>
    <w:rsid w:val="00127C65"/>
    <w:rsid w:val="00130279"/>
    <w:rsid w:val="00130477"/>
    <w:rsid w:val="00130FE7"/>
    <w:rsid w:val="001329D1"/>
    <w:rsid w:val="00132ACE"/>
    <w:rsid w:val="00133581"/>
    <w:rsid w:val="00134367"/>
    <w:rsid w:val="001347AA"/>
    <w:rsid w:val="00134A6A"/>
    <w:rsid w:val="001356F0"/>
    <w:rsid w:val="00136161"/>
    <w:rsid w:val="00136408"/>
    <w:rsid w:val="001370CF"/>
    <w:rsid w:val="0013713F"/>
    <w:rsid w:val="0014029A"/>
    <w:rsid w:val="00140977"/>
    <w:rsid w:val="00141077"/>
    <w:rsid w:val="0014182B"/>
    <w:rsid w:val="00142121"/>
    <w:rsid w:val="00142183"/>
    <w:rsid w:val="00144181"/>
    <w:rsid w:val="0014424F"/>
    <w:rsid w:val="0014498B"/>
    <w:rsid w:val="00145567"/>
    <w:rsid w:val="00145867"/>
    <w:rsid w:val="001459C9"/>
    <w:rsid w:val="00146545"/>
    <w:rsid w:val="00146686"/>
    <w:rsid w:val="00146A4F"/>
    <w:rsid w:val="00146D89"/>
    <w:rsid w:val="001471D7"/>
    <w:rsid w:val="001475C8"/>
    <w:rsid w:val="00147662"/>
    <w:rsid w:val="001478D6"/>
    <w:rsid w:val="001501D3"/>
    <w:rsid w:val="001503B2"/>
    <w:rsid w:val="001504F4"/>
    <w:rsid w:val="00150BBB"/>
    <w:rsid w:val="00150D66"/>
    <w:rsid w:val="00151A59"/>
    <w:rsid w:val="00153214"/>
    <w:rsid w:val="0015371F"/>
    <w:rsid w:val="00153FF7"/>
    <w:rsid w:val="001555F4"/>
    <w:rsid w:val="001558A7"/>
    <w:rsid w:val="001564CB"/>
    <w:rsid w:val="00156737"/>
    <w:rsid w:val="00156A14"/>
    <w:rsid w:val="00156AA4"/>
    <w:rsid w:val="001570A9"/>
    <w:rsid w:val="00157229"/>
    <w:rsid w:val="0016006F"/>
    <w:rsid w:val="001607CF"/>
    <w:rsid w:val="001607DA"/>
    <w:rsid w:val="00160818"/>
    <w:rsid w:val="00160ED0"/>
    <w:rsid w:val="00161020"/>
    <w:rsid w:val="00161C31"/>
    <w:rsid w:val="00162224"/>
    <w:rsid w:val="0016234C"/>
    <w:rsid w:val="00162442"/>
    <w:rsid w:val="0016254B"/>
    <w:rsid w:val="00162C06"/>
    <w:rsid w:val="001633AA"/>
    <w:rsid w:val="00163B5A"/>
    <w:rsid w:val="00163D3D"/>
    <w:rsid w:val="00164173"/>
    <w:rsid w:val="001644B3"/>
    <w:rsid w:val="00164C0D"/>
    <w:rsid w:val="00164D4C"/>
    <w:rsid w:val="001650DD"/>
    <w:rsid w:val="0016519C"/>
    <w:rsid w:val="00165BFE"/>
    <w:rsid w:val="00166E7A"/>
    <w:rsid w:val="001678E3"/>
    <w:rsid w:val="00167EF6"/>
    <w:rsid w:val="0017027B"/>
    <w:rsid w:val="00170382"/>
    <w:rsid w:val="001703B6"/>
    <w:rsid w:val="001704AE"/>
    <w:rsid w:val="00170A1A"/>
    <w:rsid w:val="00170B2E"/>
    <w:rsid w:val="00170D17"/>
    <w:rsid w:val="00171275"/>
    <w:rsid w:val="001717A6"/>
    <w:rsid w:val="0017201F"/>
    <w:rsid w:val="00172E8D"/>
    <w:rsid w:val="001731F5"/>
    <w:rsid w:val="001736D1"/>
    <w:rsid w:val="00174267"/>
    <w:rsid w:val="00174FAF"/>
    <w:rsid w:val="00175142"/>
    <w:rsid w:val="00175CE8"/>
    <w:rsid w:val="00175CFB"/>
    <w:rsid w:val="00175F2B"/>
    <w:rsid w:val="001767C8"/>
    <w:rsid w:val="00176A49"/>
    <w:rsid w:val="00176AD1"/>
    <w:rsid w:val="00176FAC"/>
    <w:rsid w:val="0017716D"/>
    <w:rsid w:val="00181E02"/>
    <w:rsid w:val="0018219C"/>
    <w:rsid w:val="0018260E"/>
    <w:rsid w:val="00182CD4"/>
    <w:rsid w:val="00182E5F"/>
    <w:rsid w:val="00183774"/>
    <w:rsid w:val="001846B0"/>
    <w:rsid w:val="00184C09"/>
    <w:rsid w:val="00184F7B"/>
    <w:rsid w:val="001851B4"/>
    <w:rsid w:val="00185561"/>
    <w:rsid w:val="00185649"/>
    <w:rsid w:val="001859C5"/>
    <w:rsid w:val="00185A2D"/>
    <w:rsid w:val="0018643C"/>
    <w:rsid w:val="001864E2"/>
    <w:rsid w:val="00186725"/>
    <w:rsid w:val="00186A0D"/>
    <w:rsid w:val="00186D04"/>
    <w:rsid w:val="001873B0"/>
    <w:rsid w:val="00187BD4"/>
    <w:rsid w:val="00187C4E"/>
    <w:rsid w:val="00187C81"/>
    <w:rsid w:val="0019173D"/>
    <w:rsid w:val="00191A0C"/>
    <w:rsid w:val="00191F0F"/>
    <w:rsid w:val="001929FA"/>
    <w:rsid w:val="0019339E"/>
    <w:rsid w:val="001933D4"/>
    <w:rsid w:val="00193571"/>
    <w:rsid w:val="001937FC"/>
    <w:rsid w:val="00193DFC"/>
    <w:rsid w:val="00194333"/>
    <w:rsid w:val="001943B1"/>
    <w:rsid w:val="001949A5"/>
    <w:rsid w:val="0019544F"/>
    <w:rsid w:val="0019545F"/>
    <w:rsid w:val="00195DC6"/>
    <w:rsid w:val="00195F92"/>
    <w:rsid w:val="00197113"/>
    <w:rsid w:val="00197BC2"/>
    <w:rsid w:val="001A1B4F"/>
    <w:rsid w:val="001A1E29"/>
    <w:rsid w:val="001A1ED4"/>
    <w:rsid w:val="001A22B7"/>
    <w:rsid w:val="001A3185"/>
    <w:rsid w:val="001A349D"/>
    <w:rsid w:val="001A3BAE"/>
    <w:rsid w:val="001A3EFD"/>
    <w:rsid w:val="001A41DD"/>
    <w:rsid w:val="001A4422"/>
    <w:rsid w:val="001A4AB8"/>
    <w:rsid w:val="001A5183"/>
    <w:rsid w:val="001A595F"/>
    <w:rsid w:val="001A64B0"/>
    <w:rsid w:val="001B1B0A"/>
    <w:rsid w:val="001B27CE"/>
    <w:rsid w:val="001B35C7"/>
    <w:rsid w:val="001B36D8"/>
    <w:rsid w:val="001B3CA9"/>
    <w:rsid w:val="001B4444"/>
    <w:rsid w:val="001B4C73"/>
    <w:rsid w:val="001B4D8C"/>
    <w:rsid w:val="001B4E76"/>
    <w:rsid w:val="001B527A"/>
    <w:rsid w:val="001B5465"/>
    <w:rsid w:val="001B59E0"/>
    <w:rsid w:val="001B5E92"/>
    <w:rsid w:val="001B5F66"/>
    <w:rsid w:val="001B61BE"/>
    <w:rsid w:val="001B64C9"/>
    <w:rsid w:val="001B69B7"/>
    <w:rsid w:val="001B73BB"/>
    <w:rsid w:val="001C09CD"/>
    <w:rsid w:val="001C15B2"/>
    <w:rsid w:val="001C1CD0"/>
    <w:rsid w:val="001C2004"/>
    <w:rsid w:val="001C2C01"/>
    <w:rsid w:val="001C35A4"/>
    <w:rsid w:val="001C3C2F"/>
    <w:rsid w:val="001C410E"/>
    <w:rsid w:val="001C4E7B"/>
    <w:rsid w:val="001C629A"/>
    <w:rsid w:val="001C6863"/>
    <w:rsid w:val="001C6B4B"/>
    <w:rsid w:val="001C7296"/>
    <w:rsid w:val="001D004B"/>
    <w:rsid w:val="001D00FC"/>
    <w:rsid w:val="001D0485"/>
    <w:rsid w:val="001D0CF2"/>
    <w:rsid w:val="001D1FA0"/>
    <w:rsid w:val="001D1FE6"/>
    <w:rsid w:val="001D2604"/>
    <w:rsid w:val="001D2833"/>
    <w:rsid w:val="001D28F5"/>
    <w:rsid w:val="001D3029"/>
    <w:rsid w:val="001D3167"/>
    <w:rsid w:val="001D33E1"/>
    <w:rsid w:val="001D3701"/>
    <w:rsid w:val="001D4A5C"/>
    <w:rsid w:val="001D553C"/>
    <w:rsid w:val="001D590F"/>
    <w:rsid w:val="001D6300"/>
    <w:rsid w:val="001D6838"/>
    <w:rsid w:val="001D6D70"/>
    <w:rsid w:val="001D7C8D"/>
    <w:rsid w:val="001D7ED1"/>
    <w:rsid w:val="001E1FC0"/>
    <w:rsid w:val="001E28BE"/>
    <w:rsid w:val="001E2D17"/>
    <w:rsid w:val="001E3ED7"/>
    <w:rsid w:val="001E4264"/>
    <w:rsid w:val="001E4DD3"/>
    <w:rsid w:val="001E4F1C"/>
    <w:rsid w:val="001E5158"/>
    <w:rsid w:val="001E5261"/>
    <w:rsid w:val="001E5B04"/>
    <w:rsid w:val="001E6342"/>
    <w:rsid w:val="001E66BE"/>
    <w:rsid w:val="001F0C2B"/>
    <w:rsid w:val="001F193E"/>
    <w:rsid w:val="001F1E55"/>
    <w:rsid w:val="001F2204"/>
    <w:rsid w:val="001F2848"/>
    <w:rsid w:val="001F2CFE"/>
    <w:rsid w:val="001F3673"/>
    <w:rsid w:val="001F396A"/>
    <w:rsid w:val="001F4030"/>
    <w:rsid w:val="001F428B"/>
    <w:rsid w:val="001F46A0"/>
    <w:rsid w:val="001F5879"/>
    <w:rsid w:val="001F6346"/>
    <w:rsid w:val="001F6764"/>
    <w:rsid w:val="001F677D"/>
    <w:rsid w:val="001F6955"/>
    <w:rsid w:val="001F6B6F"/>
    <w:rsid w:val="001F6C73"/>
    <w:rsid w:val="001F72F2"/>
    <w:rsid w:val="001F7804"/>
    <w:rsid w:val="001F7C0C"/>
    <w:rsid w:val="0020079B"/>
    <w:rsid w:val="00200882"/>
    <w:rsid w:val="00200E9C"/>
    <w:rsid w:val="00201462"/>
    <w:rsid w:val="0020183C"/>
    <w:rsid w:val="00203105"/>
    <w:rsid w:val="002039A8"/>
    <w:rsid w:val="00204588"/>
    <w:rsid w:val="002045CB"/>
    <w:rsid w:val="002051DE"/>
    <w:rsid w:val="00205405"/>
    <w:rsid w:val="00205428"/>
    <w:rsid w:val="0020558B"/>
    <w:rsid w:val="00205EDC"/>
    <w:rsid w:val="00206DFB"/>
    <w:rsid w:val="0020708A"/>
    <w:rsid w:val="00207968"/>
    <w:rsid w:val="00207F69"/>
    <w:rsid w:val="002102D1"/>
    <w:rsid w:val="002104AE"/>
    <w:rsid w:val="00210A24"/>
    <w:rsid w:val="00210B08"/>
    <w:rsid w:val="00211566"/>
    <w:rsid w:val="00211704"/>
    <w:rsid w:val="0021182B"/>
    <w:rsid w:val="00211C04"/>
    <w:rsid w:val="00212575"/>
    <w:rsid w:val="00212986"/>
    <w:rsid w:val="002129ED"/>
    <w:rsid w:val="00212CC7"/>
    <w:rsid w:val="00213331"/>
    <w:rsid w:val="002140A8"/>
    <w:rsid w:val="002149F3"/>
    <w:rsid w:val="00215752"/>
    <w:rsid w:val="00215A73"/>
    <w:rsid w:val="00215C09"/>
    <w:rsid w:val="00216157"/>
    <w:rsid w:val="0021686C"/>
    <w:rsid w:val="00217051"/>
    <w:rsid w:val="00217DD3"/>
    <w:rsid w:val="00217F0B"/>
    <w:rsid w:val="00220098"/>
    <w:rsid w:val="002209F2"/>
    <w:rsid w:val="00220F4C"/>
    <w:rsid w:val="002210F8"/>
    <w:rsid w:val="002219B6"/>
    <w:rsid w:val="0022238D"/>
    <w:rsid w:val="00223038"/>
    <w:rsid w:val="002234E9"/>
    <w:rsid w:val="002236F9"/>
    <w:rsid w:val="00224348"/>
    <w:rsid w:val="002257FC"/>
    <w:rsid w:val="002260CD"/>
    <w:rsid w:val="00226562"/>
    <w:rsid w:val="00226912"/>
    <w:rsid w:val="002271F9"/>
    <w:rsid w:val="00227499"/>
    <w:rsid w:val="002276C1"/>
    <w:rsid w:val="00227B5F"/>
    <w:rsid w:val="00230A89"/>
    <w:rsid w:val="00230F54"/>
    <w:rsid w:val="00231131"/>
    <w:rsid w:val="00231C8D"/>
    <w:rsid w:val="00231DF3"/>
    <w:rsid w:val="0023287C"/>
    <w:rsid w:val="00232B3D"/>
    <w:rsid w:val="00232F4C"/>
    <w:rsid w:val="00233942"/>
    <w:rsid w:val="00233D6C"/>
    <w:rsid w:val="0023452D"/>
    <w:rsid w:val="002349C9"/>
    <w:rsid w:val="00235B0B"/>
    <w:rsid w:val="00235FAE"/>
    <w:rsid w:val="0023623A"/>
    <w:rsid w:val="00236998"/>
    <w:rsid w:val="002402BB"/>
    <w:rsid w:val="00240B05"/>
    <w:rsid w:val="00240B79"/>
    <w:rsid w:val="00240D1A"/>
    <w:rsid w:val="00241776"/>
    <w:rsid w:val="00241C66"/>
    <w:rsid w:val="00241DF2"/>
    <w:rsid w:val="00241E1F"/>
    <w:rsid w:val="00244C71"/>
    <w:rsid w:val="0024535E"/>
    <w:rsid w:val="0024541F"/>
    <w:rsid w:val="00246004"/>
    <w:rsid w:val="00246219"/>
    <w:rsid w:val="002463FD"/>
    <w:rsid w:val="00246640"/>
    <w:rsid w:val="00247DEB"/>
    <w:rsid w:val="00247EC1"/>
    <w:rsid w:val="002504C0"/>
    <w:rsid w:val="0025078F"/>
    <w:rsid w:val="00250E7B"/>
    <w:rsid w:val="002515BF"/>
    <w:rsid w:val="00252464"/>
    <w:rsid w:val="00252541"/>
    <w:rsid w:val="00252784"/>
    <w:rsid w:val="002530F3"/>
    <w:rsid w:val="0025383C"/>
    <w:rsid w:val="00254169"/>
    <w:rsid w:val="00254A60"/>
    <w:rsid w:val="002553BD"/>
    <w:rsid w:val="00255F4D"/>
    <w:rsid w:val="00257751"/>
    <w:rsid w:val="00257C8C"/>
    <w:rsid w:val="00260CAB"/>
    <w:rsid w:val="002615B6"/>
    <w:rsid w:val="0026170F"/>
    <w:rsid w:val="00261CFE"/>
    <w:rsid w:val="0026292C"/>
    <w:rsid w:val="0026315F"/>
    <w:rsid w:val="00263CAE"/>
    <w:rsid w:val="00264005"/>
    <w:rsid w:val="00264204"/>
    <w:rsid w:val="00265DC5"/>
    <w:rsid w:val="00266014"/>
    <w:rsid w:val="00266173"/>
    <w:rsid w:val="0026620A"/>
    <w:rsid w:val="00266370"/>
    <w:rsid w:val="0026657F"/>
    <w:rsid w:val="00266845"/>
    <w:rsid w:val="00267134"/>
    <w:rsid w:val="00267396"/>
    <w:rsid w:val="00267B10"/>
    <w:rsid w:val="00270032"/>
    <w:rsid w:val="00270157"/>
    <w:rsid w:val="00271055"/>
    <w:rsid w:val="002717B7"/>
    <w:rsid w:val="00271BCB"/>
    <w:rsid w:val="00273914"/>
    <w:rsid w:val="00273D68"/>
    <w:rsid w:val="00273F3B"/>
    <w:rsid w:val="002742C2"/>
    <w:rsid w:val="002744D8"/>
    <w:rsid w:val="00274773"/>
    <w:rsid w:val="00275639"/>
    <w:rsid w:val="00275768"/>
    <w:rsid w:val="002759B4"/>
    <w:rsid w:val="00276BC9"/>
    <w:rsid w:val="002776FF"/>
    <w:rsid w:val="0027783F"/>
    <w:rsid w:val="0028041B"/>
    <w:rsid w:val="00280556"/>
    <w:rsid w:val="0028125B"/>
    <w:rsid w:val="0028153F"/>
    <w:rsid w:val="002815DE"/>
    <w:rsid w:val="002821EF"/>
    <w:rsid w:val="002823F6"/>
    <w:rsid w:val="00282489"/>
    <w:rsid w:val="00282EC8"/>
    <w:rsid w:val="00283099"/>
    <w:rsid w:val="00283B04"/>
    <w:rsid w:val="00283E10"/>
    <w:rsid w:val="00283E57"/>
    <w:rsid w:val="0028400D"/>
    <w:rsid w:val="00284250"/>
    <w:rsid w:val="00284B70"/>
    <w:rsid w:val="00285D1C"/>
    <w:rsid w:val="0028655A"/>
    <w:rsid w:val="00286872"/>
    <w:rsid w:val="002872E4"/>
    <w:rsid w:val="00287993"/>
    <w:rsid w:val="00290C0D"/>
    <w:rsid w:val="00290EDE"/>
    <w:rsid w:val="00290FE3"/>
    <w:rsid w:val="00291446"/>
    <w:rsid w:val="002914EE"/>
    <w:rsid w:val="0029151B"/>
    <w:rsid w:val="0029190A"/>
    <w:rsid w:val="00291AE5"/>
    <w:rsid w:val="00292EE0"/>
    <w:rsid w:val="00292F8E"/>
    <w:rsid w:val="002940D1"/>
    <w:rsid w:val="002964F9"/>
    <w:rsid w:val="0029670F"/>
    <w:rsid w:val="0029673B"/>
    <w:rsid w:val="002968EE"/>
    <w:rsid w:val="00297153"/>
    <w:rsid w:val="0029726A"/>
    <w:rsid w:val="002973A2"/>
    <w:rsid w:val="00297D6B"/>
    <w:rsid w:val="002A0827"/>
    <w:rsid w:val="002A08A8"/>
    <w:rsid w:val="002A239C"/>
    <w:rsid w:val="002A277E"/>
    <w:rsid w:val="002A285F"/>
    <w:rsid w:val="002A2C88"/>
    <w:rsid w:val="002A2E08"/>
    <w:rsid w:val="002A314D"/>
    <w:rsid w:val="002A324D"/>
    <w:rsid w:val="002A36B8"/>
    <w:rsid w:val="002A3BBD"/>
    <w:rsid w:val="002A3C18"/>
    <w:rsid w:val="002A44B0"/>
    <w:rsid w:val="002A470A"/>
    <w:rsid w:val="002A4CE8"/>
    <w:rsid w:val="002A4FDD"/>
    <w:rsid w:val="002A5373"/>
    <w:rsid w:val="002A5825"/>
    <w:rsid w:val="002A653D"/>
    <w:rsid w:val="002A6883"/>
    <w:rsid w:val="002A6B33"/>
    <w:rsid w:val="002A7331"/>
    <w:rsid w:val="002A74E5"/>
    <w:rsid w:val="002A761D"/>
    <w:rsid w:val="002A7667"/>
    <w:rsid w:val="002A7AE4"/>
    <w:rsid w:val="002B014C"/>
    <w:rsid w:val="002B0988"/>
    <w:rsid w:val="002B0C85"/>
    <w:rsid w:val="002B189D"/>
    <w:rsid w:val="002B1B7B"/>
    <w:rsid w:val="002B2847"/>
    <w:rsid w:val="002B3416"/>
    <w:rsid w:val="002B3481"/>
    <w:rsid w:val="002B386E"/>
    <w:rsid w:val="002B3976"/>
    <w:rsid w:val="002B43BB"/>
    <w:rsid w:val="002B4698"/>
    <w:rsid w:val="002B6614"/>
    <w:rsid w:val="002B709C"/>
    <w:rsid w:val="002B7416"/>
    <w:rsid w:val="002C1FE2"/>
    <w:rsid w:val="002C2570"/>
    <w:rsid w:val="002C3295"/>
    <w:rsid w:val="002C391F"/>
    <w:rsid w:val="002C4373"/>
    <w:rsid w:val="002C4657"/>
    <w:rsid w:val="002C4917"/>
    <w:rsid w:val="002C5067"/>
    <w:rsid w:val="002C62B4"/>
    <w:rsid w:val="002C63D3"/>
    <w:rsid w:val="002C6A91"/>
    <w:rsid w:val="002C6FA4"/>
    <w:rsid w:val="002D0174"/>
    <w:rsid w:val="002D022B"/>
    <w:rsid w:val="002D13D8"/>
    <w:rsid w:val="002D178E"/>
    <w:rsid w:val="002D2451"/>
    <w:rsid w:val="002D2883"/>
    <w:rsid w:val="002D3880"/>
    <w:rsid w:val="002D4058"/>
    <w:rsid w:val="002D4334"/>
    <w:rsid w:val="002D45B1"/>
    <w:rsid w:val="002D4FA6"/>
    <w:rsid w:val="002D5E41"/>
    <w:rsid w:val="002D609F"/>
    <w:rsid w:val="002D68B4"/>
    <w:rsid w:val="002D737A"/>
    <w:rsid w:val="002E0859"/>
    <w:rsid w:val="002E0F28"/>
    <w:rsid w:val="002E21D7"/>
    <w:rsid w:val="002E23E3"/>
    <w:rsid w:val="002E281E"/>
    <w:rsid w:val="002E2B5F"/>
    <w:rsid w:val="002E3138"/>
    <w:rsid w:val="002E31ED"/>
    <w:rsid w:val="002E3A31"/>
    <w:rsid w:val="002E449C"/>
    <w:rsid w:val="002E58DA"/>
    <w:rsid w:val="002E5BA3"/>
    <w:rsid w:val="002E5FD3"/>
    <w:rsid w:val="002E74C1"/>
    <w:rsid w:val="002E7955"/>
    <w:rsid w:val="002E7FFD"/>
    <w:rsid w:val="002F04E6"/>
    <w:rsid w:val="002F0B4B"/>
    <w:rsid w:val="002F143A"/>
    <w:rsid w:val="002F1469"/>
    <w:rsid w:val="002F16D7"/>
    <w:rsid w:val="002F17F8"/>
    <w:rsid w:val="002F208C"/>
    <w:rsid w:val="002F260D"/>
    <w:rsid w:val="002F26D3"/>
    <w:rsid w:val="002F2816"/>
    <w:rsid w:val="002F283E"/>
    <w:rsid w:val="002F30AB"/>
    <w:rsid w:val="002F3240"/>
    <w:rsid w:val="002F32AF"/>
    <w:rsid w:val="002F3308"/>
    <w:rsid w:val="002F4A16"/>
    <w:rsid w:val="002F4C43"/>
    <w:rsid w:val="002F4DF3"/>
    <w:rsid w:val="002F4FCA"/>
    <w:rsid w:val="002F538E"/>
    <w:rsid w:val="002F5856"/>
    <w:rsid w:val="002F6018"/>
    <w:rsid w:val="002F7148"/>
    <w:rsid w:val="002F7246"/>
    <w:rsid w:val="0030113B"/>
    <w:rsid w:val="00301ABD"/>
    <w:rsid w:val="0030256B"/>
    <w:rsid w:val="0030263C"/>
    <w:rsid w:val="003029E2"/>
    <w:rsid w:val="0030326D"/>
    <w:rsid w:val="0030363B"/>
    <w:rsid w:val="00303E13"/>
    <w:rsid w:val="003040F5"/>
    <w:rsid w:val="0030488E"/>
    <w:rsid w:val="00304919"/>
    <w:rsid w:val="00305639"/>
    <w:rsid w:val="00306EB3"/>
    <w:rsid w:val="00310EBF"/>
    <w:rsid w:val="00311B07"/>
    <w:rsid w:val="00311CD9"/>
    <w:rsid w:val="00311F8A"/>
    <w:rsid w:val="00311FE4"/>
    <w:rsid w:val="0031235E"/>
    <w:rsid w:val="00313330"/>
    <w:rsid w:val="003133A8"/>
    <w:rsid w:val="0031390E"/>
    <w:rsid w:val="00314192"/>
    <w:rsid w:val="003153DD"/>
    <w:rsid w:val="00315DB1"/>
    <w:rsid w:val="003160C5"/>
    <w:rsid w:val="00317B6D"/>
    <w:rsid w:val="00317DD1"/>
    <w:rsid w:val="003207F3"/>
    <w:rsid w:val="003215D7"/>
    <w:rsid w:val="003224AA"/>
    <w:rsid w:val="003228F7"/>
    <w:rsid w:val="00322AE6"/>
    <w:rsid w:val="0032335E"/>
    <w:rsid w:val="00323AD3"/>
    <w:rsid w:val="00323F11"/>
    <w:rsid w:val="00324165"/>
    <w:rsid w:val="003243E4"/>
    <w:rsid w:val="00324840"/>
    <w:rsid w:val="00324F79"/>
    <w:rsid w:val="00325684"/>
    <w:rsid w:val="00325C90"/>
    <w:rsid w:val="00326DF9"/>
    <w:rsid w:val="00327142"/>
    <w:rsid w:val="003275EA"/>
    <w:rsid w:val="003276AA"/>
    <w:rsid w:val="003304CC"/>
    <w:rsid w:val="00330C37"/>
    <w:rsid w:val="00331BA8"/>
    <w:rsid w:val="00331E8C"/>
    <w:rsid w:val="00332B61"/>
    <w:rsid w:val="00332D6E"/>
    <w:rsid w:val="00334897"/>
    <w:rsid w:val="0033592F"/>
    <w:rsid w:val="00335F35"/>
    <w:rsid w:val="00337F8C"/>
    <w:rsid w:val="00340EDA"/>
    <w:rsid w:val="0034168F"/>
    <w:rsid w:val="00341E9A"/>
    <w:rsid w:val="003421E0"/>
    <w:rsid w:val="0034257B"/>
    <w:rsid w:val="00343846"/>
    <w:rsid w:val="00343873"/>
    <w:rsid w:val="00343D01"/>
    <w:rsid w:val="00344C0A"/>
    <w:rsid w:val="003452B1"/>
    <w:rsid w:val="003453E2"/>
    <w:rsid w:val="0034541D"/>
    <w:rsid w:val="003460ED"/>
    <w:rsid w:val="0034638E"/>
    <w:rsid w:val="00346B66"/>
    <w:rsid w:val="00346DAF"/>
    <w:rsid w:val="00346DB2"/>
    <w:rsid w:val="00347AFD"/>
    <w:rsid w:val="00347C3C"/>
    <w:rsid w:val="0035122C"/>
    <w:rsid w:val="0035266B"/>
    <w:rsid w:val="00352BF2"/>
    <w:rsid w:val="00352D1E"/>
    <w:rsid w:val="00353041"/>
    <w:rsid w:val="0035334C"/>
    <w:rsid w:val="0035350F"/>
    <w:rsid w:val="003554B5"/>
    <w:rsid w:val="0035563A"/>
    <w:rsid w:val="00355D03"/>
    <w:rsid w:val="00355F0D"/>
    <w:rsid w:val="0035625F"/>
    <w:rsid w:val="0035667D"/>
    <w:rsid w:val="0035672E"/>
    <w:rsid w:val="00356A07"/>
    <w:rsid w:val="00356EA8"/>
    <w:rsid w:val="00356FD8"/>
    <w:rsid w:val="00357350"/>
    <w:rsid w:val="003578F2"/>
    <w:rsid w:val="00357A4B"/>
    <w:rsid w:val="0036029F"/>
    <w:rsid w:val="00360719"/>
    <w:rsid w:val="00361193"/>
    <w:rsid w:val="003618A6"/>
    <w:rsid w:val="003618DD"/>
    <w:rsid w:val="0036214D"/>
    <w:rsid w:val="00362328"/>
    <w:rsid w:val="003631AE"/>
    <w:rsid w:val="00363362"/>
    <w:rsid w:val="00363519"/>
    <w:rsid w:val="00363BA7"/>
    <w:rsid w:val="0036529A"/>
    <w:rsid w:val="0036677B"/>
    <w:rsid w:val="00367515"/>
    <w:rsid w:val="003678A1"/>
    <w:rsid w:val="00370209"/>
    <w:rsid w:val="003704EB"/>
    <w:rsid w:val="003705DD"/>
    <w:rsid w:val="0037090A"/>
    <w:rsid w:val="00372025"/>
    <w:rsid w:val="00373131"/>
    <w:rsid w:val="0037317D"/>
    <w:rsid w:val="00373297"/>
    <w:rsid w:val="003733E3"/>
    <w:rsid w:val="0037392C"/>
    <w:rsid w:val="00373CDE"/>
    <w:rsid w:val="00375245"/>
    <w:rsid w:val="00375AB8"/>
    <w:rsid w:val="00375D6C"/>
    <w:rsid w:val="003764ED"/>
    <w:rsid w:val="00376B66"/>
    <w:rsid w:val="003771FA"/>
    <w:rsid w:val="003772A2"/>
    <w:rsid w:val="003772D2"/>
    <w:rsid w:val="00377F27"/>
    <w:rsid w:val="003802F2"/>
    <w:rsid w:val="003804A0"/>
    <w:rsid w:val="00380670"/>
    <w:rsid w:val="0038189F"/>
    <w:rsid w:val="0038258D"/>
    <w:rsid w:val="003837C3"/>
    <w:rsid w:val="00384690"/>
    <w:rsid w:val="00384BD1"/>
    <w:rsid w:val="00384F1A"/>
    <w:rsid w:val="00384F9B"/>
    <w:rsid w:val="003855D6"/>
    <w:rsid w:val="00385BBC"/>
    <w:rsid w:val="003863F7"/>
    <w:rsid w:val="0038784D"/>
    <w:rsid w:val="00387A69"/>
    <w:rsid w:val="00390D09"/>
    <w:rsid w:val="00391363"/>
    <w:rsid w:val="003914FC"/>
    <w:rsid w:val="00391BE6"/>
    <w:rsid w:val="00392924"/>
    <w:rsid w:val="00392CA0"/>
    <w:rsid w:val="003938A6"/>
    <w:rsid w:val="003938C3"/>
    <w:rsid w:val="003939F5"/>
    <w:rsid w:val="00393A2E"/>
    <w:rsid w:val="00393F49"/>
    <w:rsid w:val="00394486"/>
    <w:rsid w:val="003948DD"/>
    <w:rsid w:val="00394943"/>
    <w:rsid w:val="003949F0"/>
    <w:rsid w:val="00394C8D"/>
    <w:rsid w:val="00394F44"/>
    <w:rsid w:val="003952BA"/>
    <w:rsid w:val="00395832"/>
    <w:rsid w:val="00395E1D"/>
    <w:rsid w:val="00397084"/>
    <w:rsid w:val="003A000C"/>
    <w:rsid w:val="003A002F"/>
    <w:rsid w:val="003A0F0D"/>
    <w:rsid w:val="003A3004"/>
    <w:rsid w:val="003A344E"/>
    <w:rsid w:val="003A3571"/>
    <w:rsid w:val="003A3876"/>
    <w:rsid w:val="003A4132"/>
    <w:rsid w:val="003A47CB"/>
    <w:rsid w:val="003A5BB0"/>
    <w:rsid w:val="003A6374"/>
    <w:rsid w:val="003A637E"/>
    <w:rsid w:val="003A6870"/>
    <w:rsid w:val="003A70A1"/>
    <w:rsid w:val="003B0B66"/>
    <w:rsid w:val="003B0EED"/>
    <w:rsid w:val="003B132B"/>
    <w:rsid w:val="003B20F6"/>
    <w:rsid w:val="003B2AE3"/>
    <w:rsid w:val="003B34DE"/>
    <w:rsid w:val="003B38B7"/>
    <w:rsid w:val="003B3A23"/>
    <w:rsid w:val="003B3AE4"/>
    <w:rsid w:val="003B3B17"/>
    <w:rsid w:val="003B4CE8"/>
    <w:rsid w:val="003B4D3D"/>
    <w:rsid w:val="003B748F"/>
    <w:rsid w:val="003B75CA"/>
    <w:rsid w:val="003B7795"/>
    <w:rsid w:val="003C001B"/>
    <w:rsid w:val="003C0895"/>
    <w:rsid w:val="003C138C"/>
    <w:rsid w:val="003C1496"/>
    <w:rsid w:val="003C19CC"/>
    <w:rsid w:val="003C256B"/>
    <w:rsid w:val="003C3031"/>
    <w:rsid w:val="003C33D8"/>
    <w:rsid w:val="003C3862"/>
    <w:rsid w:val="003C39B9"/>
    <w:rsid w:val="003C3D19"/>
    <w:rsid w:val="003C4AE8"/>
    <w:rsid w:val="003C4E60"/>
    <w:rsid w:val="003C50AD"/>
    <w:rsid w:val="003C538B"/>
    <w:rsid w:val="003C5898"/>
    <w:rsid w:val="003C5B3D"/>
    <w:rsid w:val="003C5F16"/>
    <w:rsid w:val="003C6895"/>
    <w:rsid w:val="003C7C00"/>
    <w:rsid w:val="003D0955"/>
    <w:rsid w:val="003D0B8E"/>
    <w:rsid w:val="003D10A6"/>
    <w:rsid w:val="003D1283"/>
    <w:rsid w:val="003D39E2"/>
    <w:rsid w:val="003D4400"/>
    <w:rsid w:val="003D450F"/>
    <w:rsid w:val="003D45B2"/>
    <w:rsid w:val="003D4C7C"/>
    <w:rsid w:val="003D645F"/>
    <w:rsid w:val="003D6B38"/>
    <w:rsid w:val="003D7F0C"/>
    <w:rsid w:val="003E2777"/>
    <w:rsid w:val="003E2A0E"/>
    <w:rsid w:val="003E3433"/>
    <w:rsid w:val="003E38A7"/>
    <w:rsid w:val="003E4218"/>
    <w:rsid w:val="003E43C1"/>
    <w:rsid w:val="003E43CA"/>
    <w:rsid w:val="003E4B2C"/>
    <w:rsid w:val="003E5A6E"/>
    <w:rsid w:val="003E5E11"/>
    <w:rsid w:val="003E689E"/>
    <w:rsid w:val="003E71FD"/>
    <w:rsid w:val="003E7355"/>
    <w:rsid w:val="003E7A50"/>
    <w:rsid w:val="003E7DFE"/>
    <w:rsid w:val="003F022C"/>
    <w:rsid w:val="003F0633"/>
    <w:rsid w:val="003F0710"/>
    <w:rsid w:val="003F0A11"/>
    <w:rsid w:val="003F0F71"/>
    <w:rsid w:val="003F1056"/>
    <w:rsid w:val="003F19EC"/>
    <w:rsid w:val="003F1D94"/>
    <w:rsid w:val="003F2F33"/>
    <w:rsid w:val="003F30FF"/>
    <w:rsid w:val="003F43A3"/>
    <w:rsid w:val="003F4910"/>
    <w:rsid w:val="003F4D3C"/>
    <w:rsid w:val="003F4EE4"/>
    <w:rsid w:val="003F5352"/>
    <w:rsid w:val="003F5E89"/>
    <w:rsid w:val="003F646F"/>
    <w:rsid w:val="003F750B"/>
    <w:rsid w:val="003F7D63"/>
    <w:rsid w:val="004002F3"/>
    <w:rsid w:val="00400440"/>
    <w:rsid w:val="0040118D"/>
    <w:rsid w:val="0040152E"/>
    <w:rsid w:val="00401D39"/>
    <w:rsid w:val="00402193"/>
    <w:rsid w:val="00402A76"/>
    <w:rsid w:val="00402E5A"/>
    <w:rsid w:val="0040446D"/>
    <w:rsid w:val="00404A43"/>
    <w:rsid w:val="00405125"/>
    <w:rsid w:val="004051A4"/>
    <w:rsid w:val="0040587C"/>
    <w:rsid w:val="00405AB3"/>
    <w:rsid w:val="00406083"/>
    <w:rsid w:val="00406515"/>
    <w:rsid w:val="0040687D"/>
    <w:rsid w:val="0040724C"/>
    <w:rsid w:val="004074E7"/>
    <w:rsid w:val="0040763A"/>
    <w:rsid w:val="004078A5"/>
    <w:rsid w:val="00407B87"/>
    <w:rsid w:val="00410419"/>
    <w:rsid w:val="00411D8D"/>
    <w:rsid w:val="0041204C"/>
    <w:rsid w:val="00412F8C"/>
    <w:rsid w:val="004133F9"/>
    <w:rsid w:val="0041363C"/>
    <w:rsid w:val="00414DDA"/>
    <w:rsid w:val="00414DED"/>
    <w:rsid w:val="004152AE"/>
    <w:rsid w:val="0041535E"/>
    <w:rsid w:val="00415816"/>
    <w:rsid w:val="00415B59"/>
    <w:rsid w:val="00416924"/>
    <w:rsid w:val="00416C36"/>
    <w:rsid w:val="00417EC1"/>
    <w:rsid w:val="00417FE7"/>
    <w:rsid w:val="00420289"/>
    <w:rsid w:val="004203B8"/>
    <w:rsid w:val="00420415"/>
    <w:rsid w:val="004204E7"/>
    <w:rsid w:val="00421425"/>
    <w:rsid w:val="00421F21"/>
    <w:rsid w:val="00424285"/>
    <w:rsid w:val="004255B3"/>
    <w:rsid w:val="00425A6C"/>
    <w:rsid w:val="00425D49"/>
    <w:rsid w:val="00425D71"/>
    <w:rsid w:val="00426AB9"/>
    <w:rsid w:val="004270F7"/>
    <w:rsid w:val="004271CE"/>
    <w:rsid w:val="00427820"/>
    <w:rsid w:val="00427877"/>
    <w:rsid w:val="00430A15"/>
    <w:rsid w:val="00430F6A"/>
    <w:rsid w:val="004310ED"/>
    <w:rsid w:val="004310F9"/>
    <w:rsid w:val="00432608"/>
    <w:rsid w:val="00432764"/>
    <w:rsid w:val="00432AE4"/>
    <w:rsid w:val="004330CA"/>
    <w:rsid w:val="004334E7"/>
    <w:rsid w:val="0043362E"/>
    <w:rsid w:val="00433749"/>
    <w:rsid w:val="0043387A"/>
    <w:rsid w:val="00435546"/>
    <w:rsid w:val="00435B2B"/>
    <w:rsid w:val="00436ED8"/>
    <w:rsid w:val="0043722A"/>
    <w:rsid w:val="004405E3"/>
    <w:rsid w:val="00440635"/>
    <w:rsid w:val="004410DA"/>
    <w:rsid w:val="00441157"/>
    <w:rsid w:val="004414C8"/>
    <w:rsid w:val="00441685"/>
    <w:rsid w:val="00441DF2"/>
    <w:rsid w:val="00442ABE"/>
    <w:rsid w:val="00442B38"/>
    <w:rsid w:val="004438F0"/>
    <w:rsid w:val="00443DBD"/>
    <w:rsid w:val="0044407F"/>
    <w:rsid w:val="00444581"/>
    <w:rsid w:val="00444BEA"/>
    <w:rsid w:val="00444EAD"/>
    <w:rsid w:val="00444F81"/>
    <w:rsid w:val="0044536D"/>
    <w:rsid w:val="004457A6"/>
    <w:rsid w:val="00446239"/>
    <w:rsid w:val="00447B42"/>
    <w:rsid w:val="00447D24"/>
    <w:rsid w:val="00447E82"/>
    <w:rsid w:val="00450982"/>
    <w:rsid w:val="004517E1"/>
    <w:rsid w:val="004519AC"/>
    <w:rsid w:val="004530F5"/>
    <w:rsid w:val="0045334C"/>
    <w:rsid w:val="00454027"/>
    <w:rsid w:val="00454E22"/>
    <w:rsid w:val="004551CA"/>
    <w:rsid w:val="004553BB"/>
    <w:rsid w:val="00455DC1"/>
    <w:rsid w:val="00455F61"/>
    <w:rsid w:val="00456E2B"/>
    <w:rsid w:val="00457ADF"/>
    <w:rsid w:val="00457CE1"/>
    <w:rsid w:val="004606B3"/>
    <w:rsid w:val="0046180E"/>
    <w:rsid w:val="00461974"/>
    <w:rsid w:val="00462AC2"/>
    <w:rsid w:val="0046312F"/>
    <w:rsid w:val="00463360"/>
    <w:rsid w:val="004633F8"/>
    <w:rsid w:val="00463C4A"/>
    <w:rsid w:val="0046402C"/>
    <w:rsid w:val="00464E7D"/>
    <w:rsid w:val="00465178"/>
    <w:rsid w:val="00465383"/>
    <w:rsid w:val="00465A31"/>
    <w:rsid w:val="004666C1"/>
    <w:rsid w:val="00466D72"/>
    <w:rsid w:val="00466EC2"/>
    <w:rsid w:val="00467156"/>
    <w:rsid w:val="00467A4F"/>
    <w:rsid w:val="00470128"/>
    <w:rsid w:val="004702D6"/>
    <w:rsid w:val="00470FFC"/>
    <w:rsid w:val="004712B3"/>
    <w:rsid w:val="0047276E"/>
    <w:rsid w:val="00472902"/>
    <w:rsid w:val="00473777"/>
    <w:rsid w:val="004738F1"/>
    <w:rsid w:val="00474D77"/>
    <w:rsid w:val="00475143"/>
    <w:rsid w:val="00475383"/>
    <w:rsid w:val="004753B6"/>
    <w:rsid w:val="00475C11"/>
    <w:rsid w:val="00475F8B"/>
    <w:rsid w:val="00476050"/>
    <w:rsid w:val="00476E36"/>
    <w:rsid w:val="0047731F"/>
    <w:rsid w:val="00477591"/>
    <w:rsid w:val="00481B29"/>
    <w:rsid w:val="004820E4"/>
    <w:rsid w:val="00482360"/>
    <w:rsid w:val="00482796"/>
    <w:rsid w:val="00482E72"/>
    <w:rsid w:val="00482F7A"/>
    <w:rsid w:val="00484254"/>
    <w:rsid w:val="0048442B"/>
    <w:rsid w:val="004866CF"/>
    <w:rsid w:val="004868FD"/>
    <w:rsid w:val="004873CE"/>
    <w:rsid w:val="00490591"/>
    <w:rsid w:val="004911A4"/>
    <w:rsid w:val="00491255"/>
    <w:rsid w:val="00491C1E"/>
    <w:rsid w:val="004948AD"/>
    <w:rsid w:val="004949B1"/>
    <w:rsid w:val="004949D2"/>
    <w:rsid w:val="0049765B"/>
    <w:rsid w:val="004A026F"/>
    <w:rsid w:val="004A06D5"/>
    <w:rsid w:val="004A0880"/>
    <w:rsid w:val="004A0E00"/>
    <w:rsid w:val="004A1436"/>
    <w:rsid w:val="004A2021"/>
    <w:rsid w:val="004A20DC"/>
    <w:rsid w:val="004A2249"/>
    <w:rsid w:val="004A2CD4"/>
    <w:rsid w:val="004A36D0"/>
    <w:rsid w:val="004A375E"/>
    <w:rsid w:val="004A4004"/>
    <w:rsid w:val="004A4C03"/>
    <w:rsid w:val="004A4DDC"/>
    <w:rsid w:val="004A4E24"/>
    <w:rsid w:val="004A6230"/>
    <w:rsid w:val="004A68B2"/>
    <w:rsid w:val="004A7CAF"/>
    <w:rsid w:val="004B0635"/>
    <w:rsid w:val="004B0C1F"/>
    <w:rsid w:val="004B1122"/>
    <w:rsid w:val="004B13D7"/>
    <w:rsid w:val="004B29A4"/>
    <w:rsid w:val="004B366B"/>
    <w:rsid w:val="004B379C"/>
    <w:rsid w:val="004B3EE3"/>
    <w:rsid w:val="004B3F4A"/>
    <w:rsid w:val="004B4FF9"/>
    <w:rsid w:val="004B535E"/>
    <w:rsid w:val="004B53E0"/>
    <w:rsid w:val="004B615E"/>
    <w:rsid w:val="004B6260"/>
    <w:rsid w:val="004B7A39"/>
    <w:rsid w:val="004B7B73"/>
    <w:rsid w:val="004C01F1"/>
    <w:rsid w:val="004C1DCD"/>
    <w:rsid w:val="004C24BA"/>
    <w:rsid w:val="004C4799"/>
    <w:rsid w:val="004C49F0"/>
    <w:rsid w:val="004C4AFD"/>
    <w:rsid w:val="004C54D9"/>
    <w:rsid w:val="004C54F4"/>
    <w:rsid w:val="004C6635"/>
    <w:rsid w:val="004C6B1C"/>
    <w:rsid w:val="004D053D"/>
    <w:rsid w:val="004D0859"/>
    <w:rsid w:val="004D0FF1"/>
    <w:rsid w:val="004D10FE"/>
    <w:rsid w:val="004D12A5"/>
    <w:rsid w:val="004D14B9"/>
    <w:rsid w:val="004D17D8"/>
    <w:rsid w:val="004D1EEF"/>
    <w:rsid w:val="004D1FEA"/>
    <w:rsid w:val="004D2B17"/>
    <w:rsid w:val="004D2F41"/>
    <w:rsid w:val="004D3081"/>
    <w:rsid w:val="004D3920"/>
    <w:rsid w:val="004D3C4D"/>
    <w:rsid w:val="004D3F57"/>
    <w:rsid w:val="004D5427"/>
    <w:rsid w:val="004D5A57"/>
    <w:rsid w:val="004D5B54"/>
    <w:rsid w:val="004D5E81"/>
    <w:rsid w:val="004D5EC9"/>
    <w:rsid w:val="004D60B0"/>
    <w:rsid w:val="004D7294"/>
    <w:rsid w:val="004D7ADF"/>
    <w:rsid w:val="004E0860"/>
    <w:rsid w:val="004E1884"/>
    <w:rsid w:val="004E18F3"/>
    <w:rsid w:val="004E198A"/>
    <w:rsid w:val="004E1AAB"/>
    <w:rsid w:val="004E1E1F"/>
    <w:rsid w:val="004E23F1"/>
    <w:rsid w:val="004E2723"/>
    <w:rsid w:val="004E287A"/>
    <w:rsid w:val="004E2E95"/>
    <w:rsid w:val="004E3A3D"/>
    <w:rsid w:val="004E41CB"/>
    <w:rsid w:val="004E491C"/>
    <w:rsid w:val="004E5429"/>
    <w:rsid w:val="004E5929"/>
    <w:rsid w:val="004E5AE0"/>
    <w:rsid w:val="004E5C1C"/>
    <w:rsid w:val="004E651D"/>
    <w:rsid w:val="004E7A0D"/>
    <w:rsid w:val="004F01D3"/>
    <w:rsid w:val="004F07EB"/>
    <w:rsid w:val="004F08B5"/>
    <w:rsid w:val="004F0EBB"/>
    <w:rsid w:val="004F1EEB"/>
    <w:rsid w:val="004F202D"/>
    <w:rsid w:val="004F2614"/>
    <w:rsid w:val="004F432A"/>
    <w:rsid w:val="004F5447"/>
    <w:rsid w:val="004F5573"/>
    <w:rsid w:val="004F562F"/>
    <w:rsid w:val="004F578E"/>
    <w:rsid w:val="004F5AFE"/>
    <w:rsid w:val="004F6325"/>
    <w:rsid w:val="004F77A4"/>
    <w:rsid w:val="004F7B02"/>
    <w:rsid w:val="004F7E00"/>
    <w:rsid w:val="00500197"/>
    <w:rsid w:val="00500299"/>
    <w:rsid w:val="005005A5"/>
    <w:rsid w:val="00500C41"/>
    <w:rsid w:val="00500EF0"/>
    <w:rsid w:val="00501473"/>
    <w:rsid w:val="0050162A"/>
    <w:rsid w:val="00501983"/>
    <w:rsid w:val="00502431"/>
    <w:rsid w:val="00502B68"/>
    <w:rsid w:val="005036EF"/>
    <w:rsid w:val="00505125"/>
    <w:rsid w:val="00505A74"/>
    <w:rsid w:val="00505CB8"/>
    <w:rsid w:val="00505DF6"/>
    <w:rsid w:val="005064B1"/>
    <w:rsid w:val="00506CAC"/>
    <w:rsid w:val="00506FA2"/>
    <w:rsid w:val="005071B8"/>
    <w:rsid w:val="0050793B"/>
    <w:rsid w:val="00507C7E"/>
    <w:rsid w:val="00507FE6"/>
    <w:rsid w:val="005100F3"/>
    <w:rsid w:val="00510D20"/>
    <w:rsid w:val="00511185"/>
    <w:rsid w:val="00511D2F"/>
    <w:rsid w:val="005120A3"/>
    <w:rsid w:val="00513DA6"/>
    <w:rsid w:val="00514561"/>
    <w:rsid w:val="00514AEB"/>
    <w:rsid w:val="005150D9"/>
    <w:rsid w:val="00515798"/>
    <w:rsid w:val="00515A6C"/>
    <w:rsid w:val="0051681B"/>
    <w:rsid w:val="0051713A"/>
    <w:rsid w:val="00517BFF"/>
    <w:rsid w:val="00517E05"/>
    <w:rsid w:val="00520271"/>
    <w:rsid w:val="0052176D"/>
    <w:rsid w:val="00521A40"/>
    <w:rsid w:val="00521C1C"/>
    <w:rsid w:val="005222B5"/>
    <w:rsid w:val="005223AC"/>
    <w:rsid w:val="00522637"/>
    <w:rsid w:val="005232D4"/>
    <w:rsid w:val="005238EA"/>
    <w:rsid w:val="00523A64"/>
    <w:rsid w:val="0052447C"/>
    <w:rsid w:val="00525616"/>
    <w:rsid w:val="00525ABF"/>
    <w:rsid w:val="00525D25"/>
    <w:rsid w:val="005269D5"/>
    <w:rsid w:val="0052793B"/>
    <w:rsid w:val="00527A3E"/>
    <w:rsid w:val="00527A67"/>
    <w:rsid w:val="00527FDB"/>
    <w:rsid w:val="005308A2"/>
    <w:rsid w:val="00530AB1"/>
    <w:rsid w:val="00530BC5"/>
    <w:rsid w:val="005313A5"/>
    <w:rsid w:val="00531DB8"/>
    <w:rsid w:val="00531E0A"/>
    <w:rsid w:val="0053353B"/>
    <w:rsid w:val="00533662"/>
    <w:rsid w:val="0053384A"/>
    <w:rsid w:val="00533C58"/>
    <w:rsid w:val="00533E13"/>
    <w:rsid w:val="005352DC"/>
    <w:rsid w:val="0053652D"/>
    <w:rsid w:val="00536796"/>
    <w:rsid w:val="00537148"/>
    <w:rsid w:val="00537279"/>
    <w:rsid w:val="00540768"/>
    <w:rsid w:val="00540C1F"/>
    <w:rsid w:val="005414FF"/>
    <w:rsid w:val="005418E0"/>
    <w:rsid w:val="00541E2D"/>
    <w:rsid w:val="00542657"/>
    <w:rsid w:val="00543098"/>
    <w:rsid w:val="005443E2"/>
    <w:rsid w:val="005443F3"/>
    <w:rsid w:val="00544727"/>
    <w:rsid w:val="00544B0C"/>
    <w:rsid w:val="00544D72"/>
    <w:rsid w:val="00544E5B"/>
    <w:rsid w:val="00544F14"/>
    <w:rsid w:val="00544FC7"/>
    <w:rsid w:val="005454CD"/>
    <w:rsid w:val="00545969"/>
    <w:rsid w:val="005469BE"/>
    <w:rsid w:val="005477FA"/>
    <w:rsid w:val="0054783D"/>
    <w:rsid w:val="0054797F"/>
    <w:rsid w:val="00547EED"/>
    <w:rsid w:val="005502AE"/>
    <w:rsid w:val="00550EA5"/>
    <w:rsid w:val="00550F7B"/>
    <w:rsid w:val="0055123C"/>
    <w:rsid w:val="005516FB"/>
    <w:rsid w:val="005521AB"/>
    <w:rsid w:val="005523E5"/>
    <w:rsid w:val="005524C5"/>
    <w:rsid w:val="00554321"/>
    <w:rsid w:val="00554BA6"/>
    <w:rsid w:val="005557C3"/>
    <w:rsid w:val="00555E41"/>
    <w:rsid w:val="00556427"/>
    <w:rsid w:val="00556719"/>
    <w:rsid w:val="005602F9"/>
    <w:rsid w:val="0056036C"/>
    <w:rsid w:val="00560A39"/>
    <w:rsid w:val="00560F44"/>
    <w:rsid w:val="005614B7"/>
    <w:rsid w:val="00561546"/>
    <w:rsid w:val="0056160A"/>
    <w:rsid w:val="00561C58"/>
    <w:rsid w:val="00562AD8"/>
    <w:rsid w:val="00562DBB"/>
    <w:rsid w:val="00562ED9"/>
    <w:rsid w:val="005635F2"/>
    <w:rsid w:val="00563759"/>
    <w:rsid w:val="005643C7"/>
    <w:rsid w:val="005650CA"/>
    <w:rsid w:val="00565966"/>
    <w:rsid w:val="0056641A"/>
    <w:rsid w:val="00567887"/>
    <w:rsid w:val="005704E4"/>
    <w:rsid w:val="00570848"/>
    <w:rsid w:val="00570FEB"/>
    <w:rsid w:val="00571B48"/>
    <w:rsid w:val="00571C8F"/>
    <w:rsid w:val="00571E30"/>
    <w:rsid w:val="00572006"/>
    <w:rsid w:val="00572141"/>
    <w:rsid w:val="00572F79"/>
    <w:rsid w:val="00573DC2"/>
    <w:rsid w:val="00574071"/>
    <w:rsid w:val="005741D6"/>
    <w:rsid w:val="005742F4"/>
    <w:rsid w:val="005748FE"/>
    <w:rsid w:val="005749AE"/>
    <w:rsid w:val="00574D3A"/>
    <w:rsid w:val="00575037"/>
    <w:rsid w:val="00575B6F"/>
    <w:rsid w:val="00575CA0"/>
    <w:rsid w:val="00575E78"/>
    <w:rsid w:val="005762E2"/>
    <w:rsid w:val="00577B46"/>
    <w:rsid w:val="005800F3"/>
    <w:rsid w:val="0058022D"/>
    <w:rsid w:val="00581297"/>
    <w:rsid w:val="00581E48"/>
    <w:rsid w:val="00582528"/>
    <w:rsid w:val="00582A98"/>
    <w:rsid w:val="00582AEB"/>
    <w:rsid w:val="00582CBB"/>
    <w:rsid w:val="00583536"/>
    <w:rsid w:val="005837DA"/>
    <w:rsid w:val="00583AD0"/>
    <w:rsid w:val="00584044"/>
    <w:rsid w:val="005850F5"/>
    <w:rsid w:val="00585CF8"/>
    <w:rsid w:val="00586CC6"/>
    <w:rsid w:val="00586F52"/>
    <w:rsid w:val="005871C3"/>
    <w:rsid w:val="005874D8"/>
    <w:rsid w:val="005878E6"/>
    <w:rsid w:val="00590417"/>
    <w:rsid w:val="005907CE"/>
    <w:rsid w:val="00591306"/>
    <w:rsid w:val="00591E54"/>
    <w:rsid w:val="005922BF"/>
    <w:rsid w:val="00592943"/>
    <w:rsid w:val="00592D6B"/>
    <w:rsid w:val="00592F40"/>
    <w:rsid w:val="00593D58"/>
    <w:rsid w:val="00595217"/>
    <w:rsid w:val="00595B1E"/>
    <w:rsid w:val="00595FB3"/>
    <w:rsid w:val="00596431"/>
    <w:rsid w:val="00597AF5"/>
    <w:rsid w:val="00597C46"/>
    <w:rsid w:val="005A0B84"/>
    <w:rsid w:val="005A0DDD"/>
    <w:rsid w:val="005A0DEB"/>
    <w:rsid w:val="005A1A00"/>
    <w:rsid w:val="005A1A63"/>
    <w:rsid w:val="005A1F8F"/>
    <w:rsid w:val="005A336E"/>
    <w:rsid w:val="005A33E1"/>
    <w:rsid w:val="005A3ED3"/>
    <w:rsid w:val="005A402D"/>
    <w:rsid w:val="005A4604"/>
    <w:rsid w:val="005A4A1F"/>
    <w:rsid w:val="005A4C53"/>
    <w:rsid w:val="005A5193"/>
    <w:rsid w:val="005A59B1"/>
    <w:rsid w:val="005A5E3B"/>
    <w:rsid w:val="005A63FD"/>
    <w:rsid w:val="005A64E0"/>
    <w:rsid w:val="005A68BA"/>
    <w:rsid w:val="005A68D2"/>
    <w:rsid w:val="005A6993"/>
    <w:rsid w:val="005A6D57"/>
    <w:rsid w:val="005A7E01"/>
    <w:rsid w:val="005B1A1E"/>
    <w:rsid w:val="005B1F64"/>
    <w:rsid w:val="005B2314"/>
    <w:rsid w:val="005B3061"/>
    <w:rsid w:val="005B3E75"/>
    <w:rsid w:val="005B49D8"/>
    <w:rsid w:val="005B4C48"/>
    <w:rsid w:val="005B5D1D"/>
    <w:rsid w:val="005B64D2"/>
    <w:rsid w:val="005B7992"/>
    <w:rsid w:val="005B7B7F"/>
    <w:rsid w:val="005C0BB1"/>
    <w:rsid w:val="005C110B"/>
    <w:rsid w:val="005C1251"/>
    <w:rsid w:val="005C18CD"/>
    <w:rsid w:val="005C1B7B"/>
    <w:rsid w:val="005C365F"/>
    <w:rsid w:val="005C3687"/>
    <w:rsid w:val="005C4041"/>
    <w:rsid w:val="005C4661"/>
    <w:rsid w:val="005C478E"/>
    <w:rsid w:val="005C47E4"/>
    <w:rsid w:val="005C4AD1"/>
    <w:rsid w:val="005C4EF1"/>
    <w:rsid w:val="005C6322"/>
    <w:rsid w:val="005C79F8"/>
    <w:rsid w:val="005C7DD1"/>
    <w:rsid w:val="005D021C"/>
    <w:rsid w:val="005D0817"/>
    <w:rsid w:val="005D0A8C"/>
    <w:rsid w:val="005D17FB"/>
    <w:rsid w:val="005D2297"/>
    <w:rsid w:val="005D248F"/>
    <w:rsid w:val="005D288D"/>
    <w:rsid w:val="005D3A12"/>
    <w:rsid w:val="005D4136"/>
    <w:rsid w:val="005D4267"/>
    <w:rsid w:val="005D4695"/>
    <w:rsid w:val="005D47A4"/>
    <w:rsid w:val="005D47EF"/>
    <w:rsid w:val="005D5045"/>
    <w:rsid w:val="005D561D"/>
    <w:rsid w:val="005D608C"/>
    <w:rsid w:val="005D6476"/>
    <w:rsid w:val="005D6648"/>
    <w:rsid w:val="005D6AC8"/>
    <w:rsid w:val="005D77E4"/>
    <w:rsid w:val="005E03BC"/>
    <w:rsid w:val="005E1686"/>
    <w:rsid w:val="005E1857"/>
    <w:rsid w:val="005E1B04"/>
    <w:rsid w:val="005E27E5"/>
    <w:rsid w:val="005E356C"/>
    <w:rsid w:val="005E3BA0"/>
    <w:rsid w:val="005E3D3C"/>
    <w:rsid w:val="005E45F7"/>
    <w:rsid w:val="005E6802"/>
    <w:rsid w:val="005E72DF"/>
    <w:rsid w:val="005E7592"/>
    <w:rsid w:val="005E77CA"/>
    <w:rsid w:val="005F0A83"/>
    <w:rsid w:val="005F1249"/>
    <w:rsid w:val="005F1F24"/>
    <w:rsid w:val="005F25CC"/>
    <w:rsid w:val="005F2FE8"/>
    <w:rsid w:val="005F3EF9"/>
    <w:rsid w:val="005F45EC"/>
    <w:rsid w:val="005F4823"/>
    <w:rsid w:val="005F49A0"/>
    <w:rsid w:val="005F519A"/>
    <w:rsid w:val="005F5563"/>
    <w:rsid w:val="005F56DB"/>
    <w:rsid w:val="005F6B8C"/>
    <w:rsid w:val="005F7C9D"/>
    <w:rsid w:val="005F7EC9"/>
    <w:rsid w:val="005F7F39"/>
    <w:rsid w:val="00600133"/>
    <w:rsid w:val="0060043D"/>
    <w:rsid w:val="006005EE"/>
    <w:rsid w:val="006012A1"/>
    <w:rsid w:val="00601770"/>
    <w:rsid w:val="0060179A"/>
    <w:rsid w:val="0060195C"/>
    <w:rsid w:val="00601A1C"/>
    <w:rsid w:val="00601AC0"/>
    <w:rsid w:val="00601FD8"/>
    <w:rsid w:val="00602FD7"/>
    <w:rsid w:val="0060310E"/>
    <w:rsid w:val="00603913"/>
    <w:rsid w:val="00603B04"/>
    <w:rsid w:val="00603DD2"/>
    <w:rsid w:val="00604669"/>
    <w:rsid w:val="00604C3D"/>
    <w:rsid w:val="00604DF2"/>
    <w:rsid w:val="00605077"/>
    <w:rsid w:val="00605D0A"/>
    <w:rsid w:val="00606033"/>
    <w:rsid w:val="00606131"/>
    <w:rsid w:val="006068C9"/>
    <w:rsid w:val="00606A30"/>
    <w:rsid w:val="00606C3F"/>
    <w:rsid w:val="0060785F"/>
    <w:rsid w:val="00610FF4"/>
    <w:rsid w:val="0061120E"/>
    <w:rsid w:val="00611DDC"/>
    <w:rsid w:val="006122E2"/>
    <w:rsid w:val="00612890"/>
    <w:rsid w:val="00613E6A"/>
    <w:rsid w:val="0061428A"/>
    <w:rsid w:val="00614561"/>
    <w:rsid w:val="00614D1D"/>
    <w:rsid w:val="006151FE"/>
    <w:rsid w:val="006155FD"/>
    <w:rsid w:val="00616F25"/>
    <w:rsid w:val="0061721F"/>
    <w:rsid w:val="00617876"/>
    <w:rsid w:val="0062044C"/>
    <w:rsid w:val="006225AB"/>
    <w:rsid w:val="0062302C"/>
    <w:rsid w:val="00623229"/>
    <w:rsid w:val="00623F53"/>
    <w:rsid w:val="00623FB0"/>
    <w:rsid w:val="006246FC"/>
    <w:rsid w:val="00624C12"/>
    <w:rsid w:val="00625286"/>
    <w:rsid w:val="00625390"/>
    <w:rsid w:val="00625A29"/>
    <w:rsid w:val="00625D16"/>
    <w:rsid w:val="006267AC"/>
    <w:rsid w:val="006268A3"/>
    <w:rsid w:val="006269FF"/>
    <w:rsid w:val="00626B96"/>
    <w:rsid w:val="0062707A"/>
    <w:rsid w:val="00627D1B"/>
    <w:rsid w:val="00627ED5"/>
    <w:rsid w:val="00631636"/>
    <w:rsid w:val="0063169A"/>
    <w:rsid w:val="00632211"/>
    <w:rsid w:val="0063226E"/>
    <w:rsid w:val="006334C3"/>
    <w:rsid w:val="00633CF6"/>
    <w:rsid w:val="00633FBE"/>
    <w:rsid w:val="006340E7"/>
    <w:rsid w:val="006343D8"/>
    <w:rsid w:val="00634A61"/>
    <w:rsid w:val="0063545E"/>
    <w:rsid w:val="006356A5"/>
    <w:rsid w:val="0063598B"/>
    <w:rsid w:val="0063636B"/>
    <w:rsid w:val="006366FB"/>
    <w:rsid w:val="0063727C"/>
    <w:rsid w:val="00640383"/>
    <w:rsid w:val="0064064A"/>
    <w:rsid w:val="0064071B"/>
    <w:rsid w:val="00640AAA"/>
    <w:rsid w:val="00640B2C"/>
    <w:rsid w:val="006412AD"/>
    <w:rsid w:val="00641520"/>
    <w:rsid w:val="0064156B"/>
    <w:rsid w:val="00641D1C"/>
    <w:rsid w:val="00641DDA"/>
    <w:rsid w:val="006428C8"/>
    <w:rsid w:val="00643FEF"/>
    <w:rsid w:val="006440AE"/>
    <w:rsid w:val="006440D2"/>
    <w:rsid w:val="00644FA8"/>
    <w:rsid w:val="006451FA"/>
    <w:rsid w:val="0064563E"/>
    <w:rsid w:val="00646B1B"/>
    <w:rsid w:val="006470CE"/>
    <w:rsid w:val="00647ECD"/>
    <w:rsid w:val="006500D8"/>
    <w:rsid w:val="0065015C"/>
    <w:rsid w:val="00650ACE"/>
    <w:rsid w:val="00651513"/>
    <w:rsid w:val="00651D41"/>
    <w:rsid w:val="00652179"/>
    <w:rsid w:val="00652CE6"/>
    <w:rsid w:val="00653624"/>
    <w:rsid w:val="0065365B"/>
    <w:rsid w:val="00653815"/>
    <w:rsid w:val="0065388A"/>
    <w:rsid w:val="00653BC8"/>
    <w:rsid w:val="00654CB9"/>
    <w:rsid w:val="006553CA"/>
    <w:rsid w:val="006556F4"/>
    <w:rsid w:val="00655B2E"/>
    <w:rsid w:val="00655E49"/>
    <w:rsid w:val="00656508"/>
    <w:rsid w:val="00656687"/>
    <w:rsid w:val="00656BBF"/>
    <w:rsid w:val="00656E04"/>
    <w:rsid w:val="00656F85"/>
    <w:rsid w:val="006575D7"/>
    <w:rsid w:val="00657908"/>
    <w:rsid w:val="00657C65"/>
    <w:rsid w:val="006608D1"/>
    <w:rsid w:val="00660C35"/>
    <w:rsid w:val="00660D86"/>
    <w:rsid w:val="0066299B"/>
    <w:rsid w:val="00662BEB"/>
    <w:rsid w:val="006643E8"/>
    <w:rsid w:val="0066451F"/>
    <w:rsid w:val="00666122"/>
    <w:rsid w:val="0066671E"/>
    <w:rsid w:val="00666D3A"/>
    <w:rsid w:val="00666FA0"/>
    <w:rsid w:val="00670CAE"/>
    <w:rsid w:val="00670D54"/>
    <w:rsid w:val="00671273"/>
    <w:rsid w:val="0067245C"/>
    <w:rsid w:val="00672A4C"/>
    <w:rsid w:val="00673237"/>
    <w:rsid w:val="00673BFD"/>
    <w:rsid w:val="00673F37"/>
    <w:rsid w:val="00674186"/>
    <w:rsid w:val="00674E67"/>
    <w:rsid w:val="00675E0E"/>
    <w:rsid w:val="0067660E"/>
    <w:rsid w:val="00677303"/>
    <w:rsid w:val="00677460"/>
    <w:rsid w:val="00677499"/>
    <w:rsid w:val="0068007C"/>
    <w:rsid w:val="00680797"/>
    <w:rsid w:val="006814BD"/>
    <w:rsid w:val="006816ED"/>
    <w:rsid w:val="006822C9"/>
    <w:rsid w:val="006826E3"/>
    <w:rsid w:val="0068342C"/>
    <w:rsid w:val="00683629"/>
    <w:rsid w:val="00683A54"/>
    <w:rsid w:val="00683BA0"/>
    <w:rsid w:val="006844F5"/>
    <w:rsid w:val="006855C6"/>
    <w:rsid w:val="00685ABB"/>
    <w:rsid w:val="006861CD"/>
    <w:rsid w:val="00686300"/>
    <w:rsid w:val="00686BA2"/>
    <w:rsid w:val="00686DC4"/>
    <w:rsid w:val="00686EAE"/>
    <w:rsid w:val="006879FE"/>
    <w:rsid w:val="00687EE7"/>
    <w:rsid w:val="006902FC"/>
    <w:rsid w:val="00690679"/>
    <w:rsid w:val="006908F5"/>
    <w:rsid w:val="00691220"/>
    <w:rsid w:val="0069124B"/>
    <w:rsid w:val="006913EB"/>
    <w:rsid w:val="00691A80"/>
    <w:rsid w:val="00691E18"/>
    <w:rsid w:val="0069235F"/>
    <w:rsid w:val="00692973"/>
    <w:rsid w:val="00693BAF"/>
    <w:rsid w:val="006949AF"/>
    <w:rsid w:val="00694AE9"/>
    <w:rsid w:val="00695A82"/>
    <w:rsid w:val="00695DA8"/>
    <w:rsid w:val="00696A1E"/>
    <w:rsid w:val="006977FB"/>
    <w:rsid w:val="006A01F0"/>
    <w:rsid w:val="006A1561"/>
    <w:rsid w:val="006A171A"/>
    <w:rsid w:val="006A22EC"/>
    <w:rsid w:val="006A259C"/>
    <w:rsid w:val="006A2875"/>
    <w:rsid w:val="006A43CC"/>
    <w:rsid w:val="006A530D"/>
    <w:rsid w:val="006A60B7"/>
    <w:rsid w:val="006A73D4"/>
    <w:rsid w:val="006B043F"/>
    <w:rsid w:val="006B07DF"/>
    <w:rsid w:val="006B0928"/>
    <w:rsid w:val="006B0A2F"/>
    <w:rsid w:val="006B123F"/>
    <w:rsid w:val="006B1BF2"/>
    <w:rsid w:val="006B216E"/>
    <w:rsid w:val="006B2F2A"/>
    <w:rsid w:val="006B3993"/>
    <w:rsid w:val="006B3B1A"/>
    <w:rsid w:val="006B3B98"/>
    <w:rsid w:val="006B3BC5"/>
    <w:rsid w:val="006B3E34"/>
    <w:rsid w:val="006B46DA"/>
    <w:rsid w:val="006B4FBA"/>
    <w:rsid w:val="006B50C8"/>
    <w:rsid w:val="006B5B31"/>
    <w:rsid w:val="006B683A"/>
    <w:rsid w:val="006B6870"/>
    <w:rsid w:val="006B6900"/>
    <w:rsid w:val="006B6954"/>
    <w:rsid w:val="006B7171"/>
    <w:rsid w:val="006B7BED"/>
    <w:rsid w:val="006C0F01"/>
    <w:rsid w:val="006C1381"/>
    <w:rsid w:val="006C1912"/>
    <w:rsid w:val="006C1ABE"/>
    <w:rsid w:val="006C2044"/>
    <w:rsid w:val="006C2CE0"/>
    <w:rsid w:val="006C377B"/>
    <w:rsid w:val="006C3B39"/>
    <w:rsid w:val="006C3BAB"/>
    <w:rsid w:val="006C4D8B"/>
    <w:rsid w:val="006C5611"/>
    <w:rsid w:val="006C57F5"/>
    <w:rsid w:val="006C64E1"/>
    <w:rsid w:val="006C768C"/>
    <w:rsid w:val="006C7E2A"/>
    <w:rsid w:val="006D06D3"/>
    <w:rsid w:val="006D06FF"/>
    <w:rsid w:val="006D0A3B"/>
    <w:rsid w:val="006D0CE2"/>
    <w:rsid w:val="006D0D4D"/>
    <w:rsid w:val="006D1816"/>
    <w:rsid w:val="006D1FA0"/>
    <w:rsid w:val="006D226C"/>
    <w:rsid w:val="006D2361"/>
    <w:rsid w:val="006D37FC"/>
    <w:rsid w:val="006D4757"/>
    <w:rsid w:val="006D4DA3"/>
    <w:rsid w:val="006D4FD5"/>
    <w:rsid w:val="006D522C"/>
    <w:rsid w:val="006D5FC5"/>
    <w:rsid w:val="006D6CBA"/>
    <w:rsid w:val="006D6DFC"/>
    <w:rsid w:val="006D76ED"/>
    <w:rsid w:val="006D7A94"/>
    <w:rsid w:val="006E075C"/>
    <w:rsid w:val="006E0D6B"/>
    <w:rsid w:val="006E1056"/>
    <w:rsid w:val="006E122C"/>
    <w:rsid w:val="006E1292"/>
    <w:rsid w:val="006E1A1C"/>
    <w:rsid w:val="006E2042"/>
    <w:rsid w:val="006E25DC"/>
    <w:rsid w:val="006E2B6D"/>
    <w:rsid w:val="006E337F"/>
    <w:rsid w:val="006E3A46"/>
    <w:rsid w:val="006E3B16"/>
    <w:rsid w:val="006E3DC1"/>
    <w:rsid w:val="006E40C6"/>
    <w:rsid w:val="006E455D"/>
    <w:rsid w:val="006E53E8"/>
    <w:rsid w:val="006E60AB"/>
    <w:rsid w:val="006E6EA3"/>
    <w:rsid w:val="006E746C"/>
    <w:rsid w:val="006E75DA"/>
    <w:rsid w:val="006E7942"/>
    <w:rsid w:val="006E7F3A"/>
    <w:rsid w:val="006E7FDE"/>
    <w:rsid w:val="006F01C9"/>
    <w:rsid w:val="006F01D0"/>
    <w:rsid w:val="006F0DD4"/>
    <w:rsid w:val="006F1552"/>
    <w:rsid w:val="006F2364"/>
    <w:rsid w:val="006F2837"/>
    <w:rsid w:val="006F2F47"/>
    <w:rsid w:val="006F4641"/>
    <w:rsid w:val="006F4FFD"/>
    <w:rsid w:val="006F5309"/>
    <w:rsid w:val="006F5815"/>
    <w:rsid w:val="006F7523"/>
    <w:rsid w:val="006F7ADB"/>
    <w:rsid w:val="006F7EB1"/>
    <w:rsid w:val="0070003A"/>
    <w:rsid w:val="00700163"/>
    <w:rsid w:val="00701716"/>
    <w:rsid w:val="00702345"/>
    <w:rsid w:val="007023A0"/>
    <w:rsid w:val="00702A4B"/>
    <w:rsid w:val="007034EC"/>
    <w:rsid w:val="0070469A"/>
    <w:rsid w:val="0070577C"/>
    <w:rsid w:val="00705BCE"/>
    <w:rsid w:val="00705E7D"/>
    <w:rsid w:val="0070604C"/>
    <w:rsid w:val="00707001"/>
    <w:rsid w:val="00707885"/>
    <w:rsid w:val="00707E1E"/>
    <w:rsid w:val="00707F65"/>
    <w:rsid w:val="00710465"/>
    <w:rsid w:val="007109E9"/>
    <w:rsid w:val="00710FCA"/>
    <w:rsid w:val="00711BDE"/>
    <w:rsid w:val="00711C4E"/>
    <w:rsid w:val="00711C9D"/>
    <w:rsid w:val="0071209D"/>
    <w:rsid w:val="0071257B"/>
    <w:rsid w:val="00713758"/>
    <w:rsid w:val="00714695"/>
    <w:rsid w:val="00714AD6"/>
    <w:rsid w:val="00714E6D"/>
    <w:rsid w:val="00715033"/>
    <w:rsid w:val="007154E0"/>
    <w:rsid w:val="007164EF"/>
    <w:rsid w:val="007174FD"/>
    <w:rsid w:val="007179DE"/>
    <w:rsid w:val="007204E8"/>
    <w:rsid w:val="00720E30"/>
    <w:rsid w:val="0072174B"/>
    <w:rsid w:val="00721A71"/>
    <w:rsid w:val="0072291E"/>
    <w:rsid w:val="00722DB9"/>
    <w:rsid w:val="00723703"/>
    <w:rsid w:val="00723FEF"/>
    <w:rsid w:val="0072444E"/>
    <w:rsid w:val="00724950"/>
    <w:rsid w:val="00725C0F"/>
    <w:rsid w:val="00726DD1"/>
    <w:rsid w:val="007279E3"/>
    <w:rsid w:val="00730411"/>
    <w:rsid w:val="00730A3E"/>
    <w:rsid w:val="00730D03"/>
    <w:rsid w:val="00731B84"/>
    <w:rsid w:val="00732762"/>
    <w:rsid w:val="00732A90"/>
    <w:rsid w:val="0073379B"/>
    <w:rsid w:val="00733FB7"/>
    <w:rsid w:val="00734B7C"/>
    <w:rsid w:val="00734DEC"/>
    <w:rsid w:val="00735154"/>
    <w:rsid w:val="00735C27"/>
    <w:rsid w:val="00736C60"/>
    <w:rsid w:val="0073758F"/>
    <w:rsid w:val="00740170"/>
    <w:rsid w:val="00740719"/>
    <w:rsid w:val="00740822"/>
    <w:rsid w:val="00741311"/>
    <w:rsid w:val="00741686"/>
    <w:rsid w:val="00741E76"/>
    <w:rsid w:val="00742BBF"/>
    <w:rsid w:val="00742D60"/>
    <w:rsid w:val="00744449"/>
    <w:rsid w:val="00744F37"/>
    <w:rsid w:val="00744FCF"/>
    <w:rsid w:val="00745553"/>
    <w:rsid w:val="00745600"/>
    <w:rsid w:val="00745BC8"/>
    <w:rsid w:val="00745E3F"/>
    <w:rsid w:val="00745E74"/>
    <w:rsid w:val="00745FCA"/>
    <w:rsid w:val="007461E6"/>
    <w:rsid w:val="00747E31"/>
    <w:rsid w:val="0075048A"/>
    <w:rsid w:val="007504E8"/>
    <w:rsid w:val="00750B86"/>
    <w:rsid w:val="00752585"/>
    <w:rsid w:val="007527D9"/>
    <w:rsid w:val="007527EB"/>
    <w:rsid w:val="00753040"/>
    <w:rsid w:val="00753293"/>
    <w:rsid w:val="007550B6"/>
    <w:rsid w:val="0075520E"/>
    <w:rsid w:val="00756854"/>
    <w:rsid w:val="00756E55"/>
    <w:rsid w:val="0075713F"/>
    <w:rsid w:val="007571CC"/>
    <w:rsid w:val="007571E2"/>
    <w:rsid w:val="00757581"/>
    <w:rsid w:val="00760875"/>
    <w:rsid w:val="00760A5B"/>
    <w:rsid w:val="00760AFE"/>
    <w:rsid w:val="00760CFB"/>
    <w:rsid w:val="00760FF5"/>
    <w:rsid w:val="00761894"/>
    <w:rsid w:val="00761B01"/>
    <w:rsid w:val="0076211C"/>
    <w:rsid w:val="0076211D"/>
    <w:rsid w:val="00762D95"/>
    <w:rsid w:val="007632F5"/>
    <w:rsid w:val="00763889"/>
    <w:rsid w:val="00766E52"/>
    <w:rsid w:val="00767BEA"/>
    <w:rsid w:val="00770617"/>
    <w:rsid w:val="00770FF4"/>
    <w:rsid w:val="007711DC"/>
    <w:rsid w:val="007714F2"/>
    <w:rsid w:val="00771652"/>
    <w:rsid w:val="00771EE9"/>
    <w:rsid w:val="00772E59"/>
    <w:rsid w:val="007734C8"/>
    <w:rsid w:val="0077352D"/>
    <w:rsid w:val="00773565"/>
    <w:rsid w:val="007735F9"/>
    <w:rsid w:val="007741D6"/>
    <w:rsid w:val="007743B6"/>
    <w:rsid w:val="00775925"/>
    <w:rsid w:val="00775DAB"/>
    <w:rsid w:val="00776742"/>
    <w:rsid w:val="00780588"/>
    <w:rsid w:val="00780EAC"/>
    <w:rsid w:val="007819EB"/>
    <w:rsid w:val="00782237"/>
    <w:rsid w:val="00782683"/>
    <w:rsid w:val="00782E70"/>
    <w:rsid w:val="007855FC"/>
    <w:rsid w:val="00785A68"/>
    <w:rsid w:val="00785CD4"/>
    <w:rsid w:val="00785CD7"/>
    <w:rsid w:val="00785E45"/>
    <w:rsid w:val="007863C7"/>
    <w:rsid w:val="00786456"/>
    <w:rsid w:val="00786763"/>
    <w:rsid w:val="00786DAB"/>
    <w:rsid w:val="00787771"/>
    <w:rsid w:val="00790AC6"/>
    <w:rsid w:val="00790F74"/>
    <w:rsid w:val="00790F96"/>
    <w:rsid w:val="00791121"/>
    <w:rsid w:val="007912A9"/>
    <w:rsid w:val="00791BF3"/>
    <w:rsid w:val="00792117"/>
    <w:rsid w:val="00792C41"/>
    <w:rsid w:val="007938CD"/>
    <w:rsid w:val="007943D1"/>
    <w:rsid w:val="00794F3E"/>
    <w:rsid w:val="00795901"/>
    <w:rsid w:val="007962A9"/>
    <w:rsid w:val="007968D5"/>
    <w:rsid w:val="0079691F"/>
    <w:rsid w:val="00796F73"/>
    <w:rsid w:val="0079751E"/>
    <w:rsid w:val="00797859"/>
    <w:rsid w:val="007A00AF"/>
    <w:rsid w:val="007A02CF"/>
    <w:rsid w:val="007A0FDC"/>
    <w:rsid w:val="007A10B4"/>
    <w:rsid w:val="007A25A4"/>
    <w:rsid w:val="007A2894"/>
    <w:rsid w:val="007A3168"/>
    <w:rsid w:val="007A3510"/>
    <w:rsid w:val="007A3C73"/>
    <w:rsid w:val="007A43A9"/>
    <w:rsid w:val="007A4596"/>
    <w:rsid w:val="007A50D8"/>
    <w:rsid w:val="007A5335"/>
    <w:rsid w:val="007A6AA4"/>
    <w:rsid w:val="007A6E6E"/>
    <w:rsid w:val="007A7771"/>
    <w:rsid w:val="007A78C3"/>
    <w:rsid w:val="007B0370"/>
    <w:rsid w:val="007B10C3"/>
    <w:rsid w:val="007B20F5"/>
    <w:rsid w:val="007B2A3F"/>
    <w:rsid w:val="007B31CD"/>
    <w:rsid w:val="007B4572"/>
    <w:rsid w:val="007B4D2B"/>
    <w:rsid w:val="007B4EC8"/>
    <w:rsid w:val="007B4F15"/>
    <w:rsid w:val="007B558F"/>
    <w:rsid w:val="007B65A8"/>
    <w:rsid w:val="007B65F9"/>
    <w:rsid w:val="007B6B55"/>
    <w:rsid w:val="007B6FED"/>
    <w:rsid w:val="007B77DD"/>
    <w:rsid w:val="007B79B2"/>
    <w:rsid w:val="007C042F"/>
    <w:rsid w:val="007C19FF"/>
    <w:rsid w:val="007C1BD2"/>
    <w:rsid w:val="007C1D50"/>
    <w:rsid w:val="007C2615"/>
    <w:rsid w:val="007C32F1"/>
    <w:rsid w:val="007C41AE"/>
    <w:rsid w:val="007C52B3"/>
    <w:rsid w:val="007C6FFF"/>
    <w:rsid w:val="007C740F"/>
    <w:rsid w:val="007C741C"/>
    <w:rsid w:val="007D09D3"/>
    <w:rsid w:val="007D16EE"/>
    <w:rsid w:val="007D1AF9"/>
    <w:rsid w:val="007D25CF"/>
    <w:rsid w:val="007D27B2"/>
    <w:rsid w:val="007D2B62"/>
    <w:rsid w:val="007D402E"/>
    <w:rsid w:val="007D41E5"/>
    <w:rsid w:val="007D4279"/>
    <w:rsid w:val="007D47C1"/>
    <w:rsid w:val="007D5120"/>
    <w:rsid w:val="007D520D"/>
    <w:rsid w:val="007D7B00"/>
    <w:rsid w:val="007D7BBC"/>
    <w:rsid w:val="007E00E5"/>
    <w:rsid w:val="007E0769"/>
    <w:rsid w:val="007E1339"/>
    <w:rsid w:val="007E1546"/>
    <w:rsid w:val="007E1690"/>
    <w:rsid w:val="007E2266"/>
    <w:rsid w:val="007E298F"/>
    <w:rsid w:val="007E2E3B"/>
    <w:rsid w:val="007E32A2"/>
    <w:rsid w:val="007E4295"/>
    <w:rsid w:val="007E45E9"/>
    <w:rsid w:val="007E4F4F"/>
    <w:rsid w:val="007E4F92"/>
    <w:rsid w:val="007E5432"/>
    <w:rsid w:val="007E5556"/>
    <w:rsid w:val="007E5B61"/>
    <w:rsid w:val="007E6090"/>
    <w:rsid w:val="007E783F"/>
    <w:rsid w:val="007E7BDF"/>
    <w:rsid w:val="007E7EA5"/>
    <w:rsid w:val="007F0258"/>
    <w:rsid w:val="007F028A"/>
    <w:rsid w:val="007F0BFB"/>
    <w:rsid w:val="007F0FBF"/>
    <w:rsid w:val="007F1082"/>
    <w:rsid w:val="007F126A"/>
    <w:rsid w:val="007F1F5A"/>
    <w:rsid w:val="007F2708"/>
    <w:rsid w:val="007F2810"/>
    <w:rsid w:val="007F2EAA"/>
    <w:rsid w:val="007F2FF5"/>
    <w:rsid w:val="007F3CA4"/>
    <w:rsid w:val="007F4686"/>
    <w:rsid w:val="007F59B6"/>
    <w:rsid w:val="007F5B0A"/>
    <w:rsid w:val="007F6ABA"/>
    <w:rsid w:val="007F7741"/>
    <w:rsid w:val="008003F7"/>
    <w:rsid w:val="00800BAD"/>
    <w:rsid w:val="00801206"/>
    <w:rsid w:val="00801271"/>
    <w:rsid w:val="0080153E"/>
    <w:rsid w:val="00801A46"/>
    <w:rsid w:val="00802025"/>
    <w:rsid w:val="0080217A"/>
    <w:rsid w:val="008029B8"/>
    <w:rsid w:val="00803563"/>
    <w:rsid w:val="00804AF6"/>
    <w:rsid w:val="00804E51"/>
    <w:rsid w:val="00804E6F"/>
    <w:rsid w:val="00805419"/>
    <w:rsid w:val="00805B5D"/>
    <w:rsid w:val="00805D6D"/>
    <w:rsid w:val="008107BE"/>
    <w:rsid w:val="008113F2"/>
    <w:rsid w:val="008114D1"/>
    <w:rsid w:val="00811C24"/>
    <w:rsid w:val="0081273F"/>
    <w:rsid w:val="00813561"/>
    <w:rsid w:val="0081439C"/>
    <w:rsid w:val="00815530"/>
    <w:rsid w:val="00816017"/>
    <w:rsid w:val="008165CF"/>
    <w:rsid w:val="008166FA"/>
    <w:rsid w:val="00816BFC"/>
    <w:rsid w:val="008174EA"/>
    <w:rsid w:val="0081799B"/>
    <w:rsid w:val="00817A08"/>
    <w:rsid w:val="00817D57"/>
    <w:rsid w:val="00817F98"/>
    <w:rsid w:val="008203A4"/>
    <w:rsid w:val="008207EB"/>
    <w:rsid w:val="00820889"/>
    <w:rsid w:val="00820DE1"/>
    <w:rsid w:val="0082109E"/>
    <w:rsid w:val="0082116A"/>
    <w:rsid w:val="0082118D"/>
    <w:rsid w:val="0082127A"/>
    <w:rsid w:val="008218E1"/>
    <w:rsid w:val="00822081"/>
    <w:rsid w:val="00822335"/>
    <w:rsid w:val="00823365"/>
    <w:rsid w:val="008237F9"/>
    <w:rsid w:val="008242CA"/>
    <w:rsid w:val="00824925"/>
    <w:rsid w:val="00824A3C"/>
    <w:rsid w:val="00826276"/>
    <w:rsid w:val="008263F9"/>
    <w:rsid w:val="0082683A"/>
    <w:rsid w:val="00826FB3"/>
    <w:rsid w:val="00827721"/>
    <w:rsid w:val="0082786B"/>
    <w:rsid w:val="00830258"/>
    <w:rsid w:val="008309FE"/>
    <w:rsid w:val="00831A01"/>
    <w:rsid w:val="00831B3C"/>
    <w:rsid w:val="00832948"/>
    <w:rsid w:val="00832AB2"/>
    <w:rsid w:val="008331F5"/>
    <w:rsid w:val="00833E97"/>
    <w:rsid w:val="00834173"/>
    <w:rsid w:val="00834CB2"/>
    <w:rsid w:val="00837B74"/>
    <w:rsid w:val="00840464"/>
    <w:rsid w:val="008411AF"/>
    <w:rsid w:val="00842693"/>
    <w:rsid w:val="00842941"/>
    <w:rsid w:val="00843E1A"/>
    <w:rsid w:val="008446B2"/>
    <w:rsid w:val="00844E78"/>
    <w:rsid w:val="008450C0"/>
    <w:rsid w:val="00845571"/>
    <w:rsid w:val="00845C1F"/>
    <w:rsid w:val="00845D9E"/>
    <w:rsid w:val="00846440"/>
    <w:rsid w:val="00846D37"/>
    <w:rsid w:val="00847AE4"/>
    <w:rsid w:val="00847CDC"/>
    <w:rsid w:val="00847D50"/>
    <w:rsid w:val="00850447"/>
    <w:rsid w:val="00850A46"/>
    <w:rsid w:val="00850C1B"/>
    <w:rsid w:val="00850F88"/>
    <w:rsid w:val="0085155F"/>
    <w:rsid w:val="0085178C"/>
    <w:rsid w:val="00852F90"/>
    <w:rsid w:val="00853A28"/>
    <w:rsid w:val="00853BD7"/>
    <w:rsid w:val="00854D44"/>
    <w:rsid w:val="0085526E"/>
    <w:rsid w:val="00855488"/>
    <w:rsid w:val="00855E15"/>
    <w:rsid w:val="0085618B"/>
    <w:rsid w:val="00856B4B"/>
    <w:rsid w:val="00860583"/>
    <w:rsid w:val="00860A64"/>
    <w:rsid w:val="00861399"/>
    <w:rsid w:val="00862D6E"/>
    <w:rsid w:val="00863136"/>
    <w:rsid w:val="008633F6"/>
    <w:rsid w:val="00863EA1"/>
    <w:rsid w:val="0086472B"/>
    <w:rsid w:val="00864F5A"/>
    <w:rsid w:val="0086589E"/>
    <w:rsid w:val="00866314"/>
    <w:rsid w:val="00866928"/>
    <w:rsid w:val="00866C31"/>
    <w:rsid w:val="00866F4D"/>
    <w:rsid w:val="008670AC"/>
    <w:rsid w:val="008677F7"/>
    <w:rsid w:val="008679B7"/>
    <w:rsid w:val="00867A71"/>
    <w:rsid w:val="00867A9B"/>
    <w:rsid w:val="00867CB5"/>
    <w:rsid w:val="0087113F"/>
    <w:rsid w:val="00871499"/>
    <w:rsid w:val="00871C18"/>
    <w:rsid w:val="008721B6"/>
    <w:rsid w:val="008722BE"/>
    <w:rsid w:val="00872934"/>
    <w:rsid w:val="00872CFB"/>
    <w:rsid w:val="00873231"/>
    <w:rsid w:val="00873728"/>
    <w:rsid w:val="00873733"/>
    <w:rsid w:val="00873B8F"/>
    <w:rsid w:val="00873C50"/>
    <w:rsid w:val="00873E03"/>
    <w:rsid w:val="008741FC"/>
    <w:rsid w:val="0087490B"/>
    <w:rsid w:val="00875021"/>
    <w:rsid w:val="00875117"/>
    <w:rsid w:val="00875362"/>
    <w:rsid w:val="00875D5E"/>
    <w:rsid w:val="00875D99"/>
    <w:rsid w:val="00875F56"/>
    <w:rsid w:val="00876001"/>
    <w:rsid w:val="0087624A"/>
    <w:rsid w:val="0087643C"/>
    <w:rsid w:val="00876606"/>
    <w:rsid w:val="00876680"/>
    <w:rsid w:val="008773F9"/>
    <w:rsid w:val="008806ED"/>
    <w:rsid w:val="008814A0"/>
    <w:rsid w:val="00881EB9"/>
    <w:rsid w:val="008826CA"/>
    <w:rsid w:val="0088283B"/>
    <w:rsid w:val="00883FAC"/>
    <w:rsid w:val="0088457E"/>
    <w:rsid w:val="00884A06"/>
    <w:rsid w:val="00884D76"/>
    <w:rsid w:val="00885500"/>
    <w:rsid w:val="0088554D"/>
    <w:rsid w:val="00886170"/>
    <w:rsid w:val="00886391"/>
    <w:rsid w:val="008866E9"/>
    <w:rsid w:val="008900D9"/>
    <w:rsid w:val="00890617"/>
    <w:rsid w:val="00890F8C"/>
    <w:rsid w:val="008923D0"/>
    <w:rsid w:val="008924E5"/>
    <w:rsid w:val="00892F7A"/>
    <w:rsid w:val="00893192"/>
    <w:rsid w:val="0089336A"/>
    <w:rsid w:val="00894155"/>
    <w:rsid w:val="0089446D"/>
    <w:rsid w:val="00894B76"/>
    <w:rsid w:val="00895F4A"/>
    <w:rsid w:val="008962FD"/>
    <w:rsid w:val="00896B73"/>
    <w:rsid w:val="0089716E"/>
    <w:rsid w:val="008A1340"/>
    <w:rsid w:val="008A15EB"/>
    <w:rsid w:val="008A1642"/>
    <w:rsid w:val="008A1C43"/>
    <w:rsid w:val="008A2D89"/>
    <w:rsid w:val="008A36F3"/>
    <w:rsid w:val="008A3ABE"/>
    <w:rsid w:val="008A3B40"/>
    <w:rsid w:val="008A3F77"/>
    <w:rsid w:val="008A56AF"/>
    <w:rsid w:val="008A5888"/>
    <w:rsid w:val="008A642A"/>
    <w:rsid w:val="008A6B13"/>
    <w:rsid w:val="008A6DF4"/>
    <w:rsid w:val="008A78DD"/>
    <w:rsid w:val="008A7CA5"/>
    <w:rsid w:val="008A7EDD"/>
    <w:rsid w:val="008B02C0"/>
    <w:rsid w:val="008B0CD1"/>
    <w:rsid w:val="008B1C49"/>
    <w:rsid w:val="008B1DA2"/>
    <w:rsid w:val="008B2012"/>
    <w:rsid w:val="008B2672"/>
    <w:rsid w:val="008B2825"/>
    <w:rsid w:val="008B290D"/>
    <w:rsid w:val="008B2AE8"/>
    <w:rsid w:val="008B2AF5"/>
    <w:rsid w:val="008B32A2"/>
    <w:rsid w:val="008B4725"/>
    <w:rsid w:val="008B4B36"/>
    <w:rsid w:val="008B5388"/>
    <w:rsid w:val="008B5D69"/>
    <w:rsid w:val="008B68AA"/>
    <w:rsid w:val="008B6D09"/>
    <w:rsid w:val="008B71D0"/>
    <w:rsid w:val="008B720A"/>
    <w:rsid w:val="008B7290"/>
    <w:rsid w:val="008B7616"/>
    <w:rsid w:val="008B7982"/>
    <w:rsid w:val="008C1628"/>
    <w:rsid w:val="008C19B1"/>
    <w:rsid w:val="008C2573"/>
    <w:rsid w:val="008C25B7"/>
    <w:rsid w:val="008C2656"/>
    <w:rsid w:val="008C27D3"/>
    <w:rsid w:val="008C3D05"/>
    <w:rsid w:val="008C436B"/>
    <w:rsid w:val="008C4632"/>
    <w:rsid w:val="008C4BA2"/>
    <w:rsid w:val="008C4C76"/>
    <w:rsid w:val="008C4D7B"/>
    <w:rsid w:val="008C6006"/>
    <w:rsid w:val="008C6576"/>
    <w:rsid w:val="008C657E"/>
    <w:rsid w:val="008D03C3"/>
    <w:rsid w:val="008D0775"/>
    <w:rsid w:val="008D0AAB"/>
    <w:rsid w:val="008D1397"/>
    <w:rsid w:val="008D2351"/>
    <w:rsid w:val="008D3414"/>
    <w:rsid w:val="008D38D0"/>
    <w:rsid w:val="008D3B9E"/>
    <w:rsid w:val="008D454B"/>
    <w:rsid w:val="008D4E15"/>
    <w:rsid w:val="008D56F6"/>
    <w:rsid w:val="008D68F6"/>
    <w:rsid w:val="008D692B"/>
    <w:rsid w:val="008D6EEE"/>
    <w:rsid w:val="008E27D3"/>
    <w:rsid w:val="008E3720"/>
    <w:rsid w:val="008E3A24"/>
    <w:rsid w:val="008E44BE"/>
    <w:rsid w:val="008E462F"/>
    <w:rsid w:val="008E4957"/>
    <w:rsid w:val="008E4B33"/>
    <w:rsid w:val="008E5126"/>
    <w:rsid w:val="008E554C"/>
    <w:rsid w:val="008E5B66"/>
    <w:rsid w:val="008E685C"/>
    <w:rsid w:val="008E7288"/>
    <w:rsid w:val="008E7754"/>
    <w:rsid w:val="008E79FF"/>
    <w:rsid w:val="008F1DAA"/>
    <w:rsid w:val="008F226D"/>
    <w:rsid w:val="008F29C3"/>
    <w:rsid w:val="008F2AFD"/>
    <w:rsid w:val="008F2D95"/>
    <w:rsid w:val="008F2EC5"/>
    <w:rsid w:val="008F31BD"/>
    <w:rsid w:val="008F4247"/>
    <w:rsid w:val="008F4539"/>
    <w:rsid w:val="008F45AE"/>
    <w:rsid w:val="008F7135"/>
    <w:rsid w:val="008F7763"/>
    <w:rsid w:val="008F79C6"/>
    <w:rsid w:val="00900298"/>
    <w:rsid w:val="00901886"/>
    <w:rsid w:val="00902E7D"/>
    <w:rsid w:val="00902FAD"/>
    <w:rsid w:val="00903420"/>
    <w:rsid w:val="00903A49"/>
    <w:rsid w:val="00903FAB"/>
    <w:rsid w:val="009041AE"/>
    <w:rsid w:val="009042A9"/>
    <w:rsid w:val="00904499"/>
    <w:rsid w:val="00905F69"/>
    <w:rsid w:val="00906BDC"/>
    <w:rsid w:val="00907314"/>
    <w:rsid w:val="00907371"/>
    <w:rsid w:val="00907788"/>
    <w:rsid w:val="00907DB9"/>
    <w:rsid w:val="00910020"/>
    <w:rsid w:val="009103B1"/>
    <w:rsid w:val="0091061A"/>
    <w:rsid w:val="00910C41"/>
    <w:rsid w:val="00910CC3"/>
    <w:rsid w:val="009117EC"/>
    <w:rsid w:val="00911F7C"/>
    <w:rsid w:val="00912179"/>
    <w:rsid w:val="00912266"/>
    <w:rsid w:val="00912D99"/>
    <w:rsid w:val="00913E30"/>
    <w:rsid w:val="00914133"/>
    <w:rsid w:val="00915696"/>
    <w:rsid w:val="00915E21"/>
    <w:rsid w:val="009165F2"/>
    <w:rsid w:val="00916807"/>
    <w:rsid w:val="00916BB0"/>
    <w:rsid w:val="009176E1"/>
    <w:rsid w:val="00917BE0"/>
    <w:rsid w:val="009200E5"/>
    <w:rsid w:val="009202D6"/>
    <w:rsid w:val="00920516"/>
    <w:rsid w:val="009205C8"/>
    <w:rsid w:val="009214C9"/>
    <w:rsid w:val="00922227"/>
    <w:rsid w:val="00922C67"/>
    <w:rsid w:val="009230F9"/>
    <w:rsid w:val="009239CB"/>
    <w:rsid w:val="00925403"/>
    <w:rsid w:val="009254D4"/>
    <w:rsid w:val="00925A9C"/>
    <w:rsid w:val="00926235"/>
    <w:rsid w:val="009263B2"/>
    <w:rsid w:val="009266B7"/>
    <w:rsid w:val="009267B4"/>
    <w:rsid w:val="00930340"/>
    <w:rsid w:val="00930866"/>
    <w:rsid w:val="00930DCD"/>
    <w:rsid w:val="00930FAA"/>
    <w:rsid w:val="0093108A"/>
    <w:rsid w:val="00931886"/>
    <w:rsid w:val="00931C6C"/>
    <w:rsid w:val="00932905"/>
    <w:rsid w:val="00932B24"/>
    <w:rsid w:val="00933627"/>
    <w:rsid w:val="00934197"/>
    <w:rsid w:val="00934CC7"/>
    <w:rsid w:val="00935442"/>
    <w:rsid w:val="00935DD0"/>
    <w:rsid w:val="00935E9B"/>
    <w:rsid w:val="0093673E"/>
    <w:rsid w:val="00936CCD"/>
    <w:rsid w:val="009370EE"/>
    <w:rsid w:val="0093726E"/>
    <w:rsid w:val="009376C9"/>
    <w:rsid w:val="00937DCE"/>
    <w:rsid w:val="009408C3"/>
    <w:rsid w:val="00940B8B"/>
    <w:rsid w:val="00940F1E"/>
    <w:rsid w:val="009410D1"/>
    <w:rsid w:val="00941102"/>
    <w:rsid w:val="00941715"/>
    <w:rsid w:val="00941A9C"/>
    <w:rsid w:val="00941C5C"/>
    <w:rsid w:val="00942DBF"/>
    <w:rsid w:val="00943875"/>
    <w:rsid w:val="00944084"/>
    <w:rsid w:val="009446C7"/>
    <w:rsid w:val="00944AA9"/>
    <w:rsid w:val="00944EB0"/>
    <w:rsid w:val="0094520A"/>
    <w:rsid w:val="00945427"/>
    <w:rsid w:val="009457D1"/>
    <w:rsid w:val="00945A2A"/>
    <w:rsid w:val="00945C21"/>
    <w:rsid w:val="0094627A"/>
    <w:rsid w:val="00946645"/>
    <w:rsid w:val="009466A4"/>
    <w:rsid w:val="0094686A"/>
    <w:rsid w:val="00946AFE"/>
    <w:rsid w:val="00947EF3"/>
    <w:rsid w:val="00950336"/>
    <w:rsid w:val="009507DC"/>
    <w:rsid w:val="00950D84"/>
    <w:rsid w:val="00951390"/>
    <w:rsid w:val="00951FB4"/>
    <w:rsid w:val="009524A5"/>
    <w:rsid w:val="00952856"/>
    <w:rsid w:val="00953109"/>
    <w:rsid w:val="0095359F"/>
    <w:rsid w:val="009537AF"/>
    <w:rsid w:val="00954DF3"/>
    <w:rsid w:val="00955070"/>
    <w:rsid w:val="009555AE"/>
    <w:rsid w:val="00955955"/>
    <w:rsid w:val="009570F8"/>
    <w:rsid w:val="00957A23"/>
    <w:rsid w:val="00957D60"/>
    <w:rsid w:val="00960740"/>
    <w:rsid w:val="009608FF"/>
    <w:rsid w:val="00961C37"/>
    <w:rsid w:val="0096309E"/>
    <w:rsid w:val="00963975"/>
    <w:rsid w:val="00963AE0"/>
    <w:rsid w:val="00963B54"/>
    <w:rsid w:val="009645ED"/>
    <w:rsid w:val="009646AA"/>
    <w:rsid w:val="0096470D"/>
    <w:rsid w:val="00964FCF"/>
    <w:rsid w:val="00965A5D"/>
    <w:rsid w:val="00966429"/>
    <w:rsid w:val="009673C6"/>
    <w:rsid w:val="009700F9"/>
    <w:rsid w:val="00970249"/>
    <w:rsid w:val="00970E5D"/>
    <w:rsid w:val="0097179A"/>
    <w:rsid w:val="009720AE"/>
    <w:rsid w:val="00974D80"/>
    <w:rsid w:val="0097572C"/>
    <w:rsid w:val="0097588F"/>
    <w:rsid w:val="00975FFB"/>
    <w:rsid w:val="00976DB0"/>
    <w:rsid w:val="00976DCE"/>
    <w:rsid w:val="0097780A"/>
    <w:rsid w:val="00977CAA"/>
    <w:rsid w:val="009809C5"/>
    <w:rsid w:val="00981076"/>
    <w:rsid w:val="0098175E"/>
    <w:rsid w:val="0098188B"/>
    <w:rsid w:val="00982DA9"/>
    <w:rsid w:val="00983F76"/>
    <w:rsid w:val="00984695"/>
    <w:rsid w:val="00985891"/>
    <w:rsid w:val="00985E56"/>
    <w:rsid w:val="0098761C"/>
    <w:rsid w:val="00987706"/>
    <w:rsid w:val="00990D14"/>
    <w:rsid w:val="00990F0A"/>
    <w:rsid w:val="00991DC5"/>
    <w:rsid w:val="00992E7A"/>
    <w:rsid w:val="009932EF"/>
    <w:rsid w:val="00993CD4"/>
    <w:rsid w:val="00994060"/>
    <w:rsid w:val="00994947"/>
    <w:rsid w:val="00994B14"/>
    <w:rsid w:val="00994CE3"/>
    <w:rsid w:val="00995226"/>
    <w:rsid w:val="00995808"/>
    <w:rsid w:val="0099676E"/>
    <w:rsid w:val="009969C8"/>
    <w:rsid w:val="00996AF2"/>
    <w:rsid w:val="00996D7C"/>
    <w:rsid w:val="009972A4"/>
    <w:rsid w:val="00997888"/>
    <w:rsid w:val="00997D43"/>
    <w:rsid w:val="00997E11"/>
    <w:rsid w:val="009A0631"/>
    <w:rsid w:val="009A0E56"/>
    <w:rsid w:val="009A14DC"/>
    <w:rsid w:val="009A16D8"/>
    <w:rsid w:val="009A16F4"/>
    <w:rsid w:val="009A1966"/>
    <w:rsid w:val="009A1CDB"/>
    <w:rsid w:val="009A2181"/>
    <w:rsid w:val="009A2245"/>
    <w:rsid w:val="009A27A8"/>
    <w:rsid w:val="009A2E5A"/>
    <w:rsid w:val="009A3303"/>
    <w:rsid w:val="009A35E1"/>
    <w:rsid w:val="009A3769"/>
    <w:rsid w:val="009A450C"/>
    <w:rsid w:val="009A47BA"/>
    <w:rsid w:val="009A556A"/>
    <w:rsid w:val="009A5D68"/>
    <w:rsid w:val="009A6574"/>
    <w:rsid w:val="009A7F1C"/>
    <w:rsid w:val="009B0615"/>
    <w:rsid w:val="009B0C8E"/>
    <w:rsid w:val="009B1426"/>
    <w:rsid w:val="009B1CCF"/>
    <w:rsid w:val="009B1D06"/>
    <w:rsid w:val="009B2D0C"/>
    <w:rsid w:val="009B3B51"/>
    <w:rsid w:val="009B3E07"/>
    <w:rsid w:val="009B44D6"/>
    <w:rsid w:val="009B515C"/>
    <w:rsid w:val="009B54D1"/>
    <w:rsid w:val="009B6912"/>
    <w:rsid w:val="009B69B6"/>
    <w:rsid w:val="009B7218"/>
    <w:rsid w:val="009B74FD"/>
    <w:rsid w:val="009C0333"/>
    <w:rsid w:val="009C0749"/>
    <w:rsid w:val="009C1B68"/>
    <w:rsid w:val="009C1C90"/>
    <w:rsid w:val="009C2FE1"/>
    <w:rsid w:val="009C3747"/>
    <w:rsid w:val="009C3762"/>
    <w:rsid w:val="009C38A4"/>
    <w:rsid w:val="009C3B85"/>
    <w:rsid w:val="009C4103"/>
    <w:rsid w:val="009C4431"/>
    <w:rsid w:val="009C4674"/>
    <w:rsid w:val="009C520B"/>
    <w:rsid w:val="009C5C12"/>
    <w:rsid w:val="009C5CB4"/>
    <w:rsid w:val="009C64A7"/>
    <w:rsid w:val="009C6989"/>
    <w:rsid w:val="009D0DF0"/>
    <w:rsid w:val="009D273F"/>
    <w:rsid w:val="009D2A4D"/>
    <w:rsid w:val="009D2EF4"/>
    <w:rsid w:val="009D3A68"/>
    <w:rsid w:val="009D425A"/>
    <w:rsid w:val="009D4271"/>
    <w:rsid w:val="009D4858"/>
    <w:rsid w:val="009D4C1A"/>
    <w:rsid w:val="009D6952"/>
    <w:rsid w:val="009D6AD5"/>
    <w:rsid w:val="009D6CA2"/>
    <w:rsid w:val="009D6F34"/>
    <w:rsid w:val="009D735B"/>
    <w:rsid w:val="009D78A1"/>
    <w:rsid w:val="009D7B22"/>
    <w:rsid w:val="009E03E5"/>
    <w:rsid w:val="009E105B"/>
    <w:rsid w:val="009E1708"/>
    <w:rsid w:val="009E182D"/>
    <w:rsid w:val="009E1EBD"/>
    <w:rsid w:val="009E2421"/>
    <w:rsid w:val="009E28D3"/>
    <w:rsid w:val="009E2C0E"/>
    <w:rsid w:val="009E3099"/>
    <w:rsid w:val="009E380A"/>
    <w:rsid w:val="009E39BC"/>
    <w:rsid w:val="009E3D44"/>
    <w:rsid w:val="009E4869"/>
    <w:rsid w:val="009E4F9E"/>
    <w:rsid w:val="009E4FA6"/>
    <w:rsid w:val="009E5680"/>
    <w:rsid w:val="009E645E"/>
    <w:rsid w:val="009E6900"/>
    <w:rsid w:val="009E6AC6"/>
    <w:rsid w:val="009E7E75"/>
    <w:rsid w:val="009F0A9F"/>
    <w:rsid w:val="009F0F4C"/>
    <w:rsid w:val="009F11A1"/>
    <w:rsid w:val="009F18E3"/>
    <w:rsid w:val="009F1DA1"/>
    <w:rsid w:val="009F1F2D"/>
    <w:rsid w:val="009F1FFC"/>
    <w:rsid w:val="009F276E"/>
    <w:rsid w:val="009F27C9"/>
    <w:rsid w:val="009F3032"/>
    <w:rsid w:val="009F366E"/>
    <w:rsid w:val="009F37ED"/>
    <w:rsid w:val="009F39B2"/>
    <w:rsid w:val="009F422B"/>
    <w:rsid w:val="009F44F7"/>
    <w:rsid w:val="009F4A2F"/>
    <w:rsid w:val="009F5030"/>
    <w:rsid w:val="009F5422"/>
    <w:rsid w:val="009F6CDB"/>
    <w:rsid w:val="009F760F"/>
    <w:rsid w:val="00A00898"/>
    <w:rsid w:val="00A012C5"/>
    <w:rsid w:val="00A012DD"/>
    <w:rsid w:val="00A014FF"/>
    <w:rsid w:val="00A01C73"/>
    <w:rsid w:val="00A02334"/>
    <w:rsid w:val="00A023FF"/>
    <w:rsid w:val="00A02827"/>
    <w:rsid w:val="00A0285B"/>
    <w:rsid w:val="00A039DA"/>
    <w:rsid w:val="00A03A84"/>
    <w:rsid w:val="00A040D1"/>
    <w:rsid w:val="00A043F1"/>
    <w:rsid w:val="00A04B96"/>
    <w:rsid w:val="00A051BB"/>
    <w:rsid w:val="00A05464"/>
    <w:rsid w:val="00A068BF"/>
    <w:rsid w:val="00A06E54"/>
    <w:rsid w:val="00A07409"/>
    <w:rsid w:val="00A0753A"/>
    <w:rsid w:val="00A106A1"/>
    <w:rsid w:val="00A10881"/>
    <w:rsid w:val="00A10CAC"/>
    <w:rsid w:val="00A11A6C"/>
    <w:rsid w:val="00A12F23"/>
    <w:rsid w:val="00A13538"/>
    <w:rsid w:val="00A13CB6"/>
    <w:rsid w:val="00A14949"/>
    <w:rsid w:val="00A14F69"/>
    <w:rsid w:val="00A15032"/>
    <w:rsid w:val="00A153AC"/>
    <w:rsid w:val="00A155E4"/>
    <w:rsid w:val="00A15A9A"/>
    <w:rsid w:val="00A15FCB"/>
    <w:rsid w:val="00A16179"/>
    <w:rsid w:val="00A16DF3"/>
    <w:rsid w:val="00A17195"/>
    <w:rsid w:val="00A1777B"/>
    <w:rsid w:val="00A178B4"/>
    <w:rsid w:val="00A17BB1"/>
    <w:rsid w:val="00A21533"/>
    <w:rsid w:val="00A21BDC"/>
    <w:rsid w:val="00A21E3D"/>
    <w:rsid w:val="00A22502"/>
    <w:rsid w:val="00A22F65"/>
    <w:rsid w:val="00A230C6"/>
    <w:rsid w:val="00A23B98"/>
    <w:rsid w:val="00A250F7"/>
    <w:rsid w:val="00A25249"/>
    <w:rsid w:val="00A254F4"/>
    <w:rsid w:val="00A25BC8"/>
    <w:rsid w:val="00A25C71"/>
    <w:rsid w:val="00A260C1"/>
    <w:rsid w:val="00A264F8"/>
    <w:rsid w:val="00A26D0E"/>
    <w:rsid w:val="00A30280"/>
    <w:rsid w:val="00A306F9"/>
    <w:rsid w:val="00A3105E"/>
    <w:rsid w:val="00A31098"/>
    <w:rsid w:val="00A310AA"/>
    <w:rsid w:val="00A31109"/>
    <w:rsid w:val="00A3141C"/>
    <w:rsid w:val="00A31E40"/>
    <w:rsid w:val="00A32949"/>
    <w:rsid w:val="00A35B89"/>
    <w:rsid w:val="00A35DF0"/>
    <w:rsid w:val="00A36039"/>
    <w:rsid w:val="00A3640F"/>
    <w:rsid w:val="00A36566"/>
    <w:rsid w:val="00A367EF"/>
    <w:rsid w:val="00A372E2"/>
    <w:rsid w:val="00A37519"/>
    <w:rsid w:val="00A37AA1"/>
    <w:rsid w:val="00A40E76"/>
    <w:rsid w:val="00A414FD"/>
    <w:rsid w:val="00A417F6"/>
    <w:rsid w:val="00A41BCE"/>
    <w:rsid w:val="00A41E64"/>
    <w:rsid w:val="00A4229C"/>
    <w:rsid w:val="00A42834"/>
    <w:rsid w:val="00A42DB8"/>
    <w:rsid w:val="00A4329D"/>
    <w:rsid w:val="00A43966"/>
    <w:rsid w:val="00A44AC1"/>
    <w:rsid w:val="00A44AE7"/>
    <w:rsid w:val="00A45000"/>
    <w:rsid w:val="00A45FCC"/>
    <w:rsid w:val="00A4655B"/>
    <w:rsid w:val="00A467E5"/>
    <w:rsid w:val="00A46829"/>
    <w:rsid w:val="00A469EA"/>
    <w:rsid w:val="00A479CD"/>
    <w:rsid w:val="00A47E27"/>
    <w:rsid w:val="00A501ED"/>
    <w:rsid w:val="00A503CC"/>
    <w:rsid w:val="00A50498"/>
    <w:rsid w:val="00A50822"/>
    <w:rsid w:val="00A50A6C"/>
    <w:rsid w:val="00A51F5F"/>
    <w:rsid w:val="00A52195"/>
    <w:rsid w:val="00A527BF"/>
    <w:rsid w:val="00A534E7"/>
    <w:rsid w:val="00A5379B"/>
    <w:rsid w:val="00A5393E"/>
    <w:rsid w:val="00A53F9B"/>
    <w:rsid w:val="00A5578B"/>
    <w:rsid w:val="00A557FB"/>
    <w:rsid w:val="00A559FE"/>
    <w:rsid w:val="00A55D19"/>
    <w:rsid w:val="00A55EFC"/>
    <w:rsid w:val="00A56A79"/>
    <w:rsid w:val="00A56F26"/>
    <w:rsid w:val="00A57046"/>
    <w:rsid w:val="00A570F3"/>
    <w:rsid w:val="00A57386"/>
    <w:rsid w:val="00A603E0"/>
    <w:rsid w:val="00A60EF9"/>
    <w:rsid w:val="00A61530"/>
    <w:rsid w:val="00A61F7A"/>
    <w:rsid w:val="00A620DB"/>
    <w:rsid w:val="00A62726"/>
    <w:rsid w:val="00A63281"/>
    <w:rsid w:val="00A63431"/>
    <w:rsid w:val="00A6344C"/>
    <w:rsid w:val="00A642F4"/>
    <w:rsid w:val="00A64C74"/>
    <w:rsid w:val="00A657FC"/>
    <w:rsid w:val="00A66370"/>
    <w:rsid w:val="00A6762E"/>
    <w:rsid w:val="00A67FE9"/>
    <w:rsid w:val="00A70B23"/>
    <w:rsid w:val="00A717FD"/>
    <w:rsid w:val="00A71D8C"/>
    <w:rsid w:val="00A7288E"/>
    <w:rsid w:val="00A73089"/>
    <w:rsid w:val="00A73249"/>
    <w:rsid w:val="00A7447F"/>
    <w:rsid w:val="00A744A2"/>
    <w:rsid w:val="00A7497B"/>
    <w:rsid w:val="00A74BF3"/>
    <w:rsid w:val="00A74FFD"/>
    <w:rsid w:val="00A75166"/>
    <w:rsid w:val="00A75199"/>
    <w:rsid w:val="00A77769"/>
    <w:rsid w:val="00A77CDE"/>
    <w:rsid w:val="00A8074C"/>
    <w:rsid w:val="00A80ACA"/>
    <w:rsid w:val="00A8135B"/>
    <w:rsid w:val="00A816A5"/>
    <w:rsid w:val="00A81920"/>
    <w:rsid w:val="00A81A6D"/>
    <w:rsid w:val="00A81E45"/>
    <w:rsid w:val="00A82045"/>
    <w:rsid w:val="00A82102"/>
    <w:rsid w:val="00A82307"/>
    <w:rsid w:val="00A82B02"/>
    <w:rsid w:val="00A83B9E"/>
    <w:rsid w:val="00A852EA"/>
    <w:rsid w:val="00A8551F"/>
    <w:rsid w:val="00A85B2D"/>
    <w:rsid w:val="00A862EE"/>
    <w:rsid w:val="00A86422"/>
    <w:rsid w:val="00A8650B"/>
    <w:rsid w:val="00A87D9C"/>
    <w:rsid w:val="00A903FB"/>
    <w:rsid w:val="00A9068B"/>
    <w:rsid w:val="00A90F67"/>
    <w:rsid w:val="00A91B24"/>
    <w:rsid w:val="00A91CC1"/>
    <w:rsid w:val="00A92598"/>
    <w:rsid w:val="00A92A84"/>
    <w:rsid w:val="00A9395F"/>
    <w:rsid w:val="00A93B41"/>
    <w:rsid w:val="00A93D74"/>
    <w:rsid w:val="00A944C4"/>
    <w:rsid w:val="00A9488F"/>
    <w:rsid w:val="00A948DE"/>
    <w:rsid w:val="00A951AD"/>
    <w:rsid w:val="00A95319"/>
    <w:rsid w:val="00A9621F"/>
    <w:rsid w:val="00A96470"/>
    <w:rsid w:val="00A972D6"/>
    <w:rsid w:val="00A9736D"/>
    <w:rsid w:val="00A97A29"/>
    <w:rsid w:val="00A97B66"/>
    <w:rsid w:val="00AA05C8"/>
    <w:rsid w:val="00AA0DB7"/>
    <w:rsid w:val="00AA1AA2"/>
    <w:rsid w:val="00AA1D9E"/>
    <w:rsid w:val="00AA4290"/>
    <w:rsid w:val="00AA4380"/>
    <w:rsid w:val="00AA4A3F"/>
    <w:rsid w:val="00AA568C"/>
    <w:rsid w:val="00AA5DFC"/>
    <w:rsid w:val="00AA614B"/>
    <w:rsid w:val="00AA707C"/>
    <w:rsid w:val="00AA727C"/>
    <w:rsid w:val="00AA7338"/>
    <w:rsid w:val="00AA76A7"/>
    <w:rsid w:val="00AB00ED"/>
    <w:rsid w:val="00AB1680"/>
    <w:rsid w:val="00AB2369"/>
    <w:rsid w:val="00AB23AF"/>
    <w:rsid w:val="00AB2A58"/>
    <w:rsid w:val="00AB2A99"/>
    <w:rsid w:val="00AB2DA0"/>
    <w:rsid w:val="00AB3389"/>
    <w:rsid w:val="00AB4C0F"/>
    <w:rsid w:val="00AB4E75"/>
    <w:rsid w:val="00AB50F4"/>
    <w:rsid w:val="00AB51B5"/>
    <w:rsid w:val="00AB578B"/>
    <w:rsid w:val="00AB5F83"/>
    <w:rsid w:val="00AB66B6"/>
    <w:rsid w:val="00AB66DB"/>
    <w:rsid w:val="00AB6C23"/>
    <w:rsid w:val="00AB77DE"/>
    <w:rsid w:val="00AB7E2A"/>
    <w:rsid w:val="00AC0035"/>
    <w:rsid w:val="00AC06F6"/>
    <w:rsid w:val="00AC124F"/>
    <w:rsid w:val="00AC181A"/>
    <w:rsid w:val="00AC1E02"/>
    <w:rsid w:val="00AC1EE0"/>
    <w:rsid w:val="00AC22C1"/>
    <w:rsid w:val="00AC23AC"/>
    <w:rsid w:val="00AC2467"/>
    <w:rsid w:val="00AC2F8A"/>
    <w:rsid w:val="00AC3019"/>
    <w:rsid w:val="00AC3870"/>
    <w:rsid w:val="00AC4213"/>
    <w:rsid w:val="00AC463B"/>
    <w:rsid w:val="00AC4824"/>
    <w:rsid w:val="00AC4BAB"/>
    <w:rsid w:val="00AC56FC"/>
    <w:rsid w:val="00AC5903"/>
    <w:rsid w:val="00AC62BB"/>
    <w:rsid w:val="00AC66CB"/>
    <w:rsid w:val="00AC6D0C"/>
    <w:rsid w:val="00AC796B"/>
    <w:rsid w:val="00AC7D2B"/>
    <w:rsid w:val="00AC7F08"/>
    <w:rsid w:val="00AC7FC7"/>
    <w:rsid w:val="00AD0085"/>
    <w:rsid w:val="00AD0AB3"/>
    <w:rsid w:val="00AD1956"/>
    <w:rsid w:val="00AD1B55"/>
    <w:rsid w:val="00AD1CC5"/>
    <w:rsid w:val="00AD1DA4"/>
    <w:rsid w:val="00AD24E0"/>
    <w:rsid w:val="00AD3C4D"/>
    <w:rsid w:val="00AD3DBD"/>
    <w:rsid w:val="00AD4F2E"/>
    <w:rsid w:val="00AD6CB4"/>
    <w:rsid w:val="00AD706F"/>
    <w:rsid w:val="00AD71F7"/>
    <w:rsid w:val="00AD78C7"/>
    <w:rsid w:val="00AD7BEB"/>
    <w:rsid w:val="00AE03F4"/>
    <w:rsid w:val="00AE1085"/>
    <w:rsid w:val="00AE1EA2"/>
    <w:rsid w:val="00AE2091"/>
    <w:rsid w:val="00AE218E"/>
    <w:rsid w:val="00AE31C3"/>
    <w:rsid w:val="00AE36A8"/>
    <w:rsid w:val="00AE428E"/>
    <w:rsid w:val="00AE4702"/>
    <w:rsid w:val="00AE583D"/>
    <w:rsid w:val="00AE726C"/>
    <w:rsid w:val="00AE789D"/>
    <w:rsid w:val="00AE7D50"/>
    <w:rsid w:val="00AE7E37"/>
    <w:rsid w:val="00AF0DDF"/>
    <w:rsid w:val="00AF162E"/>
    <w:rsid w:val="00AF1B27"/>
    <w:rsid w:val="00AF20B9"/>
    <w:rsid w:val="00AF2799"/>
    <w:rsid w:val="00AF3289"/>
    <w:rsid w:val="00AF4412"/>
    <w:rsid w:val="00AF481C"/>
    <w:rsid w:val="00AF4F8F"/>
    <w:rsid w:val="00AF592F"/>
    <w:rsid w:val="00AF5D3B"/>
    <w:rsid w:val="00AF5FCA"/>
    <w:rsid w:val="00AF7BED"/>
    <w:rsid w:val="00B002A8"/>
    <w:rsid w:val="00B0038A"/>
    <w:rsid w:val="00B022D1"/>
    <w:rsid w:val="00B0232C"/>
    <w:rsid w:val="00B02511"/>
    <w:rsid w:val="00B03670"/>
    <w:rsid w:val="00B04223"/>
    <w:rsid w:val="00B060DE"/>
    <w:rsid w:val="00B060F3"/>
    <w:rsid w:val="00B066B8"/>
    <w:rsid w:val="00B06B0E"/>
    <w:rsid w:val="00B074F8"/>
    <w:rsid w:val="00B07E27"/>
    <w:rsid w:val="00B07EB0"/>
    <w:rsid w:val="00B10264"/>
    <w:rsid w:val="00B11001"/>
    <w:rsid w:val="00B11A2B"/>
    <w:rsid w:val="00B11FC9"/>
    <w:rsid w:val="00B12370"/>
    <w:rsid w:val="00B12586"/>
    <w:rsid w:val="00B131C0"/>
    <w:rsid w:val="00B13277"/>
    <w:rsid w:val="00B1383A"/>
    <w:rsid w:val="00B13C4C"/>
    <w:rsid w:val="00B13D20"/>
    <w:rsid w:val="00B1450F"/>
    <w:rsid w:val="00B1538F"/>
    <w:rsid w:val="00B158A7"/>
    <w:rsid w:val="00B15BA1"/>
    <w:rsid w:val="00B160ED"/>
    <w:rsid w:val="00B16604"/>
    <w:rsid w:val="00B1669C"/>
    <w:rsid w:val="00B17AAE"/>
    <w:rsid w:val="00B2059E"/>
    <w:rsid w:val="00B20896"/>
    <w:rsid w:val="00B20BD1"/>
    <w:rsid w:val="00B2114F"/>
    <w:rsid w:val="00B21319"/>
    <w:rsid w:val="00B22361"/>
    <w:rsid w:val="00B22697"/>
    <w:rsid w:val="00B227AC"/>
    <w:rsid w:val="00B22C02"/>
    <w:rsid w:val="00B22DC4"/>
    <w:rsid w:val="00B2359F"/>
    <w:rsid w:val="00B23BB5"/>
    <w:rsid w:val="00B25590"/>
    <w:rsid w:val="00B2594B"/>
    <w:rsid w:val="00B25ADE"/>
    <w:rsid w:val="00B25F2C"/>
    <w:rsid w:val="00B26057"/>
    <w:rsid w:val="00B26C82"/>
    <w:rsid w:val="00B27060"/>
    <w:rsid w:val="00B27799"/>
    <w:rsid w:val="00B30DD2"/>
    <w:rsid w:val="00B3212B"/>
    <w:rsid w:val="00B32898"/>
    <w:rsid w:val="00B32D1B"/>
    <w:rsid w:val="00B33420"/>
    <w:rsid w:val="00B33539"/>
    <w:rsid w:val="00B337BB"/>
    <w:rsid w:val="00B36A13"/>
    <w:rsid w:val="00B36EBE"/>
    <w:rsid w:val="00B377F8"/>
    <w:rsid w:val="00B37BF3"/>
    <w:rsid w:val="00B37C41"/>
    <w:rsid w:val="00B40340"/>
    <w:rsid w:val="00B40435"/>
    <w:rsid w:val="00B404D9"/>
    <w:rsid w:val="00B4096D"/>
    <w:rsid w:val="00B40F5F"/>
    <w:rsid w:val="00B41D33"/>
    <w:rsid w:val="00B42471"/>
    <w:rsid w:val="00B42C41"/>
    <w:rsid w:val="00B42C83"/>
    <w:rsid w:val="00B43436"/>
    <w:rsid w:val="00B44A39"/>
    <w:rsid w:val="00B44D8E"/>
    <w:rsid w:val="00B451F5"/>
    <w:rsid w:val="00B4643F"/>
    <w:rsid w:val="00B46A82"/>
    <w:rsid w:val="00B475E9"/>
    <w:rsid w:val="00B500FE"/>
    <w:rsid w:val="00B50599"/>
    <w:rsid w:val="00B5062B"/>
    <w:rsid w:val="00B50A28"/>
    <w:rsid w:val="00B50C9C"/>
    <w:rsid w:val="00B51C2C"/>
    <w:rsid w:val="00B51DA4"/>
    <w:rsid w:val="00B51FFD"/>
    <w:rsid w:val="00B524C7"/>
    <w:rsid w:val="00B52728"/>
    <w:rsid w:val="00B527E1"/>
    <w:rsid w:val="00B52BF7"/>
    <w:rsid w:val="00B53843"/>
    <w:rsid w:val="00B55300"/>
    <w:rsid w:val="00B55582"/>
    <w:rsid w:val="00B557B8"/>
    <w:rsid w:val="00B5583B"/>
    <w:rsid w:val="00B56A96"/>
    <w:rsid w:val="00B56BA9"/>
    <w:rsid w:val="00B601F5"/>
    <w:rsid w:val="00B6107B"/>
    <w:rsid w:val="00B61383"/>
    <w:rsid w:val="00B61E4A"/>
    <w:rsid w:val="00B63535"/>
    <w:rsid w:val="00B63746"/>
    <w:rsid w:val="00B640DD"/>
    <w:rsid w:val="00B64D66"/>
    <w:rsid w:val="00B6718A"/>
    <w:rsid w:val="00B67457"/>
    <w:rsid w:val="00B674D9"/>
    <w:rsid w:val="00B6781C"/>
    <w:rsid w:val="00B67BA2"/>
    <w:rsid w:val="00B67C4C"/>
    <w:rsid w:val="00B67EDE"/>
    <w:rsid w:val="00B70164"/>
    <w:rsid w:val="00B7133D"/>
    <w:rsid w:val="00B71398"/>
    <w:rsid w:val="00B72809"/>
    <w:rsid w:val="00B72F1F"/>
    <w:rsid w:val="00B73077"/>
    <w:rsid w:val="00B73478"/>
    <w:rsid w:val="00B738A3"/>
    <w:rsid w:val="00B73B20"/>
    <w:rsid w:val="00B75178"/>
    <w:rsid w:val="00B7577F"/>
    <w:rsid w:val="00B76275"/>
    <w:rsid w:val="00B76A45"/>
    <w:rsid w:val="00B76BD7"/>
    <w:rsid w:val="00B76D7C"/>
    <w:rsid w:val="00B77025"/>
    <w:rsid w:val="00B770EE"/>
    <w:rsid w:val="00B805E9"/>
    <w:rsid w:val="00B80C85"/>
    <w:rsid w:val="00B811A7"/>
    <w:rsid w:val="00B81256"/>
    <w:rsid w:val="00B8142F"/>
    <w:rsid w:val="00B814B8"/>
    <w:rsid w:val="00B820E3"/>
    <w:rsid w:val="00B8288B"/>
    <w:rsid w:val="00B8332F"/>
    <w:rsid w:val="00B834F8"/>
    <w:rsid w:val="00B8404B"/>
    <w:rsid w:val="00B8488C"/>
    <w:rsid w:val="00B84AD4"/>
    <w:rsid w:val="00B84CC9"/>
    <w:rsid w:val="00B85117"/>
    <w:rsid w:val="00B852C1"/>
    <w:rsid w:val="00B8602B"/>
    <w:rsid w:val="00B86245"/>
    <w:rsid w:val="00B8624C"/>
    <w:rsid w:val="00B862DB"/>
    <w:rsid w:val="00B8640A"/>
    <w:rsid w:val="00B86522"/>
    <w:rsid w:val="00B8663A"/>
    <w:rsid w:val="00B86A63"/>
    <w:rsid w:val="00B90072"/>
    <w:rsid w:val="00B90822"/>
    <w:rsid w:val="00B908CC"/>
    <w:rsid w:val="00B921CA"/>
    <w:rsid w:val="00B92469"/>
    <w:rsid w:val="00B928B0"/>
    <w:rsid w:val="00B93184"/>
    <w:rsid w:val="00B93A51"/>
    <w:rsid w:val="00B94574"/>
    <w:rsid w:val="00B94618"/>
    <w:rsid w:val="00B94BE3"/>
    <w:rsid w:val="00B9548C"/>
    <w:rsid w:val="00B97FE7"/>
    <w:rsid w:val="00BA1490"/>
    <w:rsid w:val="00BA1E14"/>
    <w:rsid w:val="00BA218A"/>
    <w:rsid w:val="00BA2AAD"/>
    <w:rsid w:val="00BA4298"/>
    <w:rsid w:val="00BA5C0D"/>
    <w:rsid w:val="00BA71B4"/>
    <w:rsid w:val="00BA7225"/>
    <w:rsid w:val="00BA73BA"/>
    <w:rsid w:val="00BB00A1"/>
    <w:rsid w:val="00BB08B8"/>
    <w:rsid w:val="00BB0B77"/>
    <w:rsid w:val="00BB0F7D"/>
    <w:rsid w:val="00BB0FEE"/>
    <w:rsid w:val="00BB14CB"/>
    <w:rsid w:val="00BB1D7B"/>
    <w:rsid w:val="00BB2895"/>
    <w:rsid w:val="00BB2AFC"/>
    <w:rsid w:val="00BB44C7"/>
    <w:rsid w:val="00BB47BB"/>
    <w:rsid w:val="00BB4D67"/>
    <w:rsid w:val="00BB5521"/>
    <w:rsid w:val="00BB593B"/>
    <w:rsid w:val="00BB6386"/>
    <w:rsid w:val="00BB648D"/>
    <w:rsid w:val="00BB7301"/>
    <w:rsid w:val="00BB7C3E"/>
    <w:rsid w:val="00BB7DE0"/>
    <w:rsid w:val="00BC0A08"/>
    <w:rsid w:val="00BC191E"/>
    <w:rsid w:val="00BC2310"/>
    <w:rsid w:val="00BC28C4"/>
    <w:rsid w:val="00BC2B34"/>
    <w:rsid w:val="00BC2D82"/>
    <w:rsid w:val="00BC2EC4"/>
    <w:rsid w:val="00BC31E9"/>
    <w:rsid w:val="00BC3734"/>
    <w:rsid w:val="00BC382A"/>
    <w:rsid w:val="00BC3D24"/>
    <w:rsid w:val="00BC3FD0"/>
    <w:rsid w:val="00BC4215"/>
    <w:rsid w:val="00BC473D"/>
    <w:rsid w:val="00BC49FB"/>
    <w:rsid w:val="00BC541E"/>
    <w:rsid w:val="00BC5A8C"/>
    <w:rsid w:val="00BC6ACF"/>
    <w:rsid w:val="00BC6CCD"/>
    <w:rsid w:val="00BC735D"/>
    <w:rsid w:val="00BC75B6"/>
    <w:rsid w:val="00BD0BFF"/>
    <w:rsid w:val="00BD1503"/>
    <w:rsid w:val="00BD1667"/>
    <w:rsid w:val="00BD2887"/>
    <w:rsid w:val="00BD2E56"/>
    <w:rsid w:val="00BD34BB"/>
    <w:rsid w:val="00BD4ACC"/>
    <w:rsid w:val="00BD4D23"/>
    <w:rsid w:val="00BD4E6E"/>
    <w:rsid w:val="00BD7134"/>
    <w:rsid w:val="00BD7548"/>
    <w:rsid w:val="00BD7E3C"/>
    <w:rsid w:val="00BD7FF5"/>
    <w:rsid w:val="00BE084D"/>
    <w:rsid w:val="00BE1350"/>
    <w:rsid w:val="00BE2BBE"/>
    <w:rsid w:val="00BE3371"/>
    <w:rsid w:val="00BE4870"/>
    <w:rsid w:val="00BE49A1"/>
    <w:rsid w:val="00BE4B21"/>
    <w:rsid w:val="00BE5065"/>
    <w:rsid w:val="00BE5A7D"/>
    <w:rsid w:val="00BE698B"/>
    <w:rsid w:val="00BE7F9A"/>
    <w:rsid w:val="00BF02DF"/>
    <w:rsid w:val="00BF0952"/>
    <w:rsid w:val="00BF0BF8"/>
    <w:rsid w:val="00BF133A"/>
    <w:rsid w:val="00BF1C97"/>
    <w:rsid w:val="00BF1E0E"/>
    <w:rsid w:val="00BF4AC6"/>
    <w:rsid w:val="00BF4BEE"/>
    <w:rsid w:val="00BF4FA8"/>
    <w:rsid w:val="00BF52AC"/>
    <w:rsid w:val="00BF60AA"/>
    <w:rsid w:val="00BF66F5"/>
    <w:rsid w:val="00BF68F1"/>
    <w:rsid w:val="00BF6C4D"/>
    <w:rsid w:val="00BF7A95"/>
    <w:rsid w:val="00C0147C"/>
    <w:rsid w:val="00C018B8"/>
    <w:rsid w:val="00C01F04"/>
    <w:rsid w:val="00C02D47"/>
    <w:rsid w:val="00C02FE2"/>
    <w:rsid w:val="00C030CE"/>
    <w:rsid w:val="00C037E6"/>
    <w:rsid w:val="00C039E6"/>
    <w:rsid w:val="00C03B03"/>
    <w:rsid w:val="00C04171"/>
    <w:rsid w:val="00C044C8"/>
    <w:rsid w:val="00C04BC6"/>
    <w:rsid w:val="00C0505D"/>
    <w:rsid w:val="00C0506D"/>
    <w:rsid w:val="00C05166"/>
    <w:rsid w:val="00C060FD"/>
    <w:rsid w:val="00C06749"/>
    <w:rsid w:val="00C06994"/>
    <w:rsid w:val="00C0717F"/>
    <w:rsid w:val="00C11D06"/>
    <w:rsid w:val="00C11E15"/>
    <w:rsid w:val="00C134EE"/>
    <w:rsid w:val="00C13B84"/>
    <w:rsid w:val="00C15C91"/>
    <w:rsid w:val="00C16911"/>
    <w:rsid w:val="00C173B4"/>
    <w:rsid w:val="00C174B8"/>
    <w:rsid w:val="00C20A00"/>
    <w:rsid w:val="00C20DDD"/>
    <w:rsid w:val="00C20E4C"/>
    <w:rsid w:val="00C20E86"/>
    <w:rsid w:val="00C214AE"/>
    <w:rsid w:val="00C2162A"/>
    <w:rsid w:val="00C22203"/>
    <w:rsid w:val="00C228E7"/>
    <w:rsid w:val="00C23673"/>
    <w:rsid w:val="00C23869"/>
    <w:rsid w:val="00C23889"/>
    <w:rsid w:val="00C24120"/>
    <w:rsid w:val="00C24994"/>
    <w:rsid w:val="00C252C1"/>
    <w:rsid w:val="00C252D4"/>
    <w:rsid w:val="00C2592B"/>
    <w:rsid w:val="00C25B9B"/>
    <w:rsid w:val="00C2670E"/>
    <w:rsid w:val="00C26834"/>
    <w:rsid w:val="00C27131"/>
    <w:rsid w:val="00C27664"/>
    <w:rsid w:val="00C27CCE"/>
    <w:rsid w:val="00C30C31"/>
    <w:rsid w:val="00C31536"/>
    <w:rsid w:val="00C3189F"/>
    <w:rsid w:val="00C318CA"/>
    <w:rsid w:val="00C319B3"/>
    <w:rsid w:val="00C31E33"/>
    <w:rsid w:val="00C31ECF"/>
    <w:rsid w:val="00C31EE5"/>
    <w:rsid w:val="00C32217"/>
    <w:rsid w:val="00C337FF"/>
    <w:rsid w:val="00C34132"/>
    <w:rsid w:val="00C34546"/>
    <w:rsid w:val="00C34BC2"/>
    <w:rsid w:val="00C34D6F"/>
    <w:rsid w:val="00C35050"/>
    <w:rsid w:val="00C3556B"/>
    <w:rsid w:val="00C35B65"/>
    <w:rsid w:val="00C36231"/>
    <w:rsid w:val="00C3657C"/>
    <w:rsid w:val="00C36E06"/>
    <w:rsid w:val="00C37489"/>
    <w:rsid w:val="00C37DC2"/>
    <w:rsid w:val="00C405D1"/>
    <w:rsid w:val="00C409AD"/>
    <w:rsid w:val="00C40A33"/>
    <w:rsid w:val="00C40FA5"/>
    <w:rsid w:val="00C41402"/>
    <w:rsid w:val="00C41930"/>
    <w:rsid w:val="00C41A91"/>
    <w:rsid w:val="00C41E4D"/>
    <w:rsid w:val="00C42FB3"/>
    <w:rsid w:val="00C430C6"/>
    <w:rsid w:val="00C43C0D"/>
    <w:rsid w:val="00C45432"/>
    <w:rsid w:val="00C4589F"/>
    <w:rsid w:val="00C45BB8"/>
    <w:rsid w:val="00C46379"/>
    <w:rsid w:val="00C467C5"/>
    <w:rsid w:val="00C46A4D"/>
    <w:rsid w:val="00C47AD2"/>
    <w:rsid w:val="00C50953"/>
    <w:rsid w:val="00C50B69"/>
    <w:rsid w:val="00C50DA3"/>
    <w:rsid w:val="00C51461"/>
    <w:rsid w:val="00C522CC"/>
    <w:rsid w:val="00C529AC"/>
    <w:rsid w:val="00C52FCF"/>
    <w:rsid w:val="00C53336"/>
    <w:rsid w:val="00C53859"/>
    <w:rsid w:val="00C54176"/>
    <w:rsid w:val="00C55842"/>
    <w:rsid w:val="00C55EDE"/>
    <w:rsid w:val="00C57003"/>
    <w:rsid w:val="00C57C4D"/>
    <w:rsid w:val="00C605F7"/>
    <w:rsid w:val="00C60CF4"/>
    <w:rsid w:val="00C60FB6"/>
    <w:rsid w:val="00C61791"/>
    <w:rsid w:val="00C61A40"/>
    <w:rsid w:val="00C62D70"/>
    <w:rsid w:val="00C62E5E"/>
    <w:rsid w:val="00C6349F"/>
    <w:rsid w:val="00C634BC"/>
    <w:rsid w:val="00C635D0"/>
    <w:rsid w:val="00C63818"/>
    <w:rsid w:val="00C63D24"/>
    <w:rsid w:val="00C644B7"/>
    <w:rsid w:val="00C64B3A"/>
    <w:rsid w:val="00C65899"/>
    <w:rsid w:val="00C660AA"/>
    <w:rsid w:val="00C66891"/>
    <w:rsid w:val="00C67000"/>
    <w:rsid w:val="00C67258"/>
    <w:rsid w:val="00C7053D"/>
    <w:rsid w:val="00C705F7"/>
    <w:rsid w:val="00C70DE0"/>
    <w:rsid w:val="00C71310"/>
    <w:rsid w:val="00C713C7"/>
    <w:rsid w:val="00C7156C"/>
    <w:rsid w:val="00C71957"/>
    <w:rsid w:val="00C741A3"/>
    <w:rsid w:val="00C74AFC"/>
    <w:rsid w:val="00C74C1C"/>
    <w:rsid w:val="00C763DE"/>
    <w:rsid w:val="00C764BA"/>
    <w:rsid w:val="00C7653A"/>
    <w:rsid w:val="00C766ED"/>
    <w:rsid w:val="00C767CD"/>
    <w:rsid w:val="00C76B5A"/>
    <w:rsid w:val="00C770CF"/>
    <w:rsid w:val="00C77C5D"/>
    <w:rsid w:val="00C81995"/>
    <w:rsid w:val="00C82613"/>
    <w:rsid w:val="00C831C0"/>
    <w:rsid w:val="00C83520"/>
    <w:rsid w:val="00C83C26"/>
    <w:rsid w:val="00C83C33"/>
    <w:rsid w:val="00C83F31"/>
    <w:rsid w:val="00C84718"/>
    <w:rsid w:val="00C85DE6"/>
    <w:rsid w:val="00C85F2D"/>
    <w:rsid w:val="00C86C07"/>
    <w:rsid w:val="00C873B1"/>
    <w:rsid w:val="00C87522"/>
    <w:rsid w:val="00C8758A"/>
    <w:rsid w:val="00C87D33"/>
    <w:rsid w:val="00C87D8E"/>
    <w:rsid w:val="00C87D92"/>
    <w:rsid w:val="00C9054B"/>
    <w:rsid w:val="00C90DB0"/>
    <w:rsid w:val="00C90F7A"/>
    <w:rsid w:val="00C91377"/>
    <w:rsid w:val="00C919A3"/>
    <w:rsid w:val="00C91DA0"/>
    <w:rsid w:val="00C92048"/>
    <w:rsid w:val="00C92109"/>
    <w:rsid w:val="00C92425"/>
    <w:rsid w:val="00C92CC6"/>
    <w:rsid w:val="00C93E25"/>
    <w:rsid w:val="00C93EBE"/>
    <w:rsid w:val="00C9503E"/>
    <w:rsid w:val="00C9566E"/>
    <w:rsid w:val="00C95C7D"/>
    <w:rsid w:val="00C96F71"/>
    <w:rsid w:val="00C970BB"/>
    <w:rsid w:val="00CA0E86"/>
    <w:rsid w:val="00CA1B5B"/>
    <w:rsid w:val="00CA1E11"/>
    <w:rsid w:val="00CA345E"/>
    <w:rsid w:val="00CA345F"/>
    <w:rsid w:val="00CA3BE9"/>
    <w:rsid w:val="00CA4FA8"/>
    <w:rsid w:val="00CA5218"/>
    <w:rsid w:val="00CA577F"/>
    <w:rsid w:val="00CA586D"/>
    <w:rsid w:val="00CA5A1C"/>
    <w:rsid w:val="00CA6142"/>
    <w:rsid w:val="00CA642D"/>
    <w:rsid w:val="00CA70A7"/>
    <w:rsid w:val="00CA7B23"/>
    <w:rsid w:val="00CB0235"/>
    <w:rsid w:val="00CB0310"/>
    <w:rsid w:val="00CB087A"/>
    <w:rsid w:val="00CB0B23"/>
    <w:rsid w:val="00CB11C2"/>
    <w:rsid w:val="00CB11F6"/>
    <w:rsid w:val="00CB1700"/>
    <w:rsid w:val="00CB1CC8"/>
    <w:rsid w:val="00CB1D4B"/>
    <w:rsid w:val="00CB21E2"/>
    <w:rsid w:val="00CB25CF"/>
    <w:rsid w:val="00CB39EF"/>
    <w:rsid w:val="00CB4AAD"/>
    <w:rsid w:val="00CB4C6B"/>
    <w:rsid w:val="00CB579D"/>
    <w:rsid w:val="00CB6C81"/>
    <w:rsid w:val="00CB6FAD"/>
    <w:rsid w:val="00CC0421"/>
    <w:rsid w:val="00CC0739"/>
    <w:rsid w:val="00CC1055"/>
    <w:rsid w:val="00CC10CB"/>
    <w:rsid w:val="00CC1777"/>
    <w:rsid w:val="00CC34FF"/>
    <w:rsid w:val="00CC405A"/>
    <w:rsid w:val="00CC4121"/>
    <w:rsid w:val="00CC4939"/>
    <w:rsid w:val="00CC5220"/>
    <w:rsid w:val="00CC5987"/>
    <w:rsid w:val="00CC5B6A"/>
    <w:rsid w:val="00CC5F81"/>
    <w:rsid w:val="00CC6368"/>
    <w:rsid w:val="00CC6463"/>
    <w:rsid w:val="00CC659A"/>
    <w:rsid w:val="00CC6759"/>
    <w:rsid w:val="00CC6C6C"/>
    <w:rsid w:val="00CC75FF"/>
    <w:rsid w:val="00CC7E99"/>
    <w:rsid w:val="00CC7EFC"/>
    <w:rsid w:val="00CD12BA"/>
    <w:rsid w:val="00CD1E16"/>
    <w:rsid w:val="00CD259C"/>
    <w:rsid w:val="00CD2880"/>
    <w:rsid w:val="00CD2A01"/>
    <w:rsid w:val="00CD2A4A"/>
    <w:rsid w:val="00CD2F80"/>
    <w:rsid w:val="00CD3107"/>
    <w:rsid w:val="00CD37AF"/>
    <w:rsid w:val="00CD407E"/>
    <w:rsid w:val="00CD53AE"/>
    <w:rsid w:val="00CD54B2"/>
    <w:rsid w:val="00CD55B8"/>
    <w:rsid w:val="00CD6B8B"/>
    <w:rsid w:val="00CE0D70"/>
    <w:rsid w:val="00CE0DE8"/>
    <w:rsid w:val="00CE10B5"/>
    <w:rsid w:val="00CE1F38"/>
    <w:rsid w:val="00CE20C9"/>
    <w:rsid w:val="00CE2887"/>
    <w:rsid w:val="00CE2B6C"/>
    <w:rsid w:val="00CE2D07"/>
    <w:rsid w:val="00CE315F"/>
    <w:rsid w:val="00CE3248"/>
    <w:rsid w:val="00CE381F"/>
    <w:rsid w:val="00CE3F17"/>
    <w:rsid w:val="00CE49EE"/>
    <w:rsid w:val="00CE4A2C"/>
    <w:rsid w:val="00CE5881"/>
    <w:rsid w:val="00CE5C10"/>
    <w:rsid w:val="00CE6322"/>
    <w:rsid w:val="00CE63FC"/>
    <w:rsid w:val="00CE6BA9"/>
    <w:rsid w:val="00CE78E4"/>
    <w:rsid w:val="00CE7913"/>
    <w:rsid w:val="00CF0A88"/>
    <w:rsid w:val="00CF0ED3"/>
    <w:rsid w:val="00CF296D"/>
    <w:rsid w:val="00CF2AA6"/>
    <w:rsid w:val="00CF3DEF"/>
    <w:rsid w:val="00CF4297"/>
    <w:rsid w:val="00CF4B4C"/>
    <w:rsid w:val="00CF4F1B"/>
    <w:rsid w:val="00CF5092"/>
    <w:rsid w:val="00CF5626"/>
    <w:rsid w:val="00CF595F"/>
    <w:rsid w:val="00CF5CCB"/>
    <w:rsid w:val="00CF612B"/>
    <w:rsid w:val="00CF6559"/>
    <w:rsid w:val="00CF65F8"/>
    <w:rsid w:val="00CF65F9"/>
    <w:rsid w:val="00CF6748"/>
    <w:rsid w:val="00D0050E"/>
    <w:rsid w:val="00D006B5"/>
    <w:rsid w:val="00D00BC7"/>
    <w:rsid w:val="00D011A3"/>
    <w:rsid w:val="00D022AA"/>
    <w:rsid w:val="00D02AEC"/>
    <w:rsid w:val="00D0300F"/>
    <w:rsid w:val="00D033E2"/>
    <w:rsid w:val="00D03742"/>
    <w:rsid w:val="00D03978"/>
    <w:rsid w:val="00D04141"/>
    <w:rsid w:val="00D0560C"/>
    <w:rsid w:val="00D05768"/>
    <w:rsid w:val="00D0595A"/>
    <w:rsid w:val="00D05EF5"/>
    <w:rsid w:val="00D069C3"/>
    <w:rsid w:val="00D06C60"/>
    <w:rsid w:val="00D06CD6"/>
    <w:rsid w:val="00D0710D"/>
    <w:rsid w:val="00D0756F"/>
    <w:rsid w:val="00D07FB6"/>
    <w:rsid w:val="00D11366"/>
    <w:rsid w:val="00D1370F"/>
    <w:rsid w:val="00D14281"/>
    <w:rsid w:val="00D14B18"/>
    <w:rsid w:val="00D15258"/>
    <w:rsid w:val="00D15D6E"/>
    <w:rsid w:val="00D17E6A"/>
    <w:rsid w:val="00D20405"/>
    <w:rsid w:val="00D2043D"/>
    <w:rsid w:val="00D20A6A"/>
    <w:rsid w:val="00D20CB0"/>
    <w:rsid w:val="00D21B73"/>
    <w:rsid w:val="00D21D41"/>
    <w:rsid w:val="00D21F14"/>
    <w:rsid w:val="00D2242D"/>
    <w:rsid w:val="00D23C13"/>
    <w:rsid w:val="00D24553"/>
    <w:rsid w:val="00D24572"/>
    <w:rsid w:val="00D24C32"/>
    <w:rsid w:val="00D24CC0"/>
    <w:rsid w:val="00D24CDE"/>
    <w:rsid w:val="00D24E05"/>
    <w:rsid w:val="00D24E3C"/>
    <w:rsid w:val="00D26112"/>
    <w:rsid w:val="00D26707"/>
    <w:rsid w:val="00D26B06"/>
    <w:rsid w:val="00D26CFF"/>
    <w:rsid w:val="00D26D71"/>
    <w:rsid w:val="00D27FC0"/>
    <w:rsid w:val="00D3028A"/>
    <w:rsid w:val="00D312B3"/>
    <w:rsid w:val="00D31DCE"/>
    <w:rsid w:val="00D32387"/>
    <w:rsid w:val="00D32E48"/>
    <w:rsid w:val="00D334B5"/>
    <w:rsid w:val="00D3386A"/>
    <w:rsid w:val="00D33EF8"/>
    <w:rsid w:val="00D34006"/>
    <w:rsid w:val="00D3448F"/>
    <w:rsid w:val="00D35294"/>
    <w:rsid w:val="00D35ABD"/>
    <w:rsid w:val="00D35CDA"/>
    <w:rsid w:val="00D35E92"/>
    <w:rsid w:val="00D36B73"/>
    <w:rsid w:val="00D36B75"/>
    <w:rsid w:val="00D3716B"/>
    <w:rsid w:val="00D373A5"/>
    <w:rsid w:val="00D377A4"/>
    <w:rsid w:val="00D37CC0"/>
    <w:rsid w:val="00D4004A"/>
    <w:rsid w:val="00D40353"/>
    <w:rsid w:val="00D411FC"/>
    <w:rsid w:val="00D413FC"/>
    <w:rsid w:val="00D4182E"/>
    <w:rsid w:val="00D41D2C"/>
    <w:rsid w:val="00D421AB"/>
    <w:rsid w:val="00D42925"/>
    <w:rsid w:val="00D43263"/>
    <w:rsid w:val="00D4330D"/>
    <w:rsid w:val="00D43675"/>
    <w:rsid w:val="00D43684"/>
    <w:rsid w:val="00D43839"/>
    <w:rsid w:val="00D43B26"/>
    <w:rsid w:val="00D44AF1"/>
    <w:rsid w:val="00D44EC6"/>
    <w:rsid w:val="00D4560D"/>
    <w:rsid w:val="00D457CD"/>
    <w:rsid w:val="00D45B9D"/>
    <w:rsid w:val="00D45BE1"/>
    <w:rsid w:val="00D4632E"/>
    <w:rsid w:val="00D4758C"/>
    <w:rsid w:val="00D50159"/>
    <w:rsid w:val="00D50C76"/>
    <w:rsid w:val="00D50D6A"/>
    <w:rsid w:val="00D50F05"/>
    <w:rsid w:val="00D52556"/>
    <w:rsid w:val="00D525DF"/>
    <w:rsid w:val="00D5272A"/>
    <w:rsid w:val="00D53DEF"/>
    <w:rsid w:val="00D551AF"/>
    <w:rsid w:val="00D5656A"/>
    <w:rsid w:val="00D57059"/>
    <w:rsid w:val="00D57331"/>
    <w:rsid w:val="00D579DC"/>
    <w:rsid w:val="00D57DFC"/>
    <w:rsid w:val="00D603E6"/>
    <w:rsid w:val="00D604CE"/>
    <w:rsid w:val="00D6069D"/>
    <w:rsid w:val="00D6077D"/>
    <w:rsid w:val="00D6092D"/>
    <w:rsid w:val="00D62564"/>
    <w:rsid w:val="00D62C90"/>
    <w:rsid w:val="00D62D40"/>
    <w:rsid w:val="00D62DAD"/>
    <w:rsid w:val="00D63032"/>
    <w:rsid w:val="00D63E24"/>
    <w:rsid w:val="00D63EF2"/>
    <w:rsid w:val="00D651B6"/>
    <w:rsid w:val="00D65630"/>
    <w:rsid w:val="00D65AF2"/>
    <w:rsid w:val="00D665D2"/>
    <w:rsid w:val="00D6677B"/>
    <w:rsid w:val="00D66B95"/>
    <w:rsid w:val="00D66D41"/>
    <w:rsid w:val="00D674CE"/>
    <w:rsid w:val="00D67E03"/>
    <w:rsid w:val="00D70A04"/>
    <w:rsid w:val="00D70B78"/>
    <w:rsid w:val="00D70F75"/>
    <w:rsid w:val="00D713A3"/>
    <w:rsid w:val="00D71763"/>
    <w:rsid w:val="00D73C5F"/>
    <w:rsid w:val="00D7409B"/>
    <w:rsid w:val="00D74269"/>
    <w:rsid w:val="00D74583"/>
    <w:rsid w:val="00D74656"/>
    <w:rsid w:val="00D74EA9"/>
    <w:rsid w:val="00D7536D"/>
    <w:rsid w:val="00D753D7"/>
    <w:rsid w:val="00D75511"/>
    <w:rsid w:val="00D75947"/>
    <w:rsid w:val="00D75D5A"/>
    <w:rsid w:val="00D76760"/>
    <w:rsid w:val="00D76A8B"/>
    <w:rsid w:val="00D77234"/>
    <w:rsid w:val="00D800DA"/>
    <w:rsid w:val="00D80719"/>
    <w:rsid w:val="00D80831"/>
    <w:rsid w:val="00D80CC4"/>
    <w:rsid w:val="00D817EF"/>
    <w:rsid w:val="00D8252E"/>
    <w:rsid w:val="00D82892"/>
    <w:rsid w:val="00D82F39"/>
    <w:rsid w:val="00D84ADD"/>
    <w:rsid w:val="00D84CCC"/>
    <w:rsid w:val="00D8587F"/>
    <w:rsid w:val="00D85A83"/>
    <w:rsid w:val="00D861C4"/>
    <w:rsid w:val="00D868F6"/>
    <w:rsid w:val="00D871A5"/>
    <w:rsid w:val="00D87205"/>
    <w:rsid w:val="00D87793"/>
    <w:rsid w:val="00D87D39"/>
    <w:rsid w:val="00D87F6F"/>
    <w:rsid w:val="00D90D68"/>
    <w:rsid w:val="00D912DA"/>
    <w:rsid w:val="00D91385"/>
    <w:rsid w:val="00D91809"/>
    <w:rsid w:val="00D91869"/>
    <w:rsid w:val="00D91F32"/>
    <w:rsid w:val="00D92711"/>
    <w:rsid w:val="00D92A3C"/>
    <w:rsid w:val="00D93214"/>
    <w:rsid w:val="00D93258"/>
    <w:rsid w:val="00D93269"/>
    <w:rsid w:val="00D93E20"/>
    <w:rsid w:val="00D947E5"/>
    <w:rsid w:val="00D94856"/>
    <w:rsid w:val="00D95609"/>
    <w:rsid w:val="00D97FC8"/>
    <w:rsid w:val="00DA031D"/>
    <w:rsid w:val="00DA126F"/>
    <w:rsid w:val="00DA13A8"/>
    <w:rsid w:val="00DA1F17"/>
    <w:rsid w:val="00DA23FA"/>
    <w:rsid w:val="00DA2456"/>
    <w:rsid w:val="00DA3C7C"/>
    <w:rsid w:val="00DA3CCF"/>
    <w:rsid w:val="00DA58C6"/>
    <w:rsid w:val="00DA5A7F"/>
    <w:rsid w:val="00DA632D"/>
    <w:rsid w:val="00DA65A7"/>
    <w:rsid w:val="00DA6A0B"/>
    <w:rsid w:val="00DA6A85"/>
    <w:rsid w:val="00DA6F64"/>
    <w:rsid w:val="00DB046B"/>
    <w:rsid w:val="00DB1751"/>
    <w:rsid w:val="00DB23E4"/>
    <w:rsid w:val="00DB2B57"/>
    <w:rsid w:val="00DB2C88"/>
    <w:rsid w:val="00DB36D0"/>
    <w:rsid w:val="00DB3A54"/>
    <w:rsid w:val="00DB4199"/>
    <w:rsid w:val="00DB4E0A"/>
    <w:rsid w:val="00DB530E"/>
    <w:rsid w:val="00DB5D9D"/>
    <w:rsid w:val="00DB5E63"/>
    <w:rsid w:val="00DB5F47"/>
    <w:rsid w:val="00DB650E"/>
    <w:rsid w:val="00DB79D0"/>
    <w:rsid w:val="00DC04E5"/>
    <w:rsid w:val="00DC1594"/>
    <w:rsid w:val="00DC167B"/>
    <w:rsid w:val="00DC1872"/>
    <w:rsid w:val="00DC1FB9"/>
    <w:rsid w:val="00DC2629"/>
    <w:rsid w:val="00DC36B9"/>
    <w:rsid w:val="00DC46DC"/>
    <w:rsid w:val="00DC4C38"/>
    <w:rsid w:val="00DC4F9A"/>
    <w:rsid w:val="00DC538F"/>
    <w:rsid w:val="00DC5BFC"/>
    <w:rsid w:val="00DC616B"/>
    <w:rsid w:val="00DC72FE"/>
    <w:rsid w:val="00DC7594"/>
    <w:rsid w:val="00DD0528"/>
    <w:rsid w:val="00DD0569"/>
    <w:rsid w:val="00DD141D"/>
    <w:rsid w:val="00DD15F2"/>
    <w:rsid w:val="00DD1D0D"/>
    <w:rsid w:val="00DD1D21"/>
    <w:rsid w:val="00DD1E17"/>
    <w:rsid w:val="00DD1F43"/>
    <w:rsid w:val="00DD291E"/>
    <w:rsid w:val="00DD31F0"/>
    <w:rsid w:val="00DD353B"/>
    <w:rsid w:val="00DD41BB"/>
    <w:rsid w:val="00DD53BA"/>
    <w:rsid w:val="00DD58BE"/>
    <w:rsid w:val="00DD661F"/>
    <w:rsid w:val="00DD6C92"/>
    <w:rsid w:val="00DD714E"/>
    <w:rsid w:val="00DD76D8"/>
    <w:rsid w:val="00DD7925"/>
    <w:rsid w:val="00DD792F"/>
    <w:rsid w:val="00DD7F24"/>
    <w:rsid w:val="00DE06B6"/>
    <w:rsid w:val="00DE0F48"/>
    <w:rsid w:val="00DE128D"/>
    <w:rsid w:val="00DE1FD0"/>
    <w:rsid w:val="00DE2588"/>
    <w:rsid w:val="00DE2BD7"/>
    <w:rsid w:val="00DE2F97"/>
    <w:rsid w:val="00DE4325"/>
    <w:rsid w:val="00DE59A0"/>
    <w:rsid w:val="00DE651D"/>
    <w:rsid w:val="00DE65CD"/>
    <w:rsid w:val="00DE7078"/>
    <w:rsid w:val="00DE7AB5"/>
    <w:rsid w:val="00DF0967"/>
    <w:rsid w:val="00DF1468"/>
    <w:rsid w:val="00DF165D"/>
    <w:rsid w:val="00DF1EE6"/>
    <w:rsid w:val="00DF302A"/>
    <w:rsid w:val="00DF36C4"/>
    <w:rsid w:val="00DF4EAC"/>
    <w:rsid w:val="00DF54DB"/>
    <w:rsid w:val="00DF5AA3"/>
    <w:rsid w:val="00DF60FB"/>
    <w:rsid w:val="00DF6504"/>
    <w:rsid w:val="00DF74E1"/>
    <w:rsid w:val="00DF7516"/>
    <w:rsid w:val="00E000A5"/>
    <w:rsid w:val="00E00849"/>
    <w:rsid w:val="00E01C9E"/>
    <w:rsid w:val="00E025E0"/>
    <w:rsid w:val="00E026F9"/>
    <w:rsid w:val="00E02FD2"/>
    <w:rsid w:val="00E03186"/>
    <w:rsid w:val="00E03348"/>
    <w:rsid w:val="00E0337C"/>
    <w:rsid w:val="00E03711"/>
    <w:rsid w:val="00E044CD"/>
    <w:rsid w:val="00E04E56"/>
    <w:rsid w:val="00E05170"/>
    <w:rsid w:val="00E05202"/>
    <w:rsid w:val="00E052DB"/>
    <w:rsid w:val="00E05878"/>
    <w:rsid w:val="00E06138"/>
    <w:rsid w:val="00E06AF3"/>
    <w:rsid w:val="00E06DA8"/>
    <w:rsid w:val="00E079D0"/>
    <w:rsid w:val="00E07CB8"/>
    <w:rsid w:val="00E1014E"/>
    <w:rsid w:val="00E10371"/>
    <w:rsid w:val="00E1047B"/>
    <w:rsid w:val="00E10D9C"/>
    <w:rsid w:val="00E10ED5"/>
    <w:rsid w:val="00E113D8"/>
    <w:rsid w:val="00E11BED"/>
    <w:rsid w:val="00E1306F"/>
    <w:rsid w:val="00E13788"/>
    <w:rsid w:val="00E17366"/>
    <w:rsid w:val="00E17BC8"/>
    <w:rsid w:val="00E17EC5"/>
    <w:rsid w:val="00E200D5"/>
    <w:rsid w:val="00E20E14"/>
    <w:rsid w:val="00E20F97"/>
    <w:rsid w:val="00E21AD0"/>
    <w:rsid w:val="00E21DC4"/>
    <w:rsid w:val="00E222AD"/>
    <w:rsid w:val="00E227E9"/>
    <w:rsid w:val="00E22A93"/>
    <w:rsid w:val="00E26440"/>
    <w:rsid w:val="00E26982"/>
    <w:rsid w:val="00E26A14"/>
    <w:rsid w:val="00E27431"/>
    <w:rsid w:val="00E306DB"/>
    <w:rsid w:val="00E307F7"/>
    <w:rsid w:val="00E30E73"/>
    <w:rsid w:val="00E31165"/>
    <w:rsid w:val="00E314B7"/>
    <w:rsid w:val="00E31A88"/>
    <w:rsid w:val="00E326B4"/>
    <w:rsid w:val="00E331CA"/>
    <w:rsid w:val="00E337BF"/>
    <w:rsid w:val="00E33AA0"/>
    <w:rsid w:val="00E33D34"/>
    <w:rsid w:val="00E34D3A"/>
    <w:rsid w:val="00E35F39"/>
    <w:rsid w:val="00E367CA"/>
    <w:rsid w:val="00E36DDB"/>
    <w:rsid w:val="00E375A9"/>
    <w:rsid w:val="00E379DA"/>
    <w:rsid w:val="00E401AB"/>
    <w:rsid w:val="00E40682"/>
    <w:rsid w:val="00E40763"/>
    <w:rsid w:val="00E40E41"/>
    <w:rsid w:val="00E41CD9"/>
    <w:rsid w:val="00E41F0D"/>
    <w:rsid w:val="00E42E7D"/>
    <w:rsid w:val="00E435CB"/>
    <w:rsid w:val="00E43A6D"/>
    <w:rsid w:val="00E43AF0"/>
    <w:rsid w:val="00E44111"/>
    <w:rsid w:val="00E44142"/>
    <w:rsid w:val="00E447AD"/>
    <w:rsid w:val="00E45058"/>
    <w:rsid w:val="00E45ACC"/>
    <w:rsid w:val="00E45E20"/>
    <w:rsid w:val="00E46A38"/>
    <w:rsid w:val="00E46B80"/>
    <w:rsid w:val="00E46E55"/>
    <w:rsid w:val="00E47593"/>
    <w:rsid w:val="00E4778A"/>
    <w:rsid w:val="00E50A21"/>
    <w:rsid w:val="00E50CBC"/>
    <w:rsid w:val="00E513AC"/>
    <w:rsid w:val="00E5184D"/>
    <w:rsid w:val="00E525B3"/>
    <w:rsid w:val="00E52E5C"/>
    <w:rsid w:val="00E52E81"/>
    <w:rsid w:val="00E535CD"/>
    <w:rsid w:val="00E548ED"/>
    <w:rsid w:val="00E54C58"/>
    <w:rsid w:val="00E55E0A"/>
    <w:rsid w:val="00E55F7C"/>
    <w:rsid w:val="00E568BB"/>
    <w:rsid w:val="00E616F1"/>
    <w:rsid w:val="00E61C76"/>
    <w:rsid w:val="00E62433"/>
    <w:rsid w:val="00E627ED"/>
    <w:rsid w:val="00E62C0E"/>
    <w:rsid w:val="00E62CFB"/>
    <w:rsid w:val="00E643B7"/>
    <w:rsid w:val="00E64702"/>
    <w:rsid w:val="00E66674"/>
    <w:rsid w:val="00E666CA"/>
    <w:rsid w:val="00E6749D"/>
    <w:rsid w:val="00E677B9"/>
    <w:rsid w:val="00E677D0"/>
    <w:rsid w:val="00E706C7"/>
    <w:rsid w:val="00E70F0E"/>
    <w:rsid w:val="00E71B06"/>
    <w:rsid w:val="00E71CC1"/>
    <w:rsid w:val="00E71F43"/>
    <w:rsid w:val="00E72FBB"/>
    <w:rsid w:val="00E73010"/>
    <w:rsid w:val="00E734E2"/>
    <w:rsid w:val="00E737BB"/>
    <w:rsid w:val="00E73F0F"/>
    <w:rsid w:val="00E745EF"/>
    <w:rsid w:val="00E746C6"/>
    <w:rsid w:val="00E74AF1"/>
    <w:rsid w:val="00E74BEA"/>
    <w:rsid w:val="00E74F37"/>
    <w:rsid w:val="00E76105"/>
    <w:rsid w:val="00E76B40"/>
    <w:rsid w:val="00E76B98"/>
    <w:rsid w:val="00E76BBB"/>
    <w:rsid w:val="00E76E33"/>
    <w:rsid w:val="00E8063B"/>
    <w:rsid w:val="00E80912"/>
    <w:rsid w:val="00E80DB6"/>
    <w:rsid w:val="00E82097"/>
    <w:rsid w:val="00E82F1C"/>
    <w:rsid w:val="00E8310E"/>
    <w:rsid w:val="00E83F78"/>
    <w:rsid w:val="00E84262"/>
    <w:rsid w:val="00E844E8"/>
    <w:rsid w:val="00E849C1"/>
    <w:rsid w:val="00E84C62"/>
    <w:rsid w:val="00E84F9D"/>
    <w:rsid w:val="00E8594D"/>
    <w:rsid w:val="00E8598F"/>
    <w:rsid w:val="00E85B21"/>
    <w:rsid w:val="00E85D2C"/>
    <w:rsid w:val="00E85E55"/>
    <w:rsid w:val="00E86107"/>
    <w:rsid w:val="00E86408"/>
    <w:rsid w:val="00E8647E"/>
    <w:rsid w:val="00E87CA1"/>
    <w:rsid w:val="00E87E75"/>
    <w:rsid w:val="00E9012E"/>
    <w:rsid w:val="00E905A9"/>
    <w:rsid w:val="00E910A8"/>
    <w:rsid w:val="00E91614"/>
    <w:rsid w:val="00E91D09"/>
    <w:rsid w:val="00E9333A"/>
    <w:rsid w:val="00E94BBA"/>
    <w:rsid w:val="00E951C1"/>
    <w:rsid w:val="00E95CBF"/>
    <w:rsid w:val="00E96AF6"/>
    <w:rsid w:val="00E96BE2"/>
    <w:rsid w:val="00E97385"/>
    <w:rsid w:val="00E97AA4"/>
    <w:rsid w:val="00E97AC4"/>
    <w:rsid w:val="00E97CC9"/>
    <w:rsid w:val="00E97EBC"/>
    <w:rsid w:val="00EA0DC3"/>
    <w:rsid w:val="00EA1347"/>
    <w:rsid w:val="00EA134C"/>
    <w:rsid w:val="00EA1697"/>
    <w:rsid w:val="00EA1A8E"/>
    <w:rsid w:val="00EA1BF6"/>
    <w:rsid w:val="00EA2794"/>
    <w:rsid w:val="00EA46B2"/>
    <w:rsid w:val="00EA4826"/>
    <w:rsid w:val="00EA4AAD"/>
    <w:rsid w:val="00EA5264"/>
    <w:rsid w:val="00EA5474"/>
    <w:rsid w:val="00EA5B50"/>
    <w:rsid w:val="00EA5FAA"/>
    <w:rsid w:val="00EA686D"/>
    <w:rsid w:val="00EA68AF"/>
    <w:rsid w:val="00EA7A1C"/>
    <w:rsid w:val="00EA7D6B"/>
    <w:rsid w:val="00EB05FA"/>
    <w:rsid w:val="00EB0604"/>
    <w:rsid w:val="00EB12D2"/>
    <w:rsid w:val="00EB27CA"/>
    <w:rsid w:val="00EB3434"/>
    <w:rsid w:val="00EB36A3"/>
    <w:rsid w:val="00EB4A0B"/>
    <w:rsid w:val="00EB5020"/>
    <w:rsid w:val="00EB5637"/>
    <w:rsid w:val="00EB5819"/>
    <w:rsid w:val="00EB6CE9"/>
    <w:rsid w:val="00EB7A87"/>
    <w:rsid w:val="00EC0F77"/>
    <w:rsid w:val="00EC1127"/>
    <w:rsid w:val="00EC1E7E"/>
    <w:rsid w:val="00EC28C3"/>
    <w:rsid w:val="00EC3074"/>
    <w:rsid w:val="00EC322B"/>
    <w:rsid w:val="00EC3911"/>
    <w:rsid w:val="00EC3B55"/>
    <w:rsid w:val="00EC3C4B"/>
    <w:rsid w:val="00EC43DA"/>
    <w:rsid w:val="00EC45DA"/>
    <w:rsid w:val="00EC4B2C"/>
    <w:rsid w:val="00EC5612"/>
    <w:rsid w:val="00EC5ABD"/>
    <w:rsid w:val="00EC6C98"/>
    <w:rsid w:val="00EC712A"/>
    <w:rsid w:val="00ED0385"/>
    <w:rsid w:val="00ED0DC5"/>
    <w:rsid w:val="00ED1B91"/>
    <w:rsid w:val="00ED1BE5"/>
    <w:rsid w:val="00ED2C09"/>
    <w:rsid w:val="00ED2EAE"/>
    <w:rsid w:val="00ED31C6"/>
    <w:rsid w:val="00ED31F1"/>
    <w:rsid w:val="00ED34A1"/>
    <w:rsid w:val="00ED373B"/>
    <w:rsid w:val="00ED37EB"/>
    <w:rsid w:val="00ED43DA"/>
    <w:rsid w:val="00ED5715"/>
    <w:rsid w:val="00ED5AA9"/>
    <w:rsid w:val="00ED7222"/>
    <w:rsid w:val="00ED7C04"/>
    <w:rsid w:val="00EE026D"/>
    <w:rsid w:val="00EE0F1E"/>
    <w:rsid w:val="00EE1123"/>
    <w:rsid w:val="00EE375C"/>
    <w:rsid w:val="00EE3999"/>
    <w:rsid w:val="00EE40F7"/>
    <w:rsid w:val="00EE55BC"/>
    <w:rsid w:val="00EE56CF"/>
    <w:rsid w:val="00EE5C65"/>
    <w:rsid w:val="00EE5FBF"/>
    <w:rsid w:val="00EE615C"/>
    <w:rsid w:val="00EE61D1"/>
    <w:rsid w:val="00EE7A03"/>
    <w:rsid w:val="00EF06C3"/>
    <w:rsid w:val="00EF088D"/>
    <w:rsid w:val="00EF08FB"/>
    <w:rsid w:val="00EF11E7"/>
    <w:rsid w:val="00EF2BE9"/>
    <w:rsid w:val="00EF3463"/>
    <w:rsid w:val="00EF40DA"/>
    <w:rsid w:val="00EF430A"/>
    <w:rsid w:val="00EF4520"/>
    <w:rsid w:val="00EF519A"/>
    <w:rsid w:val="00F002F0"/>
    <w:rsid w:val="00F00701"/>
    <w:rsid w:val="00F00830"/>
    <w:rsid w:val="00F00E01"/>
    <w:rsid w:val="00F00E91"/>
    <w:rsid w:val="00F00F48"/>
    <w:rsid w:val="00F01210"/>
    <w:rsid w:val="00F01AE4"/>
    <w:rsid w:val="00F01F27"/>
    <w:rsid w:val="00F027C2"/>
    <w:rsid w:val="00F02F83"/>
    <w:rsid w:val="00F0336D"/>
    <w:rsid w:val="00F03E49"/>
    <w:rsid w:val="00F03EB6"/>
    <w:rsid w:val="00F04E6F"/>
    <w:rsid w:val="00F05483"/>
    <w:rsid w:val="00F05C16"/>
    <w:rsid w:val="00F069C0"/>
    <w:rsid w:val="00F06E49"/>
    <w:rsid w:val="00F07B9D"/>
    <w:rsid w:val="00F07D6E"/>
    <w:rsid w:val="00F10390"/>
    <w:rsid w:val="00F1093A"/>
    <w:rsid w:val="00F11C8D"/>
    <w:rsid w:val="00F123A7"/>
    <w:rsid w:val="00F149FF"/>
    <w:rsid w:val="00F14CCE"/>
    <w:rsid w:val="00F14EB3"/>
    <w:rsid w:val="00F169FE"/>
    <w:rsid w:val="00F16BA1"/>
    <w:rsid w:val="00F16DDA"/>
    <w:rsid w:val="00F170C2"/>
    <w:rsid w:val="00F17541"/>
    <w:rsid w:val="00F17761"/>
    <w:rsid w:val="00F179E0"/>
    <w:rsid w:val="00F17BE3"/>
    <w:rsid w:val="00F205E4"/>
    <w:rsid w:val="00F20857"/>
    <w:rsid w:val="00F208CF"/>
    <w:rsid w:val="00F20B0A"/>
    <w:rsid w:val="00F20F38"/>
    <w:rsid w:val="00F21245"/>
    <w:rsid w:val="00F21449"/>
    <w:rsid w:val="00F21507"/>
    <w:rsid w:val="00F224B6"/>
    <w:rsid w:val="00F22547"/>
    <w:rsid w:val="00F226C2"/>
    <w:rsid w:val="00F230F1"/>
    <w:rsid w:val="00F23ED2"/>
    <w:rsid w:val="00F2404A"/>
    <w:rsid w:val="00F24A5C"/>
    <w:rsid w:val="00F24BA9"/>
    <w:rsid w:val="00F25AB4"/>
    <w:rsid w:val="00F25BBD"/>
    <w:rsid w:val="00F25C28"/>
    <w:rsid w:val="00F2734B"/>
    <w:rsid w:val="00F278C8"/>
    <w:rsid w:val="00F27EB1"/>
    <w:rsid w:val="00F307B3"/>
    <w:rsid w:val="00F30EC0"/>
    <w:rsid w:val="00F313B6"/>
    <w:rsid w:val="00F32EC4"/>
    <w:rsid w:val="00F33003"/>
    <w:rsid w:val="00F33570"/>
    <w:rsid w:val="00F34817"/>
    <w:rsid w:val="00F355C5"/>
    <w:rsid w:val="00F36169"/>
    <w:rsid w:val="00F36B73"/>
    <w:rsid w:val="00F37865"/>
    <w:rsid w:val="00F40D8B"/>
    <w:rsid w:val="00F40FAF"/>
    <w:rsid w:val="00F411FA"/>
    <w:rsid w:val="00F416F7"/>
    <w:rsid w:val="00F4318B"/>
    <w:rsid w:val="00F43A4E"/>
    <w:rsid w:val="00F43EC4"/>
    <w:rsid w:val="00F4469F"/>
    <w:rsid w:val="00F448C5"/>
    <w:rsid w:val="00F477BF"/>
    <w:rsid w:val="00F47A1C"/>
    <w:rsid w:val="00F50649"/>
    <w:rsid w:val="00F50762"/>
    <w:rsid w:val="00F5082F"/>
    <w:rsid w:val="00F508A8"/>
    <w:rsid w:val="00F50B7D"/>
    <w:rsid w:val="00F52189"/>
    <w:rsid w:val="00F52EB2"/>
    <w:rsid w:val="00F54442"/>
    <w:rsid w:val="00F547DE"/>
    <w:rsid w:val="00F54D82"/>
    <w:rsid w:val="00F55453"/>
    <w:rsid w:val="00F55C4F"/>
    <w:rsid w:val="00F5637E"/>
    <w:rsid w:val="00F563C6"/>
    <w:rsid w:val="00F5647E"/>
    <w:rsid w:val="00F56489"/>
    <w:rsid w:val="00F56D72"/>
    <w:rsid w:val="00F571EE"/>
    <w:rsid w:val="00F57B05"/>
    <w:rsid w:val="00F6057F"/>
    <w:rsid w:val="00F6161E"/>
    <w:rsid w:val="00F616AA"/>
    <w:rsid w:val="00F61A1D"/>
    <w:rsid w:val="00F61D4B"/>
    <w:rsid w:val="00F62737"/>
    <w:rsid w:val="00F62D3A"/>
    <w:rsid w:val="00F630FE"/>
    <w:rsid w:val="00F63961"/>
    <w:rsid w:val="00F63E42"/>
    <w:rsid w:val="00F644CC"/>
    <w:rsid w:val="00F64B4F"/>
    <w:rsid w:val="00F65360"/>
    <w:rsid w:val="00F656B5"/>
    <w:rsid w:val="00F6580D"/>
    <w:rsid w:val="00F6587A"/>
    <w:rsid w:val="00F65A5C"/>
    <w:rsid w:val="00F672BE"/>
    <w:rsid w:val="00F67BF3"/>
    <w:rsid w:val="00F67CC2"/>
    <w:rsid w:val="00F70256"/>
    <w:rsid w:val="00F704A1"/>
    <w:rsid w:val="00F70A3D"/>
    <w:rsid w:val="00F70FD0"/>
    <w:rsid w:val="00F7116A"/>
    <w:rsid w:val="00F71F9E"/>
    <w:rsid w:val="00F74A33"/>
    <w:rsid w:val="00F761A8"/>
    <w:rsid w:val="00F772A5"/>
    <w:rsid w:val="00F776BE"/>
    <w:rsid w:val="00F7796F"/>
    <w:rsid w:val="00F7798C"/>
    <w:rsid w:val="00F80640"/>
    <w:rsid w:val="00F806DD"/>
    <w:rsid w:val="00F80760"/>
    <w:rsid w:val="00F808A8"/>
    <w:rsid w:val="00F813D8"/>
    <w:rsid w:val="00F81425"/>
    <w:rsid w:val="00F82AB3"/>
    <w:rsid w:val="00F82FCC"/>
    <w:rsid w:val="00F83387"/>
    <w:rsid w:val="00F83C9D"/>
    <w:rsid w:val="00F84067"/>
    <w:rsid w:val="00F8413C"/>
    <w:rsid w:val="00F84A1A"/>
    <w:rsid w:val="00F85F9D"/>
    <w:rsid w:val="00F86E74"/>
    <w:rsid w:val="00F86F46"/>
    <w:rsid w:val="00F87A47"/>
    <w:rsid w:val="00F87C75"/>
    <w:rsid w:val="00F908F9"/>
    <w:rsid w:val="00F9121A"/>
    <w:rsid w:val="00F914E4"/>
    <w:rsid w:val="00F91534"/>
    <w:rsid w:val="00F93525"/>
    <w:rsid w:val="00F93E67"/>
    <w:rsid w:val="00F93EED"/>
    <w:rsid w:val="00F93FDB"/>
    <w:rsid w:val="00F943F9"/>
    <w:rsid w:val="00F94547"/>
    <w:rsid w:val="00F9553E"/>
    <w:rsid w:val="00F95FAD"/>
    <w:rsid w:val="00F96F5A"/>
    <w:rsid w:val="00F978E4"/>
    <w:rsid w:val="00FA00B4"/>
    <w:rsid w:val="00FA02A1"/>
    <w:rsid w:val="00FA0637"/>
    <w:rsid w:val="00FA260F"/>
    <w:rsid w:val="00FA2FF5"/>
    <w:rsid w:val="00FA3146"/>
    <w:rsid w:val="00FA47B1"/>
    <w:rsid w:val="00FA4E74"/>
    <w:rsid w:val="00FA5171"/>
    <w:rsid w:val="00FA661E"/>
    <w:rsid w:val="00FA6914"/>
    <w:rsid w:val="00FA6AD5"/>
    <w:rsid w:val="00FA7283"/>
    <w:rsid w:val="00FB0E9E"/>
    <w:rsid w:val="00FB106E"/>
    <w:rsid w:val="00FB11C7"/>
    <w:rsid w:val="00FB1258"/>
    <w:rsid w:val="00FB2202"/>
    <w:rsid w:val="00FB2C7C"/>
    <w:rsid w:val="00FB3080"/>
    <w:rsid w:val="00FB31CE"/>
    <w:rsid w:val="00FB5200"/>
    <w:rsid w:val="00FB558C"/>
    <w:rsid w:val="00FB747C"/>
    <w:rsid w:val="00FC03C2"/>
    <w:rsid w:val="00FC03D6"/>
    <w:rsid w:val="00FC074E"/>
    <w:rsid w:val="00FC0946"/>
    <w:rsid w:val="00FC09B7"/>
    <w:rsid w:val="00FC15AA"/>
    <w:rsid w:val="00FC1F16"/>
    <w:rsid w:val="00FC3C16"/>
    <w:rsid w:val="00FC3E8F"/>
    <w:rsid w:val="00FC4B07"/>
    <w:rsid w:val="00FC5671"/>
    <w:rsid w:val="00FC60BB"/>
    <w:rsid w:val="00FC6832"/>
    <w:rsid w:val="00FC6A0E"/>
    <w:rsid w:val="00FC7D39"/>
    <w:rsid w:val="00FC7E36"/>
    <w:rsid w:val="00FD01BD"/>
    <w:rsid w:val="00FD07FA"/>
    <w:rsid w:val="00FD0D90"/>
    <w:rsid w:val="00FD1787"/>
    <w:rsid w:val="00FD3B91"/>
    <w:rsid w:val="00FD3E97"/>
    <w:rsid w:val="00FD4361"/>
    <w:rsid w:val="00FD4C37"/>
    <w:rsid w:val="00FD5AD8"/>
    <w:rsid w:val="00FD5EC9"/>
    <w:rsid w:val="00FD620F"/>
    <w:rsid w:val="00FD69B3"/>
    <w:rsid w:val="00FD6FE2"/>
    <w:rsid w:val="00FD7010"/>
    <w:rsid w:val="00FD7AD5"/>
    <w:rsid w:val="00FD7E82"/>
    <w:rsid w:val="00FE0962"/>
    <w:rsid w:val="00FE14F4"/>
    <w:rsid w:val="00FE32E0"/>
    <w:rsid w:val="00FE36F2"/>
    <w:rsid w:val="00FE39E5"/>
    <w:rsid w:val="00FE4C72"/>
    <w:rsid w:val="00FE5536"/>
    <w:rsid w:val="00FE5928"/>
    <w:rsid w:val="00FE5F75"/>
    <w:rsid w:val="00FE613B"/>
    <w:rsid w:val="00FE6B96"/>
    <w:rsid w:val="00FE6D1B"/>
    <w:rsid w:val="00FE734E"/>
    <w:rsid w:val="00FE7F2E"/>
    <w:rsid w:val="00FF02C5"/>
    <w:rsid w:val="00FF0A8E"/>
    <w:rsid w:val="00FF190F"/>
    <w:rsid w:val="00FF2096"/>
    <w:rsid w:val="00FF26F5"/>
    <w:rsid w:val="00FF2C99"/>
    <w:rsid w:val="00FF32AE"/>
    <w:rsid w:val="00FF32DE"/>
    <w:rsid w:val="00FF3337"/>
    <w:rsid w:val="00FF38CB"/>
    <w:rsid w:val="00FF4088"/>
    <w:rsid w:val="00FF53EE"/>
    <w:rsid w:val="00FF5C72"/>
    <w:rsid w:val="00FF5E54"/>
    <w:rsid w:val="00FF654E"/>
    <w:rsid w:val="00FF6793"/>
    <w:rsid w:val="00FF74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FEC103"/>
  <w15:docId w15:val="{210AA319-9F6D-4C1D-8BF7-33B7736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jc w:val="both"/>
    </w:pPr>
    <w:rPr>
      <w:sz w:val="22"/>
      <w:szCs w:val="22"/>
    </w:rPr>
  </w:style>
  <w:style w:type="paragraph" w:styleId="1">
    <w:name w:val="heading 1"/>
    <w:basedOn w:val="a4"/>
    <w:next w:val="a4"/>
    <w:link w:val="11"/>
    <w:qFormat/>
    <w:pPr>
      <w:keepNext/>
      <w:spacing w:before="240" w:after="60"/>
      <w:jc w:val="left"/>
      <w:outlineLvl w:val="0"/>
    </w:pPr>
    <w:rPr>
      <w:rFonts w:ascii="Arial" w:hAnsi="Arial"/>
      <w:b/>
      <w:kern w:val="32"/>
      <w:sz w:val="32"/>
      <w:szCs w:val="20"/>
    </w:rPr>
  </w:style>
  <w:style w:type="paragraph" w:styleId="2">
    <w:name w:val="heading 2"/>
    <w:basedOn w:val="a4"/>
    <w:next w:val="a4"/>
    <w:link w:val="21"/>
    <w:qFormat/>
    <w:pPr>
      <w:keepNext/>
      <w:spacing w:before="240" w:after="60"/>
      <w:jc w:val="left"/>
      <w:outlineLvl w:val="1"/>
    </w:pPr>
    <w:rPr>
      <w:rFonts w:ascii="Arial" w:hAnsi="Arial"/>
      <w:b/>
      <w:i/>
      <w:sz w:val="28"/>
      <w:szCs w:val="20"/>
    </w:rPr>
  </w:style>
  <w:style w:type="paragraph" w:styleId="30">
    <w:name w:val="heading 3"/>
    <w:basedOn w:val="a4"/>
    <w:next w:val="a4"/>
    <w:link w:val="31"/>
    <w:uiPriority w:val="99"/>
    <w:qFormat/>
    <w:pPr>
      <w:keepNext/>
      <w:spacing w:before="240" w:after="60"/>
      <w:jc w:val="left"/>
      <w:outlineLvl w:val="2"/>
    </w:pPr>
    <w:rPr>
      <w:rFonts w:ascii="Arial" w:hAnsi="Arial"/>
      <w:b/>
      <w:bCs/>
      <w:sz w:val="26"/>
      <w:szCs w:val="26"/>
    </w:rPr>
  </w:style>
  <w:style w:type="paragraph" w:styleId="4">
    <w:name w:val="heading 4"/>
    <w:basedOn w:val="a4"/>
    <w:next w:val="a4"/>
    <w:link w:val="40"/>
    <w:qFormat/>
    <w:pPr>
      <w:keepNext/>
      <w:spacing w:before="240" w:after="60"/>
      <w:jc w:val="left"/>
      <w:outlineLvl w:val="3"/>
    </w:pPr>
    <w:rPr>
      <w:rFonts w:ascii="Times New Roman" w:hAnsi="Times New Roman"/>
      <w:b/>
      <w:bCs/>
      <w:sz w:val="28"/>
      <w:szCs w:val="28"/>
    </w:rPr>
  </w:style>
  <w:style w:type="paragraph" w:styleId="5">
    <w:name w:val="heading 5"/>
    <w:basedOn w:val="a4"/>
    <w:next w:val="a4"/>
    <w:link w:val="50"/>
    <w:qFormat/>
    <w:pPr>
      <w:spacing w:before="240" w:after="60"/>
      <w:jc w:val="left"/>
      <w:outlineLvl w:val="4"/>
    </w:pPr>
    <w:rPr>
      <w:rFonts w:ascii="Times New Roman" w:hAnsi="Times New Roman"/>
      <w:b/>
      <w:bCs/>
      <w:i/>
      <w:iCs/>
      <w:sz w:val="26"/>
      <w:szCs w:val="26"/>
    </w:rPr>
  </w:style>
  <w:style w:type="paragraph" w:styleId="6">
    <w:name w:val="heading 6"/>
    <w:basedOn w:val="a4"/>
    <w:next w:val="a4"/>
    <w:link w:val="60"/>
    <w:qFormat/>
    <w:pPr>
      <w:spacing w:before="240" w:after="60"/>
      <w:jc w:val="left"/>
      <w:outlineLvl w:val="5"/>
    </w:pPr>
    <w:rPr>
      <w:rFonts w:ascii="Times New Roman" w:hAnsi="Times New Roman"/>
      <w:b/>
      <w:bCs/>
    </w:rPr>
  </w:style>
  <w:style w:type="paragraph" w:styleId="7">
    <w:name w:val="heading 7"/>
    <w:basedOn w:val="a4"/>
    <w:next w:val="a4"/>
    <w:link w:val="70"/>
    <w:qFormat/>
    <w:pPr>
      <w:spacing w:before="240" w:after="60"/>
      <w:jc w:val="left"/>
      <w:outlineLvl w:val="6"/>
    </w:pPr>
    <w:rPr>
      <w:rFonts w:ascii="Times New Roman" w:hAnsi="Times New Roman"/>
      <w:sz w:val="24"/>
      <w:szCs w:val="24"/>
    </w:rPr>
  </w:style>
  <w:style w:type="paragraph" w:styleId="8">
    <w:name w:val="heading 8"/>
    <w:basedOn w:val="a4"/>
    <w:next w:val="a4"/>
    <w:link w:val="80"/>
    <w:qFormat/>
    <w:pPr>
      <w:spacing w:before="240" w:after="60"/>
      <w:jc w:val="left"/>
      <w:outlineLvl w:val="7"/>
    </w:pPr>
    <w:rPr>
      <w:rFonts w:ascii="Times New Roman" w:hAnsi="Times New Roman"/>
      <w:i/>
      <w:iCs/>
      <w:sz w:val="24"/>
      <w:szCs w:val="24"/>
    </w:rPr>
  </w:style>
  <w:style w:type="paragraph" w:styleId="9">
    <w:name w:val="heading 9"/>
    <w:basedOn w:val="a4"/>
    <w:next w:val="a4"/>
    <w:link w:val="90"/>
    <w:qFormat/>
    <w:pPr>
      <w:tabs>
        <w:tab w:val="left" w:pos="1584"/>
      </w:tabs>
      <w:spacing w:before="240" w:after="60"/>
      <w:ind w:left="1584" w:hanging="1584"/>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llowedHyperlink"/>
    <w:uiPriority w:val="99"/>
    <w:rPr>
      <w:color w:val="800080"/>
      <w:u w:val="single"/>
    </w:rPr>
  </w:style>
  <w:style w:type="character" w:styleId="a9">
    <w:name w:val="footnote reference"/>
    <w:rPr>
      <w:vertAlign w:val="superscript"/>
    </w:rPr>
  </w:style>
  <w:style w:type="character" w:styleId="aa">
    <w:name w:val="annotation reference"/>
    <w:uiPriority w:val="99"/>
    <w:unhideWhenUsed/>
    <w:rPr>
      <w:sz w:val="16"/>
      <w:szCs w:val="16"/>
    </w:rPr>
  </w:style>
  <w:style w:type="character" w:styleId="ab">
    <w:name w:val="Emphasis"/>
    <w:qFormat/>
    <w:rPr>
      <w:i/>
      <w:iCs/>
    </w:rPr>
  </w:style>
  <w:style w:type="character" w:styleId="ac">
    <w:name w:val="Hyperlink"/>
    <w:uiPriority w:val="99"/>
    <w:rPr>
      <w:color w:val="0000FF"/>
      <w:u w:val="single"/>
    </w:rPr>
  </w:style>
  <w:style w:type="character" w:styleId="ad">
    <w:name w:val="page number"/>
    <w:uiPriority w:val="99"/>
  </w:style>
  <w:style w:type="character" w:styleId="ae">
    <w:name w:val="line number"/>
  </w:style>
  <w:style w:type="character" w:styleId="HTML">
    <w:name w:val="HTML Typewriter"/>
    <w:rPr>
      <w:rFonts w:ascii="Arial Unicode MS" w:eastAsia="Arial Unicode MS" w:hAnsi="Arial Unicode MS" w:cs="Arial Unicode MS"/>
      <w:sz w:val="20"/>
      <w:szCs w:val="20"/>
    </w:rPr>
  </w:style>
  <w:style w:type="character" w:styleId="af">
    <w:name w:val="Strong"/>
    <w:uiPriority w:val="22"/>
    <w:qFormat/>
    <w:rPr>
      <w:b/>
      <w:bCs/>
    </w:rPr>
  </w:style>
  <w:style w:type="paragraph" w:styleId="af0">
    <w:name w:val="Balloon Text"/>
    <w:basedOn w:val="a4"/>
    <w:link w:val="af1"/>
    <w:unhideWhenUsed/>
    <w:rPr>
      <w:rFonts w:ascii="Tahoma" w:hAnsi="Tahoma"/>
      <w:sz w:val="16"/>
      <w:szCs w:val="16"/>
    </w:rPr>
  </w:style>
  <w:style w:type="paragraph" w:styleId="51">
    <w:name w:val="List 5"/>
    <w:basedOn w:val="a4"/>
    <w:pPr>
      <w:spacing w:after="60"/>
      <w:ind w:left="1415" w:hanging="283"/>
    </w:pPr>
    <w:rPr>
      <w:rFonts w:ascii="Times New Roman" w:hAnsi="Times New Roman"/>
      <w:sz w:val="24"/>
      <w:szCs w:val="24"/>
    </w:rPr>
  </w:style>
  <w:style w:type="paragraph" w:styleId="af2">
    <w:name w:val="List Continue"/>
    <w:basedOn w:val="a4"/>
    <w:pPr>
      <w:spacing w:after="120"/>
      <w:ind w:left="283"/>
      <w:contextualSpacing/>
      <w:jc w:val="left"/>
    </w:pPr>
    <w:rPr>
      <w:rFonts w:ascii="Times New Roman" w:hAnsi="Times New Roman"/>
      <w:sz w:val="20"/>
      <w:szCs w:val="20"/>
    </w:rPr>
  </w:style>
  <w:style w:type="paragraph" w:styleId="20">
    <w:name w:val="Body Text 2"/>
    <w:basedOn w:val="a4"/>
    <w:link w:val="22"/>
    <w:pPr>
      <w:spacing w:after="120" w:line="480" w:lineRule="auto"/>
      <w:jc w:val="left"/>
    </w:pPr>
    <w:rPr>
      <w:rFonts w:ascii="Times New Roman" w:hAnsi="Times New Roman"/>
      <w:sz w:val="20"/>
      <w:szCs w:val="20"/>
    </w:rPr>
  </w:style>
  <w:style w:type="paragraph" w:styleId="af3">
    <w:name w:val="Plain Text"/>
    <w:basedOn w:val="a4"/>
    <w:link w:val="af4"/>
    <w:pPr>
      <w:jc w:val="left"/>
    </w:pPr>
    <w:rPr>
      <w:rFonts w:ascii="Courier New" w:hAnsi="Courier New"/>
      <w:sz w:val="20"/>
      <w:szCs w:val="20"/>
    </w:rPr>
  </w:style>
  <w:style w:type="paragraph" w:styleId="32">
    <w:name w:val="Body Text Indent 3"/>
    <w:basedOn w:val="a4"/>
    <w:link w:val="33"/>
    <w:pPr>
      <w:spacing w:after="120"/>
      <w:ind w:left="283"/>
      <w:jc w:val="left"/>
    </w:pPr>
    <w:rPr>
      <w:rFonts w:ascii="Times New Roman" w:hAnsi="Times New Roman"/>
      <w:sz w:val="16"/>
      <w:szCs w:val="16"/>
    </w:rPr>
  </w:style>
  <w:style w:type="paragraph" w:styleId="af5">
    <w:name w:val="caption"/>
    <w:basedOn w:val="a4"/>
    <w:next w:val="a4"/>
    <w:qFormat/>
    <w:pPr>
      <w:widowControl w:val="0"/>
      <w:autoSpaceDE w:val="0"/>
      <w:autoSpaceDN w:val="0"/>
      <w:jc w:val="center"/>
    </w:pPr>
    <w:rPr>
      <w:rFonts w:ascii="Times New Roman" w:hAnsi="Times New Roman"/>
      <w:b/>
      <w:bCs/>
      <w:sz w:val="28"/>
      <w:szCs w:val="28"/>
    </w:rPr>
  </w:style>
  <w:style w:type="paragraph" w:styleId="af6">
    <w:name w:val="annotation text"/>
    <w:basedOn w:val="a4"/>
    <w:link w:val="af7"/>
    <w:uiPriority w:val="99"/>
    <w:unhideWhenUsed/>
    <w:rPr>
      <w:sz w:val="20"/>
      <w:szCs w:val="20"/>
    </w:rPr>
  </w:style>
  <w:style w:type="paragraph" w:styleId="af8">
    <w:name w:val="annotation subject"/>
    <w:basedOn w:val="af6"/>
    <w:next w:val="af6"/>
    <w:link w:val="af9"/>
    <w:unhideWhenUsed/>
    <w:rPr>
      <w:b/>
      <w:bCs/>
    </w:rPr>
  </w:style>
  <w:style w:type="paragraph" w:styleId="afa">
    <w:name w:val="Document Map"/>
    <w:basedOn w:val="a4"/>
    <w:link w:val="afb"/>
    <w:pPr>
      <w:widowControl w:val="0"/>
    </w:pPr>
    <w:rPr>
      <w:rFonts w:ascii="Tahoma" w:hAnsi="Tahoma"/>
      <w:sz w:val="16"/>
      <w:szCs w:val="16"/>
    </w:rPr>
  </w:style>
  <w:style w:type="paragraph" w:styleId="afc">
    <w:name w:val="footnote text"/>
    <w:basedOn w:val="a4"/>
    <w:link w:val="afd"/>
    <w:pPr>
      <w:jc w:val="left"/>
    </w:pPr>
    <w:rPr>
      <w:rFonts w:ascii="Times New Roman" w:hAnsi="Times New Roman"/>
      <w:sz w:val="20"/>
      <w:szCs w:val="20"/>
    </w:rPr>
  </w:style>
  <w:style w:type="paragraph" w:styleId="81">
    <w:name w:val="toc 8"/>
    <w:basedOn w:val="a4"/>
    <w:next w:val="a4"/>
    <w:pPr>
      <w:ind w:left="1400"/>
      <w:jc w:val="left"/>
    </w:pPr>
    <w:rPr>
      <w:sz w:val="18"/>
      <w:szCs w:val="18"/>
    </w:rPr>
  </w:style>
  <w:style w:type="paragraph" w:styleId="HTML0">
    <w:name w:val="HTML Address"/>
    <w:basedOn w:val="a4"/>
    <w:link w:val="HTML1"/>
    <w:pPr>
      <w:spacing w:after="60"/>
    </w:pPr>
    <w:rPr>
      <w:rFonts w:ascii="Times New Roman" w:hAnsi="Times New Roman"/>
      <w:i/>
      <w:iCs/>
      <w:sz w:val="24"/>
      <w:szCs w:val="24"/>
    </w:rPr>
  </w:style>
  <w:style w:type="paragraph" w:styleId="41">
    <w:name w:val="index 4"/>
    <w:basedOn w:val="a4"/>
    <w:next w:val="a4"/>
    <w:pPr>
      <w:widowControl w:val="0"/>
      <w:autoSpaceDE w:val="0"/>
      <w:autoSpaceDN w:val="0"/>
      <w:spacing w:before="40" w:after="40"/>
      <w:jc w:val="center"/>
    </w:pPr>
    <w:rPr>
      <w:rFonts w:ascii="Times New Roman" w:hAnsi="Times New Roman"/>
      <w:sz w:val="24"/>
      <w:szCs w:val="24"/>
    </w:rPr>
  </w:style>
  <w:style w:type="paragraph" w:styleId="afe">
    <w:name w:val="header"/>
    <w:basedOn w:val="a4"/>
    <w:link w:val="aff"/>
    <w:uiPriority w:val="99"/>
    <w:unhideWhenUsed/>
    <w:pPr>
      <w:tabs>
        <w:tab w:val="center" w:pos="4677"/>
        <w:tab w:val="right" w:pos="9355"/>
      </w:tabs>
    </w:pPr>
  </w:style>
  <w:style w:type="paragraph" w:styleId="91">
    <w:name w:val="toc 9"/>
    <w:basedOn w:val="a4"/>
    <w:next w:val="a4"/>
    <w:pPr>
      <w:ind w:left="1600"/>
      <w:jc w:val="left"/>
    </w:pPr>
    <w:rPr>
      <w:sz w:val="18"/>
      <w:szCs w:val="18"/>
    </w:rPr>
  </w:style>
  <w:style w:type="paragraph" w:styleId="71">
    <w:name w:val="toc 7"/>
    <w:basedOn w:val="a4"/>
    <w:next w:val="a4"/>
    <w:pPr>
      <w:ind w:left="1200"/>
      <w:jc w:val="left"/>
    </w:pPr>
    <w:rPr>
      <w:sz w:val="18"/>
      <w:szCs w:val="18"/>
    </w:rPr>
  </w:style>
  <w:style w:type="paragraph" w:styleId="aff0">
    <w:name w:val="Body Text"/>
    <w:basedOn w:val="a4"/>
    <w:link w:val="10"/>
    <w:pPr>
      <w:spacing w:after="120"/>
      <w:jc w:val="left"/>
    </w:pPr>
    <w:rPr>
      <w:rFonts w:ascii="Times New Roman" w:hAnsi="Times New Roman"/>
      <w:sz w:val="20"/>
      <w:szCs w:val="20"/>
    </w:rPr>
  </w:style>
  <w:style w:type="paragraph" w:styleId="12">
    <w:name w:val="toc 1"/>
    <w:basedOn w:val="a4"/>
    <w:next w:val="a4"/>
    <w:uiPriority w:val="39"/>
    <w:qFormat/>
    <w:pPr>
      <w:spacing w:before="120" w:after="120"/>
      <w:jc w:val="left"/>
    </w:pPr>
    <w:rPr>
      <w:b/>
      <w:bCs/>
      <w:caps/>
      <w:sz w:val="20"/>
      <w:szCs w:val="20"/>
    </w:rPr>
  </w:style>
  <w:style w:type="paragraph" w:styleId="61">
    <w:name w:val="toc 6"/>
    <w:basedOn w:val="a4"/>
    <w:next w:val="a4"/>
    <w:pPr>
      <w:ind w:left="1000"/>
      <w:jc w:val="left"/>
    </w:pPr>
    <w:rPr>
      <w:sz w:val="18"/>
      <w:szCs w:val="18"/>
    </w:rPr>
  </w:style>
  <w:style w:type="paragraph" w:styleId="34">
    <w:name w:val="toc 3"/>
    <w:basedOn w:val="a4"/>
    <w:next w:val="a4"/>
    <w:qFormat/>
    <w:pPr>
      <w:ind w:left="400"/>
      <w:jc w:val="left"/>
    </w:pPr>
    <w:rPr>
      <w:i/>
      <w:iCs/>
      <w:sz w:val="20"/>
      <w:szCs w:val="20"/>
    </w:rPr>
  </w:style>
  <w:style w:type="paragraph" w:styleId="23">
    <w:name w:val="toc 2"/>
    <w:basedOn w:val="a4"/>
    <w:next w:val="a4"/>
    <w:qFormat/>
    <w:pPr>
      <w:ind w:left="200"/>
      <w:jc w:val="left"/>
    </w:pPr>
    <w:rPr>
      <w:smallCaps/>
      <w:sz w:val="20"/>
      <w:szCs w:val="20"/>
    </w:rPr>
  </w:style>
  <w:style w:type="paragraph" w:styleId="42">
    <w:name w:val="toc 4"/>
    <w:basedOn w:val="a4"/>
    <w:next w:val="a4"/>
    <w:pPr>
      <w:ind w:left="600"/>
      <w:jc w:val="left"/>
    </w:pPr>
    <w:rPr>
      <w:sz w:val="18"/>
      <w:szCs w:val="18"/>
    </w:rPr>
  </w:style>
  <w:style w:type="paragraph" w:styleId="52">
    <w:name w:val="toc 5"/>
    <w:basedOn w:val="a4"/>
    <w:next w:val="a4"/>
    <w:pPr>
      <w:ind w:left="800"/>
      <w:jc w:val="left"/>
    </w:pPr>
    <w:rPr>
      <w:sz w:val="18"/>
      <w:szCs w:val="18"/>
    </w:rPr>
  </w:style>
  <w:style w:type="paragraph" w:styleId="aff1">
    <w:name w:val="Date"/>
    <w:basedOn w:val="a4"/>
    <w:next w:val="a4"/>
    <w:link w:val="aff2"/>
    <w:pPr>
      <w:spacing w:after="60"/>
    </w:pPr>
    <w:rPr>
      <w:rFonts w:ascii="Times New Roman" w:hAnsi="Times New Roman"/>
      <w:sz w:val="24"/>
      <w:szCs w:val="20"/>
    </w:rPr>
  </w:style>
  <w:style w:type="paragraph" w:styleId="aff3">
    <w:name w:val="Body Text First Indent"/>
    <w:basedOn w:val="aff0"/>
    <w:link w:val="aff4"/>
    <w:pPr>
      <w:widowControl w:val="0"/>
      <w:autoSpaceDE w:val="0"/>
      <w:autoSpaceDN w:val="0"/>
      <w:adjustRightInd w:val="0"/>
      <w:ind w:firstLine="210"/>
    </w:pPr>
    <w:rPr>
      <w:sz w:val="22"/>
      <w:szCs w:val="22"/>
    </w:rPr>
  </w:style>
  <w:style w:type="paragraph" w:styleId="24">
    <w:name w:val="Body Text First Indent 2"/>
    <w:basedOn w:val="aff5"/>
    <w:link w:val="25"/>
    <w:pPr>
      <w:ind w:firstLine="210"/>
    </w:pPr>
  </w:style>
  <w:style w:type="paragraph" w:styleId="aff5">
    <w:name w:val="Body Text Indent"/>
    <w:basedOn w:val="a4"/>
    <w:link w:val="aff6"/>
    <w:pPr>
      <w:spacing w:after="120"/>
      <w:ind w:left="283"/>
      <w:jc w:val="left"/>
    </w:pPr>
    <w:rPr>
      <w:rFonts w:ascii="Times New Roman" w:hAnsi="Times New Roman"/>
      <w:sz w:val="20"/>
      <w:szCs w:val="20"/>
    </w:rPr>
  </w:style>
  <w:style w:type="paragraph" w:styleId="aff7">
    <w:name w:val="List Bullet"/>
    <w:basedOn w:val="a4"/>
    <w:pPr>
      <w:widowControl w:val="0"/>
      <w:spacing w:after="60"/>
    </w:pPr>
    <w:rPr>
      <w:rFonts w:ascii="Times New Roman" w:hAnsi="Times New Roman"/>
      <w:sz w:val="24"/>
      <w:szCs w:val="24"/>
    </w:rPr>
  </w:style>
  <w:style w:type="paragraph" w:styleId="26">
    <w:name w:val="List Bullet 2"/>
    <w:basedOn w:val="a4"/>
    <w:pPr>
      <w:tabs>
        <w:tab w:val="left" w:pos="540"/>
      </w:tabs>
      <w:spacing w:after="60"/>
      <w:ind w:left="540" w:hanging="540"/>
    </w:pPr>
    <w:rPr>
      <w:rFonts w:ascii="Times New Roman" w:hAnsi="Times New Roman"/>
      <w:sz w:val="24"/>
      <w:szCs w:val="20"/>
    </w:rPr>
  </w:style>
  <w:style w:type="paragraph" w:styleId="aff8">
    <w:name w:val="Title"/>
    <w:basedOn w:val="a4"/>
    <w:link w:val="aff9"/>
    <w:qFormat/>
    <w:pPr>
      <w:widowControl w:val="0"/>
      <w:shd w:val="clear" w:color="auto" w:fill="FFFFFF"/>
      <w:autoSpaceDE w:val="0"/>
      <w:autoSpaceDN w:val="0"/>
      <w:adjustRightInd w:val="0"/>
      <w:ind w:left="72"/>
      <w:jc w:val="center"/>
    </w:pPr>
    <w:rPr>
      <w:rFonts w:ascii="Times New Roman" w:hAnsi="Times New Roman"/>
      <w:bCs/>
      <w:color w:val="000000"/>
      <w:spacing w:val="13"/>
      <w:sz w:val="24"/>
    </w:rPr>
  </w:style>
  <w:style w:type="paragraph" w:styleId="affa">
    <w:name w:val="footer"/>
    <w:basedOn w:val="a4"/>
    <w:link w:val="affb"/>
    <w:uiPriority w:val="99"/>
    <w:unhideWhenUsed/>
    <w:pPr>
      <w:tabs>
        <w:tab w:val="center" w:pos="4677"/>
        <w:tab w:val="right" w:pos="9355"/>
      </w:tabs>
    </w:pPr>
  </w:style>
  <w:style w:type="paragraph" w:styleId="affc">
    <w:name w:val="List Number"/>
    <w:basedOn w:val="a4"/>
    <w:pPr>
      <w:tabs>
        <w:tab w:val="left" w:pos="1080"/>
      </w:tabs>
      <w:autoSpaceDE w:val="0"/>
      <w:autoSpaceDN w:val="0"/>
      <w:ind w:left="1080" w:hanging="360"/>
    </w:pPr>
    <w:rPr>
      <w:rFonts w:ascii="Times New Roman" w:hAnsi="Times New Roman"/>
      <w:sz w:val="26"/>
      <w:szCs w:val="26"/>
    </w:rPr>
  </w:style>
  <w:style w:type="paragraph" w:styleId="27">
    <w:name w:val="List Number 2"/>
    <w:basedOn w:val="a4"/>
    <w:pPr>
      <w:tabs>
        <w:tab w:val="left" w:pos="432"/>
      </w:tabs>
      <w:ind w:left="432" w:hanging="432"/>
      <w:jc w:val="left"/>
    </w:pPr>
    <w:rPr>
      <w:rFonts w:ascii="Times New Roman" w:hAnsi="Times New Roman"/>
      <w:sz w:val="20"/>
      <w:szCs w:val="20"/>
    </w:rPr>
  </w:style>
  <w:style w:type="paragraph" w:styleId="affd">
    <w:name w:val="Normal (Web)"/>
    <w:aliases w:val="Обычный (Web), Знак2"/>
    <w:basedOn w:val="a4"/>
    <w:uiPriority w:val="99"/>
    <w:qFormat/>
    <w:pPr>
      <w:spacing w:before="100" w:beforeAutospacing="1" w:after="100" w:afterAutospacing="1"/>
      <w:jc w:val="left"/>
    </w:pPr>
    <w:rPr>
      <w:rFonts w:ascii="Times New Roman" w:hAnsi="Times New Roman"/>
      <w:sz w:val="24"/>
      <w:szCs w:val="24"/>
    </w:rPr>
  </w:style>
  <w:style w:type="paragraph" w:styleId="3">
    <w:name w:val="Body Text 3"/>
    <w:basedOn w:val="a4"/>
    <w:link w:val="35"/>
    <w:pPr>
      <w:numPr>
        <w:numId w:val="1"/>
      </w:numPr>
      <w:tabs>
        <w:tab w:val="clear" w:pos="432"/>
      </w:tabs>
      <w:spacing w:after="120"/>
      <w:ind w:left="0" w:firstLine="0"/>
      <w:jc w:val="left"/>
    </w:pPr>
    <w:rPr>
      <w:rFonts w:ascii="Times New Roman" w:hAnsi="Times New Roman"/>
      <w:sz w:val="16"/>
      <w:szCs w:val="16"/>
    </w:rPr>
  </w:style>
  <w:style w:type="paragraph" w:styleId="28">
    <w:name w:val="Body Text Indent 2"/>
    <w:basedOn w:val="a4"/>
    <w:link w:val="29"/>
    <w:pPr>
      <w:tabs>
        <w:tab w:val="left" w:pos="720"/>
      </w:tabs>
      <w:autoSpaceDE w:val="0"/>
      <w:autoSpaceDN w:val="0"/>
      <w:adjustRightInd w:val="0"/>
      <w:spacing w:before="57"/>
      <w:ind w:left="720" w:hanging="720"/>
    </w:pPr>
    <w:rPr>
      <w:rFonts w:ascii="Times New Roman" w:hAnsi="Times New Roman"/>
      <w:sz w:val="24"/>
      <w:szCs w:val="20"/>
    </w:rPr>
  </w:style>
  <w:style w:type="paragraph" w:styleId="affe">
    <w:name w:val="Subtitle"/>
    <w:basedOn w:val="a4"/>
    <w:link w:val="afff"/>
    <w:qFormat/>
    <w:pPr>
      <w:spacing w:after="60"/>
      <w:jc w:val="center"/>
      <w:outlineLvl w:val="1"/>
    </w:pPr>
    <w:rPr>
      <w:rFonts w:ascii="Arial" w:hAnsi="Arial"/>
      <w:sz w:val="24"/>
      <w:szCs w:val="20"/>
    </w:rPr>
  </w:style>
  <w:style w:type="paragraph" w:styleId="2a">
    <w:name w:val="List 2"/>
    <w:basedOn w:val="a4"/>
    <w:pPr>
      <w:ind w:left="566" w:hanging="283"/>
      <w:contextualSpacing/>
      <w:jc w:val="left"/>
    </w:pPr>
    <w:rPr>
      <w:rFonts w:ascii="Times New Roman" w:hAnsi="Times New Roman"/>
      <w:sz w:val="20"/>
      <w:szCs w:val="20"/>
    </w:rPr>
  </w:style>
  <w:style w:type="paragraph" w:styleId="36">
    <w:name w:val="List 3"/>
    <w:basedOn w:val="a4"/>
    <w:semiHidden/>
    <w:unhideWhenUsed/>
    <w:pPr>
      <w:ind w:left="849" w:hanging="283"/>
      <w:contextualSpacing/>
      <w:jc w:val="left"/>
    </w:pPr>
    <w:rPr>
      <w:rFonts w:ascii="Times New Roman" w:hAnsi="Times New Roman"/>
      <w:sz w:val="24"/>
      <w:szCs w:val="24"/>
    </w:rPr>
  </w:style>
  <w:style w:type="paragraph" w:styleId="43">
    <w:name w:val="List 4"/>
    <w:basedOn w:val="a4"/>
    <w:pPr>
      <w:spacing w:after="60"/>
      <w:ind w:left="1132" w:hanging="283"/>
    </w:pPr>
    <w:rPr>
      <w:rFonts w:ascii="Times New Roman" w:hAnsi="Times New Roman"/>
      <w:sz w:val="24"/>
      <w:szCs w:val="24"/>
    </w:rPr>
  </w:style>
  <w:style w:type="paragraph" w:styleId="HTML2">
    <w:name w:val="HTML Preformatted"/>
    <w:basedOn w:val="a4"/>
    <w:link w:val="HTML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13"/>
      <w:szCs w:val="13"/>
    </w:rPr>
  </w:style>
  <w:style w:type="paragraph" w:styleId="afff0">
    <w:name w:val="Block Text"/>
    <w:basedOn w:val="a4"/>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table" w:styleId="afff1">
    <w:name w:val="Table Grid"/>
    <w:basedOn w:val="a6"/>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Paragraph"/>
    <w:aliases w:val="Bullet List,FooterText,numbered,List Paragraph1,Маркер,List Paragraph,название,SL_Абзац списка,СпБезКС,Num Bullet 1,lp1,AC List 01,Заголовок_3,Use Case List Paragraph,Elenco Normale,Lists,列出段落"/>
    <w:basedOn w:val="a4"/>
    <w:qFormat/>
    <w:pPr>
      <w:widowControl w:val="0"/>
      <w:ind w:left="720"/>
      <w:contextualSpacing/>
    </w:pPr>
    <w:rPr>
      <w:rFonts w:ascii="Times New Roman" w:hAnsi="Times New Roman"/>
      <w:sz w:val="28"/>
      <w:szCs w:val="24"/>
    </w:rPr>
  </w:style>
  <w:style w:type="paragraph" w:customStyle="1" w:styleId="a0">
    <w:name w:val="Пункт"/>
    <w:basedOn w:val="a4"/>
    <w:qFormat/>
    <w:pPr>
      <w:widowControl w:val="0"/>
      <w:numPr>
        <w:numId w:val="2"/>
      </w:numPr>
      <w:autoSpaceDE w:val="0"/>
      <w:autoSpaceDN w:val="0"/>
      <w:adjustRightInd w:val="0"/>
      <w:outlineLvl w:val="1"/>
    </w:pPr>
    <w:rPr>
      <w:rFonts w:ascii="Times New Roman" w:hAnsi="Times New Roman"/>
      <w:b/>
      <w:sz w:val="28"/>
      <w:szCs w:val="28"/>
    </w:rPr>
  </w:style>
  <w:style w:type="paragraph" w:customStyle="1" w:styleId="ConsNormal">
    <w:name w:val="ConsNormal"/>
    <w:pPr>
      <w:autoSpaceDE w:val="0"/>
      <w:autoSpaceDN w:val="0"/>
      <w:adjustRightInd w:val="0"/>
      <w:ind w:right="19772" w:firstLine="720"/>
      <w:jc w:val="both"/>
    </w:pPr>
    <w:rPr>
      <w:rFonts w:ascii="Arial" w:hAnsi="Arial" w:cs="Arial"/>
    </w:rPr>
  </w:style>
  <w:style w:type="paragraph" w:customStyle="1" w:styleId="ConsNonformat">
    <w:name w:val="ConsNonformat"/>
    <w:qFormat/>
    <w:pPr>
      <w:autoSpaceDE w:val="0"/>
      <w:autoSpaceDN w:val="0"/>
      <w:adjustRightInd w:val="0"/>
      <w:ind w:right="19772"/>
      <w:jc w:val="both"/>
    </w:pPr>
    <w:rPr>
      <w:rFonts w:ascii="Courier New" w:hAnsi="Courier New" w:cs="Courier New"/>
    </w:rPr>
  </w:style>
  <w:style w:type="character" w:customStyle="1" w:styleId="af7">
    <w:name w:val="Текст примечания Знак"/>
    <w:basedOn w:val="a5"/>
    <w:link w:val="af6"/>
    <w:uiPriority w:val="99"/>
  </w:style>
  <w:style w:type="character" w:customStyle="1" w:styleId="af9">
    <w:name w:val="Тема примечания Знак"/>
    <w:link w:val="af8"/>
    <w:rPr>
      <w:b/>
      <w:bCs/>
    </w:rPr>
  </w:style>
  <w:style w:type="character" w:customStyle="1" w:styleId="af1">
    <w:name w:val="Текст выноски Знак"/>
    <w:link w:val="af0"/>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eastAsia="Calibri" w:hAnsi="Arial" w:cs="Arial"/>
    </w:rPr>
  </w:style>
  <w:style w:type="character" w:customStyle="1" w:styleId="aff">
    <w:name w:val="Верхний колонтитул Знак"/>
    <w:link w:val="afe"/>
    <w:uiPriority w:val="99"/>
    <w:rPr>
      <w:sz w:val="22"/>
      <w:szCs w:val="22"/>
    </w:rPr>
  </w:style>
  <w:style w:type="character" w:customStyle="1" w:styleId="affb">
    <w:name w:val="Нижний колонтитул Знак"/>
    <w:link w:val="affa"/>
    <w:uiPriority w:val="99"/>
    <w:rPr>
      <w:sz w:val="22"/>
      <w:szCs w:val="22"/>
    </w:rPr>
  </w:style>
  <w:style w:type="paragraph" w:customStyle="1" w:styleId="62">
    <w:name w:val="Абзац списка6"/>
    <w:basedOn w:val="a4"/>
    <w:pPr>
      <w:spacing w:after="200" w:line="276" w:lineRule="auto"/>
      <w:ind w:left="720"/>
      <w:jc w:val="left"/>
    </w:pPr>
    <w:rPr>
      <w:rFonts w:cs="Calibri"/>
      <w:lang w:eastAsia="en-US"/>
    </w:rPr>
  </w:style>
  <w:style w:type="character" w:customStyle="1" w:styleId="13">
    <w:name w:val="Заголовок 1 Знак"/>
    <w:rPr>
      <w:rFonts w:ascii="Calibri Light" w:eastAsia="Times New Roman" w:hAnsi="Calibri Light" w:cs="Times New Roman"/>
      <w:b/>
      <w:bCs/>
      <w:kern w:val="32"/>
      <w:sz w:val="32"/>
      <w:szCs w:val="32"/>
    </w:rPr>
  </w:style>
  <w:style w:type="character" w:customStyle="1" w:styleId="2b">
    <w:name w:val="Заголовок 2 Знак"/>
    <w:uiPriority w:val="9"/>
    <w:semiHidden/>
    <w:rPr>
      <w:rFonts w:ascii="Calibri Light" w:eastAsia="Times New Roman" w:hAnsi="Calibri Light" w:cs="Times New Roman"/>
      <w:b/>
      <w:bCs/>
      <w:i/>
      <w:iCs/>
      <w:sz w:val="28"/>
      <w:szCs w:val="28"/>
    </w:rPr>
  </w:style>
  <w:style w:type="character" w:customStyle="1" w:styleId="31">
    <w:name w:val="Заголовок 3 Знак"/>
    <w:link w:val="30"/>
    <w:uiPriority w:val="99"/>
    <w:rPr>
      <w:rFonts w:ascii="Arial" w:hAnsi="Arial" w:cs="Arial"/>
      <w:b/>
      <w:bCs/>
      <w:sz w:val="26"/>
      <w:szCs w:val="26"/>
    </w:rPr>
  </w:style>
  <w:style w:type="character" w:customStyle="1" w:styleId="40">
    <w:name w:val="Заголовок 4 Знак"/>
    <w:link w:val="4"/>
    <w:rPr>
      <w:rFonts w:ascii="Times New Roman" w:hAnsi="Times New Roman"/>
      <w:b/>
      <w:bCs/>
      <w:sz w:val="28"/>
      <w:szCs w:val="28"/>
    </w:rPr>
  </w:style>
  <w:style w:type="character" w:customStyle="1" w:styleId="50">
    <w:name w:val="Заголовок 5 Знак"/>
    <w:link w:val="5"/>
    <w:rPr>
      <w:rFonts w:ascii="Times New Roman" w:hAnsi="Times New Roman"/>
      <w:b/>
      <w:bCs/>
      <w:i/>
      <w:iCs/>
      <w:sz w:val="26"/>
      <w:szCs w:val="26"/>
    </w:rPr>
  </w:style>
  <w:style w:type="character" w:customStyle="1" w:styleId="60">
    <w:name w:val="Заголовок 6 Знак"/>
    <w:link w:val="6"/>
    <w:rPr>
      <w:rFonts w:ascii="Times New Roman" w:hAnsi="Times New Roman"/>
      <w:b/>
      <w:bCs/>
      <w:sz w:val="22"/>
      <w:szCs w:val="22"/>
    </w:rPr>
  </w:style>
  <w:style w:type="character" w:customStyle="1" w:styleId="70">
    <w:name w:val="Заголовок 7 Знак"/>
    <w:link w:val="7"/>
    <w:rPr>
      <w:rFonts w:ascii="Times New Roman" w:hAnsi="Times New Roman"/>
      <w:sz w:val="24"/>
      <w:szCs w:val="24"/>
    </w:rPr>
  </w:style>
  <w:style w:type="character" w:customStyle="1" w:styleId="80">
    <w:name w:val="Заголовок 8 Знак"/>
    <w:link w:val="8"/>
    <w:rPr>
      <w:rFonts w:ascii="Times New Roman" w:hAnsi="Times New Roman"/>
      <w:i/>
      <w:iCs/>
      <w:sz w:val="24"/>
      <w:szCs w:val="24"/>
    </w:rPr>
  </w:style>
  <w:style w:type="character" w:customStyle="1" w:styleId="90">
    <w:name w:val="Заголовок 9 Знак"/>
    <w:link w:val="9"/>
    <w:rPr>
      <w:rFonts w:ascii="Arial" w:hAnsi="Arial"/>
      <w:b/>
      <w:i/>
      <w:sz w:val="18"/>
    </w:rPr>
  </w:style>
  <w:style w:type="table" w:customStyle="1" w:styleId="14">
    <w:name w:val="Сетка таблицы1"/>
    <w:basedOn w:val="a6"/>
    <w:uiPriority w:val="39"/>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link w:val="1"/>
    <w:locked/>
    <w:rPr>
      <w:rFonts w:ascii="Arial" w:hAnsi="Arial"/>
      <w:b/>
      <w:kern w:val="32"/>
      <w:sz w:val="32"/>
    </w:rPr>
  </w:style>
  <w:style w:type="character" w:customStyle="1" w:styleId="21">
    <w:name w:val="Заголовок 2 Знак1"/>
    <w:link w:val="2"/>
    <w:rPr>
      <w:rFonts w:ascii="Arial" w:hAnsi="Arial"/>
      <w:b/>
      <w:i/>
      <w:sz w:val="28"/>
    </w:rPr>
  </w:style>
  <w:style w:type="paragraph" w:customStyle="1" w:styleId="15">
    <w:name w:val="текст1"/>
    <w:pPr>
      <w:autoSpaceDE w:val="0"/>
      <w:autoSpaceDN w:val="0"/>
      <w:adjustRightInd w:val="0"/>
      <w:ind w:firstLine="397"/>
      <w:jc w:val="both"/>
    </w:pPr>
    <w:rPr>
      <w:rFonts w:ascii="SchoolBookC" w:hAnsi="SchoolBookC"/>
      <w:sz w:val="24"/>
    </w:rPr>
  </w:style>
  <w:style w:type="character" w:customStyle="1" w:styleId="afd">
    <w:name w:val="Текст сноски Знак"/>
    <w:link w:val="afc"/>
    <w:rPr>
      <w:rFonts w:ascii="Times New Roman" w:hAnsi="Times New Roman"/>
    </w:rPr>
  </w:style>
  <w:style w:type="paragraph" w:customStyle="1" w:styleId="afff3">
    <w:name w:val="втяжка"/>
    <w:basedOn w:val="15"/>
    <w:next w:val="15"/>
    <w:pPr>
      <w:tabs>
        <w:tab w:val="left" w:pos="567"/>
      </w:tabs>
      <w:spacing w:before="57"/>
      <w:ind w:left="567" w:hanging="567"/>
    </w:pPr>
  </w:style>
  <w:style w:type="paragraph" w:customStyle="1" w:styleId="16">
    <w:name w:val="втяжка1"/>
    <w:basedOn w:val="afff3"/>
    <w:next w:val="afff3"/>
    <w:pPr>
      <w:tabs>
        <w:tab w:val="clear" w:pos="567"/>
        <w:tab w:val="left" w:pos="1134"/>
      </w:tabs>
      <w:ind w:left="1134"/>
    </w:pPr>
  </w:style>
  <w:style w:type="character" w:customStyle="1" w:styleId="29">
    <w:name w:val="Основной текст с отступом 2 Знак"/>
    <w:link w:val="28"/>
    <w:rPr>
      <w:rFonts w:ascii="Times New Roman" w:hAnsi="Times New Roman"/>
      <w:sz w:val="24"/>
    </w:rPr>
  </w:style>
  <w:style w:type="paragraph" w:customStyle="1" w:styleId="17">
    <w:name w:val="Обычный1"/>
    <w:uiPriority w:val="99"/>
    <w:qFormat/>
    <w:pPr>
      <w:widowControl w:val="0"/>
      <w:spacing w:before="100" w:after="100"/>
    </w:pPr>
    <w:rPr>
      <w:rFonts w:ascii="Times New Roman" w:hAnsi="Times New Roman"/>
      <w:snapToGrid w:val="0"/>
      <w:sz w:val="24"/>
    </w:rPr>
  </w:style>
  <w:style w:type="character" w:customStyle="1" w:styleId="Normal">
    <w:name w:val="Normal Знак"/>
    <w:rPr>
      <w:snapToGrid w:val="0"/>
      <w:sz w:val="24"/>
      <w:lang w:val="ru-RU" w:eastAsia="ru-RU" w:bidi="ar-SA"/>
    </w:rPr>
  </w:style>
  <w:style w:type="character" w:customStyle="1" w:styleId="22">
    <w:name w:val="Основной текст 2 Знак"/>
    <w:link w:val="20"/>
    <w:rPr>
      <w:rFonts w:ascii="Times New Roman" w:hAnsi="Times New Roman"/>
    </w:rPr>
  </w:style>
  <w:style w:type="paragraph" w:customStyle="1" w:styleId="-">
    <w:name w:val="текст-табл"/>
    <w:basedOn w:val="a4"/>
    <w:next w:val="a4"/>
    <w:pPr>
      <w:autoSpaceDE w:val="0"/>
      <w:autoSpaceDN w:val="0"/>
      <w:adjustRightInd w:val="0"/>
      <w:spacing w:before="57"/>
      <w:ind w:left="283" w:right="283"/>
    </w:pPr>
    <w:rPr>
      <w:rFonts w:ascii="SchoolBookC" w:hAnsi="SchoolBookC"/>
      <w:b/>
      <w:i/>
      <w:sz w:val="24"/>
      <w:szCs w:val="20"/>
    </w:rPr>
  </w:style>
  <w:style w:type="character" w:customStyle="1" w:styleId="aff9">
    <w:name w:val="Название Знак"/>
    <w:link w:val="aff8"/>
    <w:rPr>
      <w:rFonts w:ascii="Times New Roman" w:hAnsi="Times New Roman"/>
      <w:bCs/>
      <w:color w:val="000000"/>
      <w:spacing w:val="13"/>
      <w:sz w:val="24"/>
      <w:szCs w:val="22"/>
      <w:shd w:val="clear" w:color="auto" w:fill="FFFFFF"/>
    </w:rPr>
  </w:style>
  <w:style w:type="character" w:customStyle="1" w:styleId="afff4">
    <w:name w:val="Основной текст Знак"/>
    <w:uiPriority w:val="99"/>
    <w:semiHidden/>
    <w:rPr>
      <w:sz w:val="22"/>
      <w:szCs w:val="22"/>
    </w:rPr>
  </w:style>
  <w:style w:type="character" w:customStyle="1" w:styleId="10">
    <w:name w:val="Основной текст Знак1"/>
    <w:link w:val="aff0"/>
    <w:rPr>
      <w:rFonts w:ascii="Times New Roman" w:hAnsi="Times New Roman"/>
    </w:rPr>
  </w:style>
  <w:style w:type="character" w:customStyle="1" w:styleId="33">
    <w:name w:val="Основной текст с отступом 3 Знак"/>
    <w:link w:val="32"/>
    <w:rPr>
      <w:rFonts w:ascii="Times New Roman" w:hAnsi="Times New Roman"/>
      <w:sz w:val="16"/>
      <w:szCs w:val="16"/>
    </w:rPr>
  </w:style>
  <w:style w:type="character" w:customStyle="1" w:styleId="35">
    <w:name w:val="Основной текст 3 Знак"/>
    <w:link w:val="3"/>
    <w:rPr>
      <w:rFonts w:ascii="Times New Roman" w:hAnsi="Times New Roman"/>
      <w:sz w:val="16"/>
      <w:szCs w:val="16"/>
    </w:rPr>
  </w:style>
  <w:style w:type="character" w:customStyle="1" w:styleId="aff6">
    <w:name w:val="Основной текст с отступом Знак"/>
    <w:link w:val="aff5"/>
    <w:rPr>
      <w:rFonts w:ascii="Times New Roman" w:hAnsi="Times New Roman"/>
    </w:rPr>
  </w:style>
  <w:style w:type="paragraph" w:customStyle="1" w:styleId="afff5">
    <w:name w:val="текст"/>
    <w:pPr>
      <w:autoSpaceDE w:val="0"/>
      <w:autoSpaceDN w:val="0"/>
      <w:adjustRightInd w:val="0"/>
      <w:jc w:val="both"/>
    </w:pPr>
    <w:rPr>
      <w:rFonts w:ascii="SchoolBookC" w:hAnsi="SchoolBookC"/>
      <w:color w:val="000000"/>
      <w:sz w:val="24"/>
    </w:rPr>
  </w:style>
  <w:style w:type="paragraph" w:customStyle="1" w:styleId="afff6">
    <w:name w:val="заг_центр"/>
    <w:basedOn w:val="-"/>
    <w:pPr>
      <w:jc w:val="center"/>
    </w:pPr>
    <w:rPr>
      <w:rFonts w:ascii="AvantGardeGothicC" w:hAnsi="AvantGardeGothicC"/>
    </w:rPr>
  </w:style>
  <w:style w:type="paragraph" w:customStyle="1" w:styleId="fr1">
    <w:name w:val="fr1"/>
    <w:basedOn w:val="a4"/>
    <w:pPr>
      <w:spacing w:before="150" w:after="150"/>
      <w:ind w:left="150" w:right="150"/>
      <w:jc w:val="left"/>
    </w:pPr>
    <w:rPr>
      <w:rFonts w:ascii="Times New Roman" w:hAnsi="Times New Roman"/>
      <w:sz w:val="24"/>
      <w:szCs w:val="24"/>
    </w:rPr>
  </w:style>
  <w:style w:type="character" w:customStyle="1" w:styleId="af4">
    <w:name w:val="Текст Знак"/>
    <w:link w:val="af3"/>
    <w:rPr>
      <w:rFonts w:ascii="Courier New" w:hAnsi="Courier New"/>
    </w:rPr>
  </w:style>
  <w:style w:type="character" w:customStyle="1" w:styleId="aff2">
    <w:name w:val="Дата Знак"/>
    <w:link w:val="aff1"/>
    <w:rPr>
      <w:rFonts w:ascii="Times New Roman" w:hAnsi="Times New Roman"/>
      <w:sz w:val="24"/>
    </w:rPr>
  </w:style>
  <w:style w:type="paragraph" w:customStyle="1" w:styleId="18">
    <w:name w:val="Стиль1"/>
    <w:basedOn w:val="a4"/>
    <w:pPr>
      <w:keepNext/>
      <w:keepLines/>
      <w:widowControl w:val="0"/>
      <w:suppressLineNumbers/>
      <w:suppressAutoHyphens/>
      <w:spacing w:after="60"/>
      <w:ind w:left="900" w:hanging="360"/>
      <w:jc w:val="left"/>
    </w:pPr>
    <w:rPr>
      <w:rFonts w:ascii="Times New Roman" w:hAnsi="Times New Roman"/>
      <w:b/>
      <w:sz w:val="28"/>
      <w:szCs w:val="24"/>
    </w:rPr>
  </w:style>
  <w:style w:type="paragraph" w:customStyle="1" w:styleId="2c">
    <w:name w:val="Стиль2"/>
    <w:basedOn w:val="27"/>
    <w:pPr>
      <w:keepNext/>
      <w:keepLines/>
      <w:widowControl w:val="0"/>
      <w:suppressLineNumbers/>
      <w:tabs>
        <w:tab w:val="clear" w:pos="432"/>
      </w:tabs>
      <w:suppressAutoHyphens/>
      <w:spacing w:after="60"/>
      <w:ind w:left="1575" w:hanging="1035"/>
      <w:jc w:val="both"/>
    </w:pPr>
    <w:rPr>
      <w:b/>
      <w:sz w:val="24"/>
    </w:rPr>
  </w:style>
  <w:style w:type="paragraph" w:customStyle="1" w:styleId="37">
    <w:name w:val="Стиль3"/>
    <w:basedOn w:val="28"/>
    <w:pPr>
      <w:widowControl w:val="0"/>
      <w:tabs>
        <w:tab w:val="clear" w:pos="720"/>
        <w:tab w:val="left" w:pos="227"/>
      </w:tabs>
      <w:autoSpaceDE/>
      <w:autoSpaceDN/>
      <w:spacing w:before="0"/>
      <w:ind w:left="0" w:firstLine="0"/>
      <w:textAlignment w:val="baseline"/>
    </w:pPr>
  </w:style>
  <w:style w:type="character" w:customStyle="1" w:styleId="38">
    <w:name w:val="Стиль3 Знак"/>
    <w:rPr>
      <w:sz w:val="24"/>
      <w:lang w:val="ru-RU" w:eastAsia="ru-RU" w:bidi="ar-SA"/>
    </w:rPr>
  </w:style>
  <w:style w:type="paragraph" w:customStyle="1" w:styleId="92">
    <w:name w:val="9"/>
    <w:basedOn w:val="a4"/>
    <w:pPr>
      <w:jc w:val="center"/>
    </w:pPr>
    <w:rPr>
      <w:rFonts w:ascii="Times New Roman" w:eastAsia="Arial Unicode MS" w:hAnsi="Times New Roman"/>
      <w:b/>
      <w:bCs/>
      <w:sz w:val="16"/>
      <w:szCs w:val="16"/>
    </w:rPr>
  </w:style>
  <w:style w:type="paragraph" w:customStyle="1" w:styleId="-0">
    <w:name w:val="Контракт-пункт"/>
    <w:basedOn w:val="a4"/>
    <w:pPr>
      <w:tabs>
        <w:tab w:val="left" w:pos="680"/>
        <w:tab w:val="left" w:pos="720"/>
      </w:tabs>
      <w:spacing w:after="60"/>
      <w:ind w:left="720" w:firstLine="567"/>
    </w:pPr>
    <w:rPr>
      <w:rFonts w:ascii="Times New Roman" w:hAnsi="Times New Roman"/>
      <w:sz w:val="24"/>
      <w:szCs w:val="24"/>
    </w:rPr>
  </w:style>
  <w:style w:type="paragraph" w:customStyle="1" w:styleId="2d">
    <w:name w:val="Текст_начало_2"/>
    <w:basedOn w:val="a4"/>
    <w:pPr>
      <w:spacing w:line="360" w:lineRule="exact"/>
    </w:pPr>
    <w:rPr>
      <w:rFonts w:ascii="Arial" w:hAnsi="Arial"/>
      <w:sz w:val="24"/>
      <w:szCs w:val="20"/>
      <w:lang w:val="en-GB"/>
    </w:rPr>
  </w:style>
  <w:style w:type="paragraph" w:customStyle="1" w:styleId="02statia1">
    <w:name w:val="02statia1"/>
    <w:basedOn w:val="a4"/>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4"/>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4"/>
    <w:pPr>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4"/>
    <w:pPr>
      <w:keepNext/>
      <w:spacing w:before="360" w:after="120" w:line="360" w:lineRule="atLeast"/>
      <w:jc w:val="left"/>
      <w:outlineLvl w:val="1"/>
    </w:pPr>
    <w:rPr>
      <w:rFonts w:ascii="GaramondC" w:hAnsi="GaramondC"/>
      <w:b/>
      <w:color w:val="000000"/>
      <w:sz w:val="28"/>
      <w:szCs w:val="28"/>
    </w:rPr>
  </w:style>
  <w:style w:type="paragraph" w:customStyle="1" w:styleId="head21">
    <w:name w:val="head21"/>
    <w:basedOn w:val="a4"/>
    <w:pPr>
      <w:overflowPunct w:val="0"/>
      <w:autoSpaceDE w:val="0"/>
      <w:autoSpaceDN w:val="0"/>
      <w:jc w:val="center"/>
    </w:pPr>
    <w:rPr>
      <w:rFonts w:ascii="Times New Roman" w:hAnsi="Times New Roman"/>
      <w:b/>
      <w:bCs/>
      <w:sz w:val="24"/>
      <w:szCs w:val="24"/>
    </w:rPr>
  </w:style>
  <w:style w:type="paragraph" w:customStyle="1" w:styleId="msoacetate0">
    <w:name w:val="msoacetate"/>
    <w:basedOn w:val="a4"/>
    <w:pPr>
      <w:jc w:val="left"/>
    </w:pPr>
    <w:rPr>
      <w:rFonts w:ascii="Tahoma" w:hAnsi="Tahoma" w:cs="Arial Unicode MS"/>
      <w:sz w:val="16"/>
      <w:szCs w:val="16"/>
    </w:rPr>
  </w:style>
  <w:style w:type="paragraph" w:customStyle="1" w:styleId="39">
    <w:name w:val="Стиль3 Знак Знак"/>
    <w:basedOn w:val="28"/>
    <w:pPr>
      <w:widowControl w:val="0"/>
      <w:tabs>
        <w:tab w:val="clear" w:pos="720"/>
        <w:tab w:val="left" w:pos="227"/>
      </w:tabs>
      <w:autoSpaceDE/>
      <w:autoSpaceDN/>
      <w:spacing w:before="0"/>
      <w:ind w:left="0" w:firstLine="0"/>
      <w:textAlignment w:val="baseline"/>
    </w:pPr>
  </w:style>
  <w:style w:type="character" w:customStyle="1" w:styleId="3a">
    <w:name w:val="Стиль3 Знак Знак Знак"/>
    <w:rPr>
      <w:sz w:val="24"/>
      <w:lang w:val="ru-RU" w:eastAsia="ru-RU" w:bidi="ar-SA"/>
    </w:rPr>
  </w:style>
  <w:style w:type="paragraph" w:customStyle="1" w:styleId="List2">
    <w:name w:val="List2"/>
    <w:basedOn w:val="a4"/>
    <w:pPr>
      <w:tabs>
        <w:tab w:val="left" w:pos="1701"/>
      </w:tabs>
      <w:spacing w:line="360" w:lineRule="auto"/>
    </w:pPr>
    <w:rPr>
      <w:rFonts w:ascii="Times New Roman" w:hAnsi="Times New Roman"/>
      <w:sz w:val="24"/>
      <w:szCs w:val="20"/>
    </w:rPr>
  </w:style>
  <w:style w:type="character" w:customStyle="1" w:styleId="310">
    <w:name w:val="Стиль3 Знак Знак1"/>
    <w:rPr>
      <w:sz w:val="24"/>
      <w:lang w:val="ru-RU" w:eastAsia="ru-RU" w:bidi="ar-SA"/>
    </w:rPr>
  </w:style>
  <w:style w:type="paragraph" w:customStyle="1" w:styleId="3b">
    <w:name w:val="3"/>
    <w:basedOn w:val="a4"/>
    <w:rPr>
      <w:rFonts w:ascii="Times New Roman" w:hAnsi="Times New Roman"/>
      <w:sz w:val="24"/>
      <w:szCs w:val="24"/>
    </w:rPr>
  </w:style>
  <w:style w:type="paragraph" w:customStyle="1" w:styleId="2-11">
    <w:name w:val="2-11"/>
    <w:basedOn w:val="a4"/>
    <w:pPr>
      <w:spacing w:after="60"/>
    </w:pPr>
    <w:rPr>
      <w:rFonts w:ascii="Times New Roman" w:hAnsi="Times New Roman"/>
      <w:sz w:val="24"/>
      <w:szCs w:val="24"/>
    </w:rPr>
  </w:style>
  <w:style w:type="paragraph" w:customStyle="1" w:styleId="afff7">
    <w:name w:val="Тендерные данные"/>
    <w:basedOn w:val="a4"/>
    <w:semiHidden/>
    <w:pPr>
      <w:tabs>
        <w:tab w:val="left" w:pos="1985"/>
      </w:tabs>
      <w:spacing w:before="120" w:after="60"/>
    </w:pPr>
    <w:rPr>
      <w:rFonts w:ascii="Times New Roman" w:hAnsi="Times New Roman"/>
      <w:b/>
      <w:sz w:val="24"/>
      <w:szCs w:val="20"/>
    </w:rPr>
  </w:style>
  <w:style w:type="paragraph" w:customStyle="1" w:styleId="44">
    <w:name w:val="Стиль4"/>
    <w:basedOn w:val="a4"/>
    <w:rPr>
      <w:rFonts w:ascii="Times New Roman" w:hAnsi="Times New Roman"/>
      <w:sz w:val="24"/>
      <w:szCs w:val="20"/>
    </w:rPr>
  </w:style>
  <w:style w:type="paragraph" w:customStyle="1" w:styleId="StyleFirstline127cm">
    <w:name w:val="Style First line:  127 cm"/>
    <w:basedOn w:val="a4"/>
    <w:pPr>
      <w:spacing w:before="120"/>
      <w:ind w:firstLine="720"/>
    </w:pPr>
    <w:rPr>
      <w:rFonts w:ascii="Arial" w:hAnsi="Arial"/>
      <w:sz w:val="24"/>
      <w:szCs w:val="20"/>
      <w:lang w:eastAsia="en-US"/>
    </w:rPr>
  </w:style>
  <w:style w:type="paragraph" w:customStyle="1" w:styleId="a2">
    <w:name w:val="Простой текст"/>
    <w:basedOn w:val="af3"/>
    <w:pPr>
      <w:numPr>
        <w:ilvl w:val="3"/>
        <w:numId w:val="3"/>
      </w:numPr>
      <w:tabs>
        <w:tab w:val="clear" w:pos="1440"/>
      </w:tabs>
      <w:spacing w:before="60" w:after="60"/>
      <w:ind w:left="0" w:firstLine="0"/>
      <w:jc w:val="both"/>
    </w:pPr>
    <w:rPr>
      <w:rFonts w:ascii="Times New Roman" w:hAnsi="Times New Roman"/>
      <w:sz w:val="24"/>
    </w:rPr>
  </w:style>
  <w:style w:type="paragraph" w:customStyle="1" w:styleId="xl24">
    <w:name w:val="xl24"/>
    <w:basedOn w:val="a4"/>
    <w:pPr>
      <w:spacing w:before="100" w:after="100"/>
      <w:jc w:val="center"/>
      <w:textAlignment w:val="center"/>
    </w:pPr>
    <w:rPr>
      <w:rFonts w:ascii="Times New Roman" w:hAnsi="Times New Roman"/>
      <w:sz w:val="24"/>
      <w:szCs w:val="20"/>
    </w:rPr>
  </w:style>
  <w:style w:type="paragraph" w:customStyle="1" w:styleId="afff8">
    <w:name w:val="Раздел"/>
    <w:basedOn w:val="a4"/>
    <w:semiHidden/>
    <w:pPr>
      <w:tabs>
        <w:tab w:val="left" w:pos="360"/>
      </w:tabs>
      <w:spacing w:before="120" w:after="120"/>
      <w:ind w:left="360" w:hanging="360"/>
      <w:jc w:val="center"/>
    </w:pPr>
    <w:rPr>
      <w:rFonts w:ascii="Arial Narrow" w:hAnsi="Arial Narrow"/>
      <w:b/>
      <w:sz w:val="28"/>
      <w:szCs w:val="20"/>
    </w:rPr>
  </w:style>
  <w:style w:type="paragraph" w:customStyle="1" w:styleId="2-110">
    <w:name w:val="содержание2-11"/>
    <w:basedOn w:val="a4"/>
    <w:pPr>
      <w:spacing w:after="60"/>
    </w:pPr>
    <w:rPr>
      <w:rFonts w:ascii="Times New Roman" w:hAnsi="Times New Roman"/>
      <w:sz w:val="24"/>
      <w:szCs w:val="20"/>
    </w:rPr>
  </w:style>
  <w:style w:type="paragraph" w:customStyle="1" w:styleId="a">
    <w:name w:val="Íîðìàëüíûé"/>
    <w:semiHidden/>
    <w:pPr>
      <w:numPr>
        <w:numId w:val="4"/>
      </w:numPr>
      <w:ind w:left="0"/>
    </w:pPr>
    <w:rPr>
      <w:rFonts w:ascii="Courier" w:hAnsi="Courier"/>
      <w:sz w:val="24"/>
      <w:lang w:val="en-GB"/>
    </w:rPr>
  </w:style>
  <w:style w:type="paragraph" w:customStyle="1" w:styleId="a3">
    <w:name w:val="Подраздел"/>
    <w:basedOn w:val="a4"/>
    <w:semiHidden/>
    <w:pPr>
      <w:numPr>
        <w:numId w:val="5"/>
      </w:numPr>
      <w:tabs>
        <w:tab w:val="clear" w:pos="888"/>
      </w:tabs>
      <w:suppressAutoHyphens/>
      <w:spacing w:before="240" w:after="120"/>
      <w:ind w:left="0" w:firstLine="0"/>
      <w:jc w:val="center"/>
    </w:pPr>
    <w:rPr>
      <w:rFonts w:ascii="TimesDL" w:hAnsi="TimesDL"/>
      <w:b/>
      <w:smallCaps/>
      <w:spacing w:val="-2"/>
      <w:sz w:val="24"/>
      <w:szCs w:val="20"/>
    </w:rPr>
  </w:style>
  <w:style w:type="character" w:customStyle="1" w:styleId="afff9">
    <w:name w:val="Основной шрифт"/>
    <w:semiHidden/>
  </w:style>
  <w:style w:type="paragraph" w:customStyle="1" w:styleId="FR10">
    <w:name w:val="FR1"/>
    <w:pPr>
      <w:widowControl w:val="0"/>
      <w:spacing w:before="160" w:line="300" w:lineRule="auto"/>
      <w:jc w:val="center"/>
    </w:pPr>
    <w:rPr>
      <w:rFonts w:ascii="Arial" w:hAnsi="Arial"/>
      <w:snapToGrid w:val="0"/>
      <w:sz w:val="16"/>
    </w:rPr>
  </w:style>
  <w:style w:type="paragraph" w:customStyle="1" w:styleId="3c">
    <w:name w:val="Раздел 3"/>
    <w:basedOn w:val="a4"/>
    <w:semiHidden/>
    <w:pPr>
      <w:spacing w:before="120" w:after="120"/>
      <w:jc w:val="center"/>
    </w:pPr>
    <w:rPr>
      <w:rFonts w:ascii="Times New Roman" w:hAnsi="Times New Roman"/>
      <w:b/>
      <w:sz w:val="24"/>
      <w:szCs w:val="20"/>
    </w:rPr>
  </w:style>
  <w:style w:type="paragraph" w:customStyle="1" w:styleId="19">
    <w:name w:val="Текст1"/>
    <w:basedOn w:val="a4"/>
    <w:pPr>
      <w:jc w:val="left"/>
    </w:pPr>
    <w:rPr>
      <w:rFonts w:ascii="Courier New" w:hAnsi="Courier New"/>
      <w:sz w:val="20"/>
      <w:szCs w:val="20"/>
    </w:rPr>
  </w:style>
  <w:style w:type="paragraph" w:customStyle="1" w:styleId="1a">
    <w:name w:val="Основной текст1"/>
    <w:basedOn w:val="a4"/>
    <w:pPr>
      <w:suppressAutoHyphens/>
    </w:pPr>
    <w:rPr>
      <w:rFonts w:ascii="Times New Roman" w:hAnsi="Times New Roman"/>
      <w:sz w:val="24"/>
      <w:szCs w:val="20"/>
    </w:rPr>
  </w:style>
  <w:style w:type="paragraph" w:customStyle="1" w:styleId="afffa">
    <w:name w:val="Условия контракта"/>
    <w:basedOn w:val="a4"/>
    <w:semiHidden/>
    <w:pPr>
      <w:tabs>
        <w:tab w:val="left" w:pos="360"/>
      </w:tabs>
      <w:spacing w:before="240" w:after="120"/>
    </w:pPr>
    <w:rPr>
      <w:rFonts w:ascii="Times New Roman" w:hAnsi="Times New Roman"/>
      <w:b/>
      <w:sz w:val="24"/>
      <w:szCs w:val="20"/>
    </w:rPr>
  </w:style>
  <w:style w:type="paragraph" w:customStyle="1" w:styleId="2e">
    <w:name w:val="çàãîëîâîê 2"/>
    <w:basedOn w:val="a4"/>
    <w:next w:val="a4"/>
    <w:pPr>
      <w:keepNext/>
      <w:jc w:val="center"/>
    </w:pPr>
    <w:rPr>
      <w:rFonts w:ascii="Times New Roman" w:hAnsi="Times New Roman"/>
      <w:sz w:val="28"/>
      <w:szCs w:val="20"/>
    </w:rPr>
  </w:style>
  <w:style w:type="paragraph" w:customStyle="1" w:styleId="Normal1">
    <w:name w:val="Normal1"/>
    <w:pPr>
      <w:widowControl w:val="0"/>
    </w:pPr>
    <w:rPr>
      <w:rFonts w:ascii="Times New Roman" w:hAnsi="Times New Roman"/>
      <w:snapToGrid w:val="0"/>
    </w:rPr>
  </w:style>
  <w:style w:type="paragraph" w:customStyle="1" w:styleId="ConsPlusTitle">
    <w:name w:val="ConsPlusTitle"/>
    <w:rPr>
      <w:rFonts w:ascii="Arial" w:hAnsi="Arial"/>
      <w:b/>
      <w:snapToGrid w:val="0"/>
    </w:rPr>
  </w:style>
  <w:style w:type="paragraph" w:customStyle="1" w:styleId="afffb">
    <w:name w:val="Стиль"/>
    <w:pPr>
      <w:ind w:firstLine="720"/>
      <w:jc w:val="both"/>
    </w:pPr>
    <w:rPr>
      <w:rFonts w:ascii="Arial" w:hAnsi="Arial"/>
      <w:snapToGrid w:val="0"/>
    </w:rPr>
  </w:style>
  <w:style w:type="paragraph" w:customStyle="1" w:styleId="2contractH2h22Numberedtext3">
    <w:name w:val="Заголовок 2.contract.H2.h2.2.Numbered text 3"/>
    <w:basedOn w:val="a4"/>
    <w:next w:val="a4"/>
    <w:pPr>
      <w:keepNext/>
      <w:jc w:val="right"/>
      <w:outlineLvl w:val="1"/>
    </w:pPr>
    <w:rPr>
      <w:rFonts w:ascii="Times New Roman" w:hAnsi="Times New Roman"/>
      <w:b/>
      <w:i/>
      <w:sz w:val="28"/>
      <w:szCs w:val="20"/>
    </w:rPr>
  </w:style>
  <w:style w:type="paragraph" w:customStyle="1" w:styleId="1H1h1h1appTF-Overskrift1H11R1Titre0">
    <w:name w:val="Заголовок 1.H1...Название спецификации.h:1.h:1app.TF-Overskrift 1.H11.R1.Titre 0"/>
    <w:basedOn w:val="a4"/>
    <w:next w:val="a4"/>
    <w:pPr>
      <w:keepNext/>
      <w:widowControl w:val="0"/>
      <w:jc w:val="center"/>
      <w:outlineLvl w:val="0"/>
    </w:pPr>
    <w:rPr>
      <w:rFonts w:ascii="Times New Roman" w:hAnsi="Times New Roman"/>
      <w:b/>
      <w:szCs w:val="20"/>
      <w:lang w:val="en-US"/>
    </w:rPr>
  </w:style>
  <w:style w:type="paragraph" w:customStyle="1" w:styleId="BodyTextIndent21">
    <w:name w:val="Body Text Indent 21"/>
    <w:basedOn w:val="a4"/>
    <w:pPr>
      <w:widowControl w:val="0"/>
      <w:spacing w:line="360" w:lineRule="auto"/>
      <w:ind w:firstLine="709"/>
    </w:pPr>
    <w:rPr>
      <w:rFonts w:ascii="Times New Roman" w:hAnsi="Times New Roman"/>
      <w:snapToGrid w:val="0"/>
      <w:sz w:val="28"/>
      <w:szCs w:val="20"/>
    </w:rPr>
  </w:style>
  <w:style w:type="character" w:customStyle="1" w:styleId="themebody1">
    <w:name w:val="themebody1"/>
    <w:rPr>
      <w:color w:val="FFFFFF"/>
    </w:rPr>
  </w:style>
  <w:style w:type="character" w:customStyle="1" w:styleId="bold1">
    <w:name w:val="bold1"/>
    <w:rPr>
      <w:b/>
      <w:bCs/>
    </w:rPr>
  </w:style>
  <w:style w:type="paragraph" w:customStyle="1" w:styleId="1b">
    <w:name w:val="Знак Знак Знак Знак Знак Знак Знак Знак Знак Знак Знак Знак Знак Знак Знак Знак Знак Знак1 Знак"/>
    <w:basedOn w:val="a4"/>
    <w:pPr>
      <w:spacing w:after="160" w:line="240" w:lineRule="exact"/>
      <w:jc w:val="left"/>
    </w:pPr>
    <w:rPr>
      <w:rFonts w:ascii="Verdana" w:hAnsi="Verdana"/>
      <w:sz w:val="24"/>
      <w:szCs w:val="20"/>
      <w:lang w:val="en-US"/>
    </w:rPr>
  </w:style>
  <w:style w:type="paragraph" w:customStyle="1" w:styleId="1c">
    <w:name w:val="КД кмпл1"/>
    <w:pPr>
      <w:jc w:val="both"/>
    </w:pPr>
    <w:rPr>
      <w:rFonts w:ascii="Times New Roman" w:hAnsi="Times New Roman"/>
      <w:color w:val="000000"/>
      <w:sz w:val="24"/>
    </w:rPr>
  </w:style>
  <w:style w:type="paragraph" w:customStyle="1" w:styleId="afffc">
    <w:name w:val="Выполняемые задачи"/>
    <w:basedOn w:val="a4"/>
    <w:pPr>
      <w:ind w:left="2313" w:hanging="360"/>
      <w:jc w:val="left"/>
    </w:pPr>
    <w:rPr>
      <w:rFonts w:ascii="Times New Roman" w:hAnsi="Times New Roman"/>
      <w:sz w:val="24"/>
      <w:szCs w:val="20"/>
    </w:rPr>
  </w:style>
  <w:style w:type="paragraph" w:customStyle="1" w:styleId="RSText">
    <w:name w:val="RSText"/>
    <w:basedOn w:val="a4"/>
    <w:pPr>
      <w:spacing w:after="60"/>
    </w:pPr>
    <w:rPr>
      <w:rFonts w:ascii="Peterburg" w:hAnsi="Peterburg"/>
      <w:sz w:val="24"/>
      <w:szCs w:val="20"/>
    </w:rPr>
  </w:style>
  <w:style w:type="character" w:customStyle="1" w:styleId="afff">
    <w:name w:val="Подзаголовок Знак"/>
    <w:link w:val="affe"/>
    <w:rPr>
      <w:rFonts w:ascii="Arial" w:hAnsi="Arial"/>
      <w:sz w:val="24"/>
    </w:rPr>
  </w:style>
  <w:style w:type="paragraph" w:customStyle="1" w:styleId="xl45">
    <w:name w:val="xl45"/>
    <w:basedOn w:val="a4"/>
    <w:pPr>
      <w:pBdr>
        <w:left w:val="single" w:sz="8"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b/>
      <w:bCs/>
      <w:sz w:val="26"/>
      <w:szCs w:val="26"/>
    </w:rPr>
  </w:style>
  <w:style w:type="paragraph" w:customStyle="1" w:styleId="afffd">
    <w:name w:val="Нумерованный абзац"/>
    <w:basedOn w:val="a4"/>
    <w:pPr>
      <w:tabs>
        <w:tab w:val="left" w:pos="360"/>
      </w:tabs>
      <w:ind w:left="360" w:hanging="360"/>
      <w:jc w:val="left"/>
    </w:pPr>
    <w:rPr>
      <w:rFonts w:ascii="Times New Roman" w:hAnsi="Times New Roman"/>
    </w:rPr>
  </w:style>
  <w:style w:type="paragraph" w:customStyle="1" w:styleId="1d">
    <w:name w:val="Маркер1"/>
    <w:basedOn w:val="a4"/>
    <w:link w:val="1e"/>
    <w:pPr>
      <w:tabs>
        <w:tab w:val="left" w:pos="360"/>
      </w:tabs>
      <w:suppressAutoHyphens/>
      <w:spacing w:before="60" w:after="60"/>
      <w:ind w:left="884" w:hanging="357"/>
    </w:pPr>
    <w:rPr>
      <w:rFonts w:ascii="Times New Roman" w:hAnsi="Times New Roman"/>
      <w:sz w:val="28"/>
      <w:szCs w:val="28"/>
    </w:rPr>
  </w:style>
  <w:style w:type="character" w:customStyle="1" w:styleId="1e">
    <w:name w:val="Маркер1 Знак"/>
    <w:link w:val="1d"/>
    <w:rPr>
      <w:rFonts w:ascii="Times New Roman" w:hAnsi="Times New Roman"/>
      <w:sz w:val="28"/>
      <w:szCs w:val="28"/>
    </w:rPr>
  </w:style>
  <w:style w:type="table" w:customStyle="1" w:styleId="2f">
    <w:name w:val="Сетка таблицы2"/>
    <w:basedOn w:val="a6"/>
    <w:pPr>
      <w:numPr>
        <w:numId w:val="6"/>
      </w:numPr>
      <w:tabs>
        <w:tab w:val="left" w:pos="360"/>
      </w:tabs>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4"/>
    <w:pPr>
      <w:spacing w:after="160" w:line="240" w:lineRule="exact"/>
      <w:jc w:val="left"/>
    </w:pPr>
    <w:rPr>
      <w:rFonts w:ascii="Verdana" w:hAnsi="Verdana" w:cs="Verdana"/>
      <w:sz w:val="20"/>
      <w:szCs w:val="20"/>
      <w:lang w:val="en-US" w:eastAsia="en-US"/>
    </w:rPr>
  </w:style>
  <w:style w:type="paragraph" w:customStyle="1" w:styleId="2f0">
    <w:name w:val="Знак Знак2 Знак"/>
    <w:basedOn w:val="a4"/>
    <w:pPr>
      <w:spacing w:after="160" w:line="240" w:lineRule="exact"/>
      <w:jc w:val="left"/>
    </w:pPr>
    <w:rPr>
      <w:rFonts w:ascii="Verdana" w:hAnsi="Verdana" w:cs="Verdana"/>
      <w:sz w:val="20"/>
      <w:szCs w:val="20"/>
      <w:lang w:val="en-US" w:eastAsia="en-US"/>
    </w:rPr>
  </w:style>
  <w:style w:type="paragraph" w:customStyle="1" w:styleId="1f">
    <w:name w:val="Знак1"/>
    <w:basedOn w:val="a4"/>
    <w:pPr>
      <w:spacing w:before="100" w:beforeAutospacing="1" w:after="100" w:afterAutospacing="1"/>
      <w:jc w:val="left"/>
    </w:pPr>
    <w:rPr>
      <w:rFonts w:ascii="Tahoma" w:hAnsi="Tahoma"/>
      <w:sz w:val="20"/>
      <w:szCs w:val="20"/>
      <w:lang w:val="en-US" w:eastAsia="en-US"/>
    </w:rPr>
  </w:style>
  <w:style w:type="paragraph" w:customStyle="1" w:styleId="2f1">
    <w:name w:val="Знак2"/>
    <w:basedOn w:val="a4"/>
    <w:pPr>
      <w:spacing w:before="100" w:beforeAutospacing="1" w:after="100" w:afterAutospacing="1"/>
      <w:jc w:val="left"/>
    </w:pPr>
    <w:rPr>
      <w:rFonts w:ascii="Tahoma" w:hAnsi="Tahoma"/>
      <w:sz w:val="20"/>
      <w:szCs w:val="20"/>
      <w:lang w:val="en-US" w:eastAsia="en-US"/>
    </w:rPr>
  </w:style>
  <w:style w:type="paragraph" w:customStyle="1" w:styleId="affff">
    <w:name w:val="Основной"/>
    <w:basedOn w:val="a4"/>
    <w:pPr>
      <w:tabs>
        <w:tab w:val="left" w:pos="4962"/>
        <w:tab w:val="left" w:pos="5245"/>
        <w:tab w:val="left" w:pos="5812"/>
        <w:tab w:val="left" w:pos="6096"/>
      </w:tabs>
      <w:ind w:firstLine="669"/>
    </w:pPr>
    <w:rPr>
      <w:rFonts w:ascii="Times New Roman" w:hAnsi="Times New Roman"/>
      <w:sz w:val="24"/>
      <w:szCs w:val="28"/>
    </w:rPr>
  </w:style>
  <w:style w:type="character" w:customStyle="1" w:styleId="82">
    <w:name w:val="Знак8 Знак Знак"/>
    <w:rPr>
      <w:b/>
      <w:caps/>
      <w:sz w:val="24"/>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3d">
    <w:name w:val="Знак3"/>
    <w:basedOn w:val="a4"/>
    <w:pPr>
      <w:spacing w:before="100" w:beforeAutospacing="1" w:after="100" w:afterAutospacing="1"/>
      <w:jc w:val="left"/>
    </w:pPr>
    <w:rPr>
      <w:rFonts w:ascii="Tahoma" w:hAnsi="Tahoma"/>
      <w:sz w:val="20"/>
      <w:szCs w:val="20"/>
      <w:lang w:val="en-US" w:eastAsia="en-US"/>
    </w:rPr>
  </w:style>
  <w:style w:type="paragraph" w:customStyle="1" w:styleId="affff0">
    <w:name w:val="Об нум"/>
    <w:basedOn w:val="a4"/>
    <w:next w:val="a4"/>
    <w:link w:val="affff1"/>
    <w:pPr>
      <w:shd w:val="clear" w:color="auto" w:fill="FFFFFF"/>
      <w:tabs>
        <w:tab w:val="left" w:pos="720"/>
      </w:tabs>
      <w:autoSpaceDE w:val="0"/>
      <w:autoSpaceDN w:val="0"/>
      <w:adjustRightInd w:val="0"/>
      <w:ind w:left="720" w:hanging="360"/>
    </w:pPr>
    <w:rPr>
      <w:rFonts w:ascii="Times New Roman" w:hAnsi="Times New Roman"/>
      <w:color w:val="000000"/>
      <w:sz w:val="24"/>
      <w:szCs w:val="24"/>
    </w:rPr>
  </w:style>
  <w:style w:type="character" w:customStyle="1" w:styleId="affff1">
    <w:name w:val="Об нум Знак"/>
    <w:link w:val="affff0"/>
    <w:rPr>
      <w:rFonts w:ascii="Times New Roman" w:hAnsi="Times New Roman"/>
      <w:color w:val="000000"/>
      <w:sz w:val="24"/>
      <w:szCs w:val="24"/>
      <w:shd w:val="clear" w:color="auto" w:fill="FFFFFF"/>
    </w:rPr>
  </w:style>
  <w:style w:type="paragraph" w:customStyle="1" w:styleId="ConsPlusCell">
    <w:name w:val="ConsPlusCell"/>
    <w:pPr>
      <w:widowControl w:val="0"/>
      <w:autoSpaceDE w:val="0"/>
      <w:autoSpaceDN w:val="0"/>
      <w:adjustRightInd w:val="0"/>
    </w:pPr>
    <w:rPr>
      <w:rFonts w:ascii="Arial" w:hAnsi="Arial" w:cs="Arial"/>
    </w:rPr>
  </w:style>
  <w:style w:type="character" w:customStyle="1" w:styleId="HTML3">
    <w:name w:val="Стандартный HTML Знак"/>
    <w:link w:val="HTML2"/>
    <w:rPr>
      <w:rFonts w:ascii="Courier New" w:hAnsi="Courier New"/>
      <w:sz w:val="13"/>
      <w:szCs w:val="13"/>
    </w:rPr>
  </w:style>
  <w:style w:type="paragraph" w:customStyle="1" w:styleId="2f2">
    <w:name w:val="Заг 2л тжс"/>
    <w:basedOn w:val="a4"/>
    <w:next w:val="a4"/>
    <w:link w:val="210"/>
    <w:pPr>
      <w:shd w:val="clear" w:color="auto" w:fill="FFFFFF"/>
      <w:autoSpaceDE w:val="0"/>
      <w:autoSpaceDN w:val="0"/>
      <w:adjustRightInd w:val="0"/>
      <w:jc w:val="left"/>
      <w:outlineLvl w:val="0"/>
    </w:pPr>
    <w:rPr>
      <w:rFonts w:ascii="Times New Roman" w:hAnsi="Times New Roman"/>
      <w:b/>
      <w:bCs/>
      <w:color w:val="000000"/>
      <w:sz w:val="24"/>
      <w:szCs w:val="25"/>
    </w:rPr>
  </w:style>
  <w:style w:type="character" w:customStyle="1" w:styleId="210">
    <w:name w:val="Заг 2л тжс Знак1"/>
    <w:link w:val="2f2"/>
    <w:rPr>
      <w:rFonts w:ascii="Times New Roman" w:hAnsi="Times New Roman"/>
      <w:b/>
      <w:bCs/>
      <w:color w:val="000000"/>
      <w:sz w:val="24"/>
      <w:szCs w:val="25"/>
      <w:shd w:val="clear" w:color="auto" w:fill="FFFFFF"/>
    </w:rPr>
  </w:style>
  <w:style w:type="paragraph" w:customStyle="1" w:styleId="western">
    <w:name w:val="western"/>
    <w:basedOn w:val="a4"/>
    <w:pPr>
      <w:spacing w:before="100" w:beforeAutospacing="1" w:after="115" w:line="276" w:lineRule="auto"/>
      <w:jc w:val="left"/>
    </w:pPr>
    <w:rPr>
      <w:rFonts w:ascii="Arial" w:hAnsi="Arial" w:cs="Arial"/>
      <w:color w:val="000000"/>
    </w:rPr>
  </w:style>
  <w:style w:type="character" w:customStyle="1" w:styleId="affff2">
    <w:name w:val="Знак Знак Знак"/>
    <w:locked/>
    <w:rPr>
      <w:bCs/>
      <w:color w:val="000000"/>
      <w:spacing w:val="13"/>
      <w:sz w:val="24"/>
      <w:szCs w:val="22"/>
      <w:lang w:val="ru-RU" w:eastAsia="ru-RU" w:bidi="ar-SA"/>
    </w:rPr>
  </w:style>
  <w:style w:type="character" w:customStyle="1" w:styleId="2f3">
    <w:name w:val="Знак Знак2"/>
    <w:semiHidden/>
    <w:locked/>
    <w:rPr>
      <w:sz w:val="16"/>
      <w:szCs w:val="16"/>
      <w:lang w:val="ru-RU" w:eastAsia="ru-RU" w:bidi="ar-SA"/>
    </w:rPr>
  </w:style>
  <w:style w:type="character" w:customStyle="1" w:styleId="HTML1">
    <w:name w:val="Адрес HTML Знак"/>
    <w:link w:val="HTML0"/>
    <w:rPr>
      <w:rFonts w:ascii="Times New Roman" w:hAnsi="Times New Roman"/>
      <w:i/>
      <w:iCs/>
      <w:sz w:val="24"/>
      <w:szCs w:val="24"/>
    </w:rPr>
  </w:style>
  <w:style w:type="paragraph" w:customStyle="1" w:styleId="affff3">
    <w:name w:val="Обычный + полужирный"/>
    <w:basedOn w:val="a4"/>
    <w:pPr>
      <w:jc w:val="left"/>
    </w:pPr>
    <w:rPr>
      <w:rFonts w:ascii="Times New Roman" w:hAnsi="Times New Roman"/>
      <w:b/>
      <w:bCs/>
      <w:sz w:val="20"/>
      <w:szCs w:val="20"/>
    </w:rPr>
  </w:style>
  <w:style w:type="paragraph" w:customStyle="1" w:styleId="affff4">
    <w:name w:val="Таблицы (моноширинный)"/>
    <w:basedOn w:val="a4"/>
    <w:next w:val="a4"/>
    <w:pPr>
      <w:autoSpaceDE w:val="0"/>
      <w:autoSpaceDN w:val="0"/>
      <w:adjustRightInd w:val="0"/>
    </w:pPr>
    <w:rPr>
      <w:rFonts w:ascii="Courier New" w:hAnsi="Courier New" w:cs="Courier New"/>
      <w:sz w:val="20"/>
      <w:szCs w:val="20"/>
    </w:rPr>
  </w:style>
  <w:style w:type="paragraph" w:customStyle="1" w:styleId="a1">
    <w:name w:val="Раздел_"/>
    <w:basedOn w:val="a4"/>
    <w:qFormat/>
    <w:pPr>
      <w:numPr>
        <w:numId w:val="7"/>
      </w:numPr>
      <w:spacing w:before="120"/>
      <w:jc w:val="center"/>
    </w:pPr>
    <w:rPr>
      <w:rFonts w:ascii="Times New Roman" w:hAnsi="Times New Roman"/>
      <w:b/>
      <w:caps/>
      <w:sz w:val="28"/>
      <w:szCs w:val="28"/>
    </w:rPr>
  </w:style>
  <w:style w:type="paragraph" w:customStyle="1" w:styleId="affff5">
    <w:name w:val="Подраздел_"/>
    <w:basedOn w:val="a1"/>
    <w:rPr>
      <w:bCs/>
      <w:caps w:val="0"/>
    </w:rPr>
  </w:style>
  <w:style w:type="paragraph" w:customStyle="1" w:styleId="1f0">
    <w:name w:val="Заголовок оглавления1"/>
    <w:basedOn w:val="1"/>
    <w:next w:val="a4"/>
    <w:uiPriority w:val="39"/>
    <w:qFormat/>
    <w:pPr>
      <w:keepLines/>
      <w:spacing w:before="480" w:after="0" w:line="276" w:lineRule="auto"/>
      <w:outlineLvl w:val="9"/>
    </w:pPr>
    <w:rPr>
      <w:rFonts w:ascii="Cambria" w:hAnsi="Cambria"/>
      <w:bCs/>
      <w:color w:val="365F91"/>
      <w:kern w:val="0"/>
      <w:sz w:val="28"/>
      <w:szCs w:val="28"/>
    </w:rPr>
  </w:style>
  <w:style w:type="paragraph" w:customStyle="1" w:styleId="1f1">
    <w:name w:val="Абзац 1"/>
    <w:basedOn w:val="a4"/>
    <w:pPr>
      <w:widowControl w:val="0"/>
      <w:shd w:val="clear" w:color="auto" w:fill="FFFFFF"/>
      <w:tabs>
        <w:tab w:val="left" w:pos="567"/>
        <w:tab w:val="left" w:pos="1260"/>
      </w:tabs>
      <w:spacing w:before="120"/>
      <w:ind w:left="567"/>
    </w:pPr>
    <w:rPr>
      <w:rFonts w:ascii="Times New Roman" w:hAnsi="Times New Roman"/>
      <w:color w:val="000000"/>
      <w:sz w:val="28"/>
      <w:szCs w:val="24"/>
    </w:rPr>
  </w:style>
  <w:style w:type="character" w:customStyle="1" w:styleId="1f2">
    <w:name w:val="Стиль1 Знак"/>
    <w:rPr>
      <w:color w:val="000000"/>
      <w:sz w:val="24"/>
      <w:szCs w:val="24"/>
      <w:u w:val="single"/>
      <w:lang w:val="ru-RU" w:eastAsia="ru-RU" w:bidi="ar-SA"/>
    </w:rPr>
  </w:style>
  <w:style w:type="paragraph" w:customStyle="1" w:styleId="1f3">
    <w:name w:val="1 Знак"/>
    <w:basedOn w:val="a4"/>
    <w:pPr>
      <w:widowControl w:val="0"/>
      <w:adjustRightInd w:val="0"/>
      <w:spacing w:after="160" w:line="240" w:lineRule="exact"/>
      <w:jc w:val="right"/>
    </w:pPr>
    <w:rPr>
      <w:rFonts w:ascii="Times New Roman" w:hAnsi="Times New Roman"/>
      <w:sz w:val="20"/>
      <w:szCs w:val="20"/>
      <w:lang w:val="en-GB" w:eastAsia="en-US"/>
    </w:rPr>
  </w:style>
  <w:style w:type="paragraph" w:customStyle="1" w:styleId="1f4">
    <w:name w:val="Абзац списка1"/>
    <w:basedOn w:val="a4"/>
    <w:uiPriority w:val="99"/>
    <w:pPr>
      <w:ind w:left="720"/>
      <w:contextualSpacing/>
      <w:jc w:val="left"/>
    </w:pPr>
    <w:rPr>
      <w:rFonts w:ascii="Times New Roman" w:hAnsi="Times New Roman"/>
      <w:sz w:val="24"/>
      <w:lang w:eastAsia="en-US"/>
    </w:rPr>
  </w:style>
  <w:style w:type="paragraph" w:customStyle="1" w:styleId="2f4">
    <w:name w:val="Обычный2"/>
    <w:pPr>
      <w:widowControl w:val="0"/>
      <w:spacing w:before="100" w:after="100"/>
    </w:pPr>
    <w:rPr>
      <w:rFonts w:ascii="Times New Roman" w:hAnsi="Times New Roman"/>
      <w:snapToGrid w:val="0"/>
      <w:sz w:val="24"/>
    </w:rPr>
  </w:style>
  <w:style w:type="paragraph" w:customStyle="1" w:styleId="311">
    <w:name w:val="Знак31"/>
    <w:basedOn w:val="a4"/>
    <w:pPr>
      <w:spacing w:before="100" w:beforeAutospacing="1" w:after="100" w:afterAutospacing="1"/>
      <w:jc w:val="left"/>
    </w:pPr>
    <w:rPr>
      <w:rFonts w:ascii="Tahoma" w:hAnsi="Tahoma"/>
      <w:sz w:val="20"/>
      <w:szCs w:val="20"/>
      <w:lang w:val="en-US" w:eastAsia="en-US"/>
    </w:rPr>
  </w:style>
  <w:style w:type="paragraph" w:customStyle="1" w:styleId="120">
    <w:name w:val="Стиль 12 пт Междустр.интервал:  полуторный"/>
    <w:basedOn w:val="a4"/>
    <w:next w:val="HTML2"/>
    <w:pPr>
      <w:overflowPunct w:val="0"/>
      <w:autoSpaceDE w:val="0"/>
      <w:autoSpaceDN w:val="0"/>
      <w:adjustRightInd w:val="0"/>
      <w:spacing w:line="360" w:lineRule="auto"/>
      <w:jc w:val="left"/>
      <w:textAlignment w:val="baseline"/>
    </w:pPr>
    <w:rPr>
      <w:rFonts w:ascii="Times New Roman" w:hAnsi="Times New Roman"/>
      <w:sz w:val="24"/>
      <w:szCs w:val="20"/>
    </w:rPr>
  </w:style>
  <w:style w:type="paragraph" w:styleId="affff6">
    <w:name w:val="No Spacing"/>
    <w:link w:val="affff7"/>
    <w:qFormat/>
    <w:rPr>
      <w:sz w:val="22"/>
      <w:szCs w:val="22"/>
    </w:rPr>
  </w:style>
  <w:style w:type="character" w:customStyle="1" w:styleId="affff8">
    <w:name w:val="Знак Знак"/>
    <w:qFormat/>
    <w:rPr>
      <w:b/>
      <w:sz w:val="24"/>
      <w:u w:val="single"/>
      <w:lang w:val="ru-RU" w:eastAsia="ru-RU" w:bidi="ar-SA"/>
    </w:rPr>
  </w:style>
  <w:style w:type="character" w:customStyle="1" w:styleId="TitleChar">
    <w:name w:val="Title Char"/>
    <w:locked/>
    <w:rPr>
      <w:sz w:val="28"/>
      <w:lang w:val="ru-RU" w:eastAsia="ru-RU" w:bidi="ar-SA"/>
    </w:rPr>
  </w:style>
  <w:style w:type="table" w:customStyle="1" w:styleId="110">
    <w:name w:val="Сетка таблицы11"/>
    <w:basedOn w:val="a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 Знак1"/>
    <w:basedOn w:val="a4"/>
    <w:pPr>
      <w:spacing w:before="100" w:beforeAutospacing="1" w:after="100" w:afterAutospacing="1"/>
      <w:jc w:val="left"/>
    </w:pPr>
    <w:rPr>
      <w:rFonts w:ascii="Tahoma" w:hAnsi="Tahoma"/>
      <w:sz w:val="20"/>
      <w:szCs w:val="20"/>
      <w:lang w:val="en-US" w:eastAsia="en-US"/>
    </w:rPr>
  </w:style>
  <w:style w:type="paragraph" w:customStyle="1" w:styleId="affff9">
    <w:name w:val="Введение"/>
    <w:basedOn w:val="1"/>
    <w:pPr>
      <w:autoSpaceDE w:val="0"/>
      <w:autoSpaceDN w:val="0"/>
      <w:spacing w:after="0"/>
      <w:jc w:val="center"/>
    </w:pPr>
    <w:rPr>
      <w:rFonts w:ascii="Times New Roman" w:hAnsi="Times New Roman"/>
      <w:bCs/>
      <w:caps/>
      <w:sz w:val="26"/>
      <w:szCs w:val="26"/>
    </w:rPr>
  </w:style>
  <w:style w:type="paragraph" w:customStyle="1" w:styleId="affffa">
    <w:name w:val="Содержание"/>
    <w:basedOn w:val="1"/>
    <w:pPr>
      <w:autoSpaceDE w:val="0"/>
      <w:autoSpaceDN w:val="0"/>
      <w:spacing w:after="0"/>
      <w:jc w:val="center"/>
    </w:pPr>
    <w:rPr>
      <w:rFonts w:ascii="Times New Roman" w:hAnsi="Times New Roman"/>
      <w:bCs/>
      <w:caps/>
      <w:sz w:val="26"/>
      <w:szCs w:val="26"/>
    </w:rPr>
  </w:style>
  <w:style w:type="paragraph" w:customStyle="1" w:styleId="2f5">
    <w:name w:val="Заголовок 2_"/>
    <w:basedOn w:val="2"/>
    <w:next w:val="a4"/>
    <w:pPr>
      <w:autoSpaceDE w:val="0"/>
      <w:autoSpaceDN w:val="0"/>
      <w:spacing w:before="120" w:after="120"/>
      <w:ind w:firstLine="703"/>
      <w:jc w:val="both"/>
    </w:pPr>
    <w:rPr>
      <w:rFonts w:ascii="Times New Roman" w:hAnsi="Times New Roman"/>
      <w:b w:val="0"/>
      <w:i w:val="0"/>
      <w:sz w:val="24"/>
      <w:szCs w:val="24"/>
    </w:rPr>
  </w:style>
  <w:style w:type="paragraph" w:customStyle="1" w:styleId="1f6">
    <w:name w:val="Основной текст с отступом1"/>
    <w:basedOn w:val="a4"/>
    <w:pPr>
      <w:autoSpaceDE w:val="0"/>
      <w:autoSpaceDN w:val="0"/>
      <w:spacing w:after="120"/>
      <w:jc w:val="center"/>
    </w:pPr>
    <w:rPr>
      <w:rFonts w:ascii="Times New Roman" w:hAnsi="Times New Roman"/>
      <w:b/>
      <w:bCs/>
      <w:sz w:val="24"/>
      <w:szCs w:val="24"/>
    </w:rPr>
  </w:style>
  <w:style w:type="paragraph" w:customStyle="1" w:styleId="111">
    <w:name w:val="Текст11"/>
    <w:basedOn w:val="af3"/>
    <w:pPr>
      <w:tabs>
        <w:tab w:val="left" w:pos="480"/>
        <w:tab w:val="left" w:pos="720"/>
        <w:tab w:val="left" w:pos="6240"/>
      </w:tabs>
      <w:autoSpaceDE w:val="0"/>
      <w:autoSpaceDN w:val="0"/>
      <w:spacing w:line="240" w:lineRule="atLeast"/>
      <w:ind w:firstLine="709"/>
      <w:jc w:val="both"/>
    </w:pPr>
    <w:rPr>
      <w:rFonts w:ascii="Times New Roman" w:hAnsi="Times New Roman"/>
      <w:sz w:val="24"/>
      <w:szCs w:val="24"/>
    </w:rPr>
  </w:style>
  <w:style w:type="paragraph" w:customStyle="1" w:styleId="affffb">
    <w:name w:val="Нормальный"/>
    <w:pPr>
      <w:autoSpaceDE w:val="0"/>
      <w:autoSpaceDN w:val="0"/>
    </w:pPr>
    <w:rPr>
      <w:rFonts w:ascii="Times New Roman" w:hAnsi="Times New Roman"/>
    </w:rPr>
  </w:style>
  <w:style w:type="paragraph" w:customStyle="1" w:styleId="affffc">
    <w:name w:val="Заг_табл"/>
    <w:basedOn w:val="a4"/>
    <w:pPr>
      <w:tabs>
        <w:tab w:val="left" w:pos="480"/>
        <w:tab w:val="left" w:pos="720"/>
        <w:tab w:val="left" w:pos="6240"/>
      </w:tabs>
      <w:autoSpaceDE w:val="0"/>
      <w:autoSpaceDN w:val="0"/>
      <w:spacing w:before="240" w:after="120"/>
      <w:ind w:firstLine="709"/>
      <w:jc w:val="center"/>
    </w:pPr>
    <w:rPr>
      <w:rFonts w:ascii="Times New Roman" w:hAnsi="Times New Roman"/>
      <w:b/>
      <w:bCs/>
      <w:caps/>
      <w:sz w:val="24"/>
      <w:szCs w:val="24"/>
    </w:rPr>
  </w:style>
  <w:style w:type="paragraph" w:customStyle="1" w:styleId="211">
    <w:name w:val="Основной текст 21"/>
    <w:basedOn w:val="a4"/>
    <w:pPr>
      <w:autoSpaceDE w:val="0"/>
      <w:autoSpaceDN w:val="0"/>
      <w:spacing w:line="360" w:lineRule="auto"/>
    </w:pPr>
    <w:rPr>
      <w:rFonts w:ascii="Arial" w:hAnsi="Arial" w:cs="Arial"/>
      <w:sz w:val="24"/>
      <w:szCs w:val="24"/>
    </w:rPr>
  </w:style>
  <w:style w:type="paragraph" w:customStyle="1" w:styleId="Center">
    <w:name w:val="Center"/>
    <w:basedOn w:val="a4"/>
    <w:pPr>
      <w:widowControl w:val="0"/>
      <w:autoSpaceDE w:val="0"/>
      <w:autoSpaceDN w:val="0"/>
      <w:spacing w:after="120"/>
      <w:jc w:val="center"/>
    </w:pPr>
    <w:rPr>
      <w:rFonts w:ascii="Times New Roman" w:hAnsi="Times New Roman"/>
      <w:sz w:val="24"/>
      <w:szCs w:val="24"/>
    </w:rPr>
  </w:style>
  <w:style w:type="character" w:customStyle="1" w:styleId="devicecode">
    <w:name w:val="devicecode"/>
  </w:style>
  <w:style w:type="character" w:customStyle="1" w:styleId="25">
    <w:name w:val="Красная строка 2 Знак"/>
    <w:basedOn w:val="aff6"/>
    <w:link w:val="24"/>
    <w:rPr>
      <w:rFonts w:ascii="Times New Roman" w:hAnsi="Times New Roman"/>
    </w:rPr>
  </w:style>
  <w:style w:type="character" w:customStyle="1" w:styleId="aff4">
    <w:name w:val="Красная строка Знак"/>
    <w:link w:val="aff3"/>
    <w:rPr>
      <w:rFonts w:ascii="Times New Roman" w:hAnsi="Times New Roman"/>
      <w:sz w:val="22"/>
      <w:szCs w:val="22"/>
    </w:rPr>
  </w:style>
  <w:style w:type="paragraph" w:customStyle="1" w:styleId="220">
    <w:name w:val="Основной текст 22"/>
    <w:basedOn w:val="a4"/>
    <w:pPr>
      <w:overflowPunct w:val="0"/>
      <w:autoSpaceDE w:val="0"/>
      <w:autoSpaceDN w:val="0"/>
      <w:adjustRightInd w:val="0"/>
      <w:ind w:left="709"/>
      <w:jc w:val="left"/>
      <w:textAlignment w:val="baseline"/>
    </w:pPr>
    <w:rPr>
      <w:rFonts w:ascii="Times New Roman" w:hAnsi="Times New Roman"/>
      <w:sz w:val="24"/>
      <w:szCs w:val="20"/>
    </w:rPr>
  </w:style>
  <w:style w:type="paragraph" w:customStyle="1" w:styleId="Tablenazv">
    <w:name w:val="Table_nazv"/>
    <w:basedOn w:val="a4"/>
    <w:pPr>
      <w:spacing w:before="240" w:after="60"/>
    </w:pPr>
    <w:rPr>
      <w:rFonts w:ascii="Times New Roman" w:hAnsi="Times New Roman"/>
      <w:sz w:val="20"/>
      <w:szCs w:val="24"/>
    </w:rPr>
  </w:style>
  <w:style w:type="paragraph" w:customStyle="1" w:styleId="Tableheader">
    <w:name w:val="Table_header"/>
    <w:basedOn w:val="a4"/>
    <w:rPr>
      <w:rFonts w:ascii="Times New Roman" w:hAnsi="Times New Roman"/>
      <w:b/>
      <w:sz w:val="20"/>
      <w:szCs w:val="24"/>
    </w:rPr>
  </w:style>
  <w:style w:type="character" w:customStyle="1" w:styleId="kursiv">
    <w:name w:val="kursiv"/>
    <w:rPr>
      <w:i/>
      <w:lang w:val="ru-RU"/>
    </w:rPr>
  </w:style>
  <w:style w:type="paragraph" w:customStyle="1" w:styleId="ListNum">
    <w:name w:val="ListNum"/>
    <w:basedOn w:val="a4"/>
    <w:pPr>
      <w:tabs>
        <w:tab w:val="left" w:pos="284"/>
        <w:tab w:val="left" w:pos="360"/>
      </w:tabs>
      <w:spacing w:before="60"/>
      <w:ind w:left="284" w:hanging="284"/>
    </w:pPr>
    <w:rPr>
      <w:rFonts w:ascii="Times New Roman" w:hAnsi="Times New Roman"/>
      <w:szCs w:val="24"/>
    </w:rPr>
  </w:style>
  <w:style w:type="character" w:customStyle="1" w:styleId="2f6">
    <w:name w:val="Заг 2л тжс Знак"/>
    <w:rPr>
      <w:b/>
      <w:bCs/>
      <w:color w:val="000000"/>
      <w:sz w:val="24"/>
      <w:szCs w:val="25"/>
      <w:lang w:val="ru-RU" w:eastAsia="ru-RU" w:bidi="ar-SA"/>
    </w:rPr>
  </w:style>
  <w:style w:type="character" w:customStyle="1" w:styleId="affffd">
    <w:name w:val="Основной текст_"/>
    <w:link w:val="112"/>
    <w:rPr>
      <w:shd w:val="clear" w:color="auto" w:fill="FFFFFF"/>
    </w:rPr>
  </w:style>
  <w:style w:type="paragraph" w:customStyle="1" w:styleId="112">
    <w:name w:val="Основной текст11"/>
    <w:basedOn w:val="a4"/>
    <w:link w:val="affffd"/>
    <w:pPr>
      <w:shd w:val="clear" w:color="auto" w:fill="FFFFFF"/>
      <w:spacing w:line="0" w:lineRule="atLeast"/>
      <w:jc w:val="left"/>
    </w:pPr>
    <w:rPr>
      <w:sz w:val="20"/>
      <w:szCs w:val="20"/>
    </w:rPr>
  </w:style>
  <w:style w:type="paragraph" w:customStyle="1" w:styleId="2f7">
    <w:name w:val="Основной текст с отступом2"/>
    <w:basedOn w:val="a4"/>
    <w:pPr>
      <w:autoSpaceDE w:val="0"/>
      <w:autoSpaceDN w:val="0"/>
      <w:spacing w:after="120"/>
      <w:jc w:val="center"/>
    </w:pPr>
    <w:rPr>
      <w:rFonts w:ascii="Times New Roman" w:hAnsi="Times New Roman"/>
      <w:b/>
      <w:bCs/>
      <w:sz w:val="24"/>
      <w:szCs w:val="24"/>
    </w:rPr>
  </w:style>
  <w:style w:type="paragraph" w:customStyle="1" w:styleId="ListBul">
    <w:name w:val="ListBul"/>
    <w:basedOn w:val="a4"/>
    <w:pPr>
      <w:numPr>
        <w:numId w:val="8"/>
      </w:numPr>
      <w:tabs>
        <w:tab w:val="clear" w:pos="360"/>
        <w:tab w:val="left" w:pos="284"/>
      </w:tabs>
    </w:pPr>
    <w:rPr>
      <w:rFonts w:ascii="Times New Roman" w:hAnsi="Times New Roman"/>
      <w:szCs w:val="24"/>
    </w:rPr>
  </w:style>
  <w:style w:type="character" w:customStyle="1" w:styleId="2f8">
    <w:name w:val="Основной текст (2)_"/>
    <w:link w:val="2f9"/>
    <w:rPr>
      <w:shd w:val="clear" w:color="auto" w:fill="FFFFFF"/>
    </w:rPr>
  </w:style>
  <w:style w:type="paragraph" w:customStyle="1" w:styleId="2f9">
    <w:name w:val="Основной текст (2)"/>
    <w:basedOn w:val="a4"/>
    <w:link w:val="2f8"/>
    <w:pPr>
      <w:shd w:val="clear" w:color="auto" w:fill="FFFFFF"/>
      <w:spacing w:after="240" w:line="341" w:lineRule="exact"/>
      <w:jc w:val="center"/>
    </w:pPr>
    <w:rPr>
      <w:sz w:val="20"/>
      <w:szCs w:val="20"/>
    </w:rPr>
  </w:style>
  <w:style w:type="character" w:customStyle="1" w:styleId="affffe">
    <w:name w:val="Основной текст + Полужирный"/>
    <w:rPr>
      <w:rFonts w:ascii="Times New Roman" w:eastAsia="Times New Roman" w:hAnsi="Times New Roman" w:cs="Times New Roman"/>
      <w:b/>
      <w:bCs/>
      <w:shd w:val="clear" w:color="auto" w:fill="FFFFFF"/>
    </w:rPr>
  </w:style>
  <w:style w:type="paragraph" w:customStyle="1" w:styleId="Default">
    <w:name w:val="Default"/>
    <w:pPr>
      <w:autoSpaceDE w:val="0"/>
      <w:autoSpaceDN w:val="0"/>
      <w:adjustRightInd w:val="0"/>
    </w:pPr>
    <w:rPr>
      <w:rFonts w:ascii="Times New Roman" w:eastAsia="Calibri" w:hAnsi="Times New Roman"/>
      <w:color w:val="000000"/>
      <w:sz w:val="24"/>
      <w:szCs w:val="24"/>
      <w:lang w:eastAsia="en-US"/>
    </w:rPr>
  </w:style>
  <w:style w:type="character" w:customStyle="1" w:styleId="apple-converted-space">
    <w:name w:val="apple-converted-space"/>
  </w:style>
  <w:style w:type="character" w:customStyle="1" w:styleId="45">
    <w:name w:val="Основной текст (4)_"/>
    <w:link w:val="46"/>
    <w:rPr>
      <w:sz w:val="21"/>
      <w:szCs w:val="21"/>
      <w:shd w:val="clear" w:color="auto" w:fill="FFFFFF"/>
    </w:rPr>
  </w:style>
  <w:style w:type="paragraph" w:customStyle="1" w:styleId="46">
    <w:name w:val="Основной текст (4)"/>
    <w:basedOn w:val="a4"/>
    <w:link w:val="45"/>
    <w:pPr>
      <w:shd w:val="clear" w:color="auto" w:fill="FFFFFF"/>
      <w:spacing w:line="0" w:lineRule="atLeast"/>
      <w:jc w:val="left"/>
    </w:pPr>
    <w:rPr>
      <w:sz w:val="21"/>
      <w:szCs w:val="21"/>
    </w:rPr>
  </w:style>
  <w:style w:type="character" w:customStyle="1" w:styleId="53">
    <w:name w:val="Основной текст (5)_"/>
    <w:link w:val="54"/>
    <w:rPr>
      <w:rFonts w:ascii="Trebuchet MS" w:eastAsia="Trebuchet MS" w:hAnsi="Trebuchet MS" w:cs="Trebuchet MS"/>
      <w:sz w:val="18"/>
      <w:szCs w:val="18"/>
      <w:shd w:val="clear" w:color="auto" w:fill="FFFFFF"/>
    </w:rPr>
  </w:style>
  <w:style w:type="paragraph" w:customStyle="1" w:styleId="54">
    <w:name w:val="Основной текст (5)"/>
    <w:basedOn w:val="a4"/>
    <w:link w:val="53"/>
    <w:pPr>
      <w:shd w:val="clear" w:color="auto" w:fill="FFFFFF"/>
      <w:spacing w:line="0" w:lineRule="atLeast"/>
      <w:jc w:val="left"/>
    </w:pPr>
    <w:rPr>
      <w:rFonts w:ascii="Trebuchet MS" w:eastAsia="Trebuchet MS" w:hAnsi="Trebuchet MS"/>
      <w:sz w:val="18"/>
      <w:szCs w:val="18"/>
    </w:rPr>
  </w:style>
  <w:style w:type="paragraph" w:customStyle="1" w:styleId="212">
    <w:name w:val="Обычный21"/>
    <w:pPr>
      <w:widowControl w:val="0"/>
      <w:spacing w:before="100" w:after="100"/>
    </w:pPr>
    <w:rPr>
      <w:rFonts w:ascii="Times New Roman" w:hAnsi="Times New Roman"/>
      <w:snapToGrid w:val="0"/>
      <w:sz w:val="24"/>
    </w:rPr>
  </w:style>
  <w:style w:type="paragraph" w:customStyle="1" w:styleId="113">
    <w:name w:val="Знак Знак Знак Знак Знак Знак Знак Знак Знак Знак Знак Знак Знак Знак Знак Знак Знак Знак1 Знак1"/>
    <w:basedOn w:val="a4"/>
    <w:pPr>
      <w:spacing w:after="160" w:line="240" w:lineRule="exact"/>
      <w:jc w:val="left"/>
    </w:pPr>
    <w:rPr>
      <w:rFonts w:ascii="Verdana" w:hAnsi="Verdana"/>
      <w:sz w:val="24"/>
      <w:szCs w:val="20"/>
      <w:lang w:val="en-US"/>
    </w:rPr>
  </w:style>
  <w:style w:type="paragraph" w:customStyle="1" w:styleId="213">
    <w:name w:val="Знак Знак2 Знак1"/>
    <w:basedOn w:val="a4"/>
    <w:pPr>
      <w:spacing w:after="160" w:line="240" w:lineRule="exact"/>
      <w:jc w:val="left"/>
    </w:pPr>
    <w:rPr>
      <w:rFonts w:ascii="Verdana" w:hAnsi="Verdana" w:cs="Verdana"/>
      <w:sz w:val="20"/>
      <w:szCs w:val="20"/>
      <w:lang w:val="en-US" w:eastAsia="en-US"/>
    </w:rPr>
  </w:style>
  <w:style w:type="paragraph" w:customStyle="1" w:styleId="114">
    <w:name w:val="Знак11"/>
    <w:basedOn w:val="a4"/>
    <w:pPr>
      <w:spacing w:before="100" w:beforeAutospacing="1" w:after="100" w:afterAutospacing="1"/>
      <w:jc w:val="left"/>
    </w:pPr>
    <w:rPr>
      <w:rFonts w:ascii="Tahoma" w:hAnsi="Tahoma"/>
      <w:sz w:val="20"/>
      <w:szCs w:val="20"/>
      <w:lang w:val="en-US" w:eastAsia="en-US"/>
    </w:rPr>
  </w:style>
  <w:style w:type="paragraph" w:customStyle="1" w:styleId="214">
    <w:name w:val="Знак21"/>
    <w:basedOn w:val="a4"/>
    <w:pPr>
      <w:spacing w:before="100" w:beforeAutospacing="1" w:after="100" w:afterAutospacing="1"/>
      <w:jc w:val="left"/>
    </w:pPr>
    <w:rPr>
      <w:rFonts w:ascii="Tahoma" w:hAnsi="Tahoma"/>
      <w:sz w:val="20"/>
      <w:szCs w:val="20"/>
      <w:lang w:val="en-US" w:eastAsia="en-US"/>
    </w:rPr>
  </w:style>
  <w:style w:type="character" w:customStyle="1" w:styleId="1f7">
    <w:name w:val="Знак Знак1"/>
    <w:rPr>
      <w:b/>
      <w:sz w:val="24"/>
      <w:u w:val="single"/>
      <w:lang w:val="ru-RU" w:eastAsia="ru-RU" w:bidi="ar-SA"/>
    </w:rPr>
  </w:style>
  <w:style w:type="paragraph" w:customStyle="1" w:styleId="221">
    <w:name w:val="Основной текст 221"/>
    <w:basedOn w:val="a4"/>
    <w:pPr>
      <w:overflowPunct w:val="0"/>
      <w:autoSpaceDE w:val="0"/>
      <w:autoSpaceDN w:val="0"/>
      <w:adjustRightInd w:val="0"/>
      <w:ind w:left="709"/>
      <w:jc w:val="left"/>
      <w:textAlignment w:val="baseline"/>
    </w:pPr>
    <w:rPr>
      <w:rFonts w:ascii="Times New Roman" w:hAnsi="Times New Roman"/>
      <w:sz w:val="24"/>
      <w:szCs w:val="20"/>
    </w:rPr>
  </w:style>
  <w:style w:type="paragraph" w:customStyle="1" w:styleId="215">
    <w:name w:val="Основной текст с отступом21"/>
    <w:basedOn w:val="a4"/>
    <w:pPr>
      <w:autoSpaceDE w:val="0"/>
      <w:autoSpaceDN w:val="0"/>
      <w:spacing w:after="120"/>
      <w:jc w:val="center"/>
    </w:pPr>
    <w:rPr>
      <w:rFonts w:ascii="Times New Roman" w:hAnsi="Times New Roman"/>
      <w:b/>
      <w:bCs/>
      <w:sz w:val="24"/>
      <w:szCs w:val="24"/>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textn">
    <w:name w:val="textn"/>
    <w:basedOn w:val="a4"/>
    <w:pPr>
      <w:spacing w:before="100" w:beforeAutospacing="1" w:after="100" w:afterAutospacing="1"/>
      <w:jc w:val="left"/>
    </w:pPr>
    <w:rPr>
      <w:rFonts w:ascii="Times New Roman" w:hAnsi="Times New Roman"/>
      <w:sz w:val="24"/>
      <w:szCs w:val="24"/>
    </w:rPr>
  </w:style>
  <w:style w:type="paragraph" w:customStyle="1" w:styleId="1f8">
    <w:name w:val="Без интервала1"/>
    <w:uiPriority w:val="99"/>
    <w:rPr>
      <w:sz w:val="22"/>
      <w:szCs w:val="22"/>
    </w:rPr>
  </w:style>
  <w:style w:type="paragraph" w:customStyle="1" w:styleId="ListBul2">
    <w:name w:val="ListBul2"/>
    <w:basedOn w:val="a4"/>
    <w:pPr>
      <w:numPr>
        <w:numId w:val="9"/>
      </w:numPr>
      <w:tabs>
        <w:tab w:val="clear" w:pos="644"/>
        <w:tab w:val="left" w:pos="567"/>
      </w:tabs>
    </w:pPr>
    <w:rPr>
      <w:rFonts w:ascii="Times New Roman" w:hAnsi="Times New Roman"/>
      <w:szCs w:val="24"/>
    </w:rPr>
  </w:style>
  <w:style w:type="character" w:customStyle="1" w:styleId="2fa">
    <w:name w:val="Основной текст2"/>
    <w:rPr>
      <w:sz w:val="24"/>
      <w:lang w:val="ru-RU" w:eastAsia="ru-RU" w:bidi="ar-SA"/>
    </w:rPr>
  </w:style>
  <w:style w:type="paragraph" w:customStyle="1" w:styleId="Style4">
    <w:name w:val="Style4"/>
    <w:basedOn w:val="a4"/>
    <w:pPr>
      <w:widowControl w:val="0"/>
      <w:autoSpaceDE w:val="0"/>
      <w:autoSpaceDN w:val="0"/>
      <w:adjustRightInd w:val="0"/>
      <w:spacing w:line="278" w:lineRule="exact"/>
      <w:ind w:firstLine="182"/>
    </w:pPr>
    <w:rPr>
      <w:rFonts w:ascii="Times New Roman" w:hAnsi="Times New Roman"/>
      <w:sz w:val="24"/>
      <w:szCs w:val="24"/>
    </w:rPr>
  </w:style>
  <w:style w:type="paragraph" w:customStyle="1" w:styleId="Style2">
    <w:name w:val="Style2"/>
    <w:basedOn w:val="a4"/>
    <w:pPr>
      <w:widowControl w:val="0"/>
      <w:autoSpaceDE w:val="0"/>
      <w:autoSpaceDN w:val="0"/>
      <w:adjustRightInd w:val="0"/>
      <w:spacing w:line="276" w:lineRule="exact"/>
      <w:ind w:firstLine="125"/>
      <w:jc w:val="left"/>
    </w:pPr>
    <w:rPr>
      <w:rFonts w:ascii="Times New Roman" w:hAnsi="Times New Roman"/>
      <w:sz w:val="24"/>
      <w:szCs w:val="24"/>
    </w:rPr>
  </w:style>
  <w:style w:type="paragraph" w:customStyle="1" w:styleId="Style8">
    <w:name w:val="Style8"/>
    <w:basedOn w:val="a4"/>
    <w:pPr>
      <w:widowControl w:val="0"/>
      <w:autoSpaceDE w:val="0"/>
      <w:autoSpaceDN w:val="0"/>
      <w:adjustRightInd w:val="0"/>
      <w:jc w:val="left"/>
    </w:pPr>
    <w:rPr>
      <w:rFonts w:ascii="Times New Roman" w:hAnsi="Times New Roman"/>
      <w:sz w:val="24"/>
      <w:szCs w:val="24"/>
    </w:rPr>
  </w:style>
  <w:style w:type="character" w:customStyle="1" w:styleId="FontStyle11">
    <w:name w:val="Font Style11"/>
    <w:rPr>
      <w:rFonts w:ascii="Times New Roman" w:hAnsi="Times New Roman" w:cs="Times New Roman"/>
      <w:sz w:val="22"/>
      <w:szCs w:val="22"/>
    </w:rPr>
  </w:style>
  <w:style w:type="paragraph" w:customStyle="1" w:styleId="2fb">
    <w:name w:val="Абзац списка2"/>
    <w:basedOn w:val="a4"/>
    <w:pPr>
      <w:ind w:left="720"/>
      <w:jc w:val="left"/>
    </w:pPr>
    <w:rPr>
      <w:rFonts w:ascii="Times New Roman" w:eastAsia="Calibri" w:hAnsi="Times New Roman"/>
      <w:sz w:val="24"/>
      <w:szCs w:val="24"/>
    </w:rPr>
  </w:style>
  <w:style w:type="paragraph" w:customStyle="1" w:styleId="3e">
    <w:name w:val="Обычный3"/>
    <w:pPr>
      <w:widowControl w:val="0"/>
      <w:spacing w:before="100" w:after="100"/>
    </w:pPr>
    <w:rPr>
      <w:rFonts w:ascii="Times New Roman" w:hAnsi="Times New Roman"/>
      <w:snapToGrid w:val="0"/>
      <w:sz w:val="24"/>
    </w:rPr>
  </w:style>
  <w:style w:type="paragraph" w:customStyle="1" w:styleId="2fc">
    <w:name w:val="Текст2"/>
    <w:basedOn w:val="a4"/>
    <w:pPr>
      <w:jc w:val="left"/>
    </w:pPr>
    <w:rPr>
      <w:rFonts w:ascii="Courier New" w:hAnsi="Courier New"/>
      <w:sz w:val="20"/>
      <w:szCs w:val="20"/>
    </w:rPr>
  </w:style>
  <w:style w:type="paragraph" w:customStyle="1" w:styleId="3f">
    <w:name w:val="Основной текст3"/>
    <w:basedOn w:val="a4"/>
    <w:pPr>
      <w:suppressAutoHyphens/>
    </w:pPr>
    <w:rPr>
      <w:rFonts w:ascii="Times New Roman" w:hAnsi="Times New Roman"/>
      <w:sz w:val="24"/>
      <w:szCs w:val="20"/>
    </w:rPr>
  </w:style>
  <w:style w:type="paragraph" w:customStyle="1" w:styleId="Style6">
    <w:name w:val="Style6"/>
    <w:basedOn w:val="a4"/>
    <w:pPr>
      <w:widowControl w:val="0"/>
      <w:autoSpaceDE w:val="0"/>
      <w:autoSpaceDN w:val="0"/>
      <w:adjustRightInd w:val="0"/>
      <w:spacing w:line="283" w:lineRule="exact"/>
      <w:ind w:hanging="403"/>
      <w:jc w:val="left"/>
    </w:pPr>
    <w:rPr>
      <w:rFonts w:ascii="Times New Roman" w:hAnsi="Times New Roman"/>
      <w:sz w:val="24"/>
      <w:szCs w:val="24"/>
    </w:rPr>
  </w:style>
  <w:style w:type="character" w:customStyle="1" w:styleId="FontStyle12">
    <w:name w:val="Font Style12"/>
    <w:rPr>
      <w:rFonts w:ascii="Times New Roman" w:hAnsi="Times New Roman" w:cs="Times New Roman"/>
      <w:sz w:val="22"/>
      <w:szCs w:val="22"/>
    </w:rPr>
  </w:style>
  <w:style w:type="paragraph" w:customStyle="1" w:styleId="Style5">
    <w:name w:val="Style5"/>
    <w:basedOn w:val="a4"/>
    <w:pPr>
      <w:widowControl w:val="0"/>
      <w:autoSpaceDE w:val="0"/>
      <w:autoSpaceDN w:val="0"/>
      <w:adjustRightInd w:val="0"/>
      <w:spacing w:line="278" w:lineRule="exact"/>
    </w:pPr>
    <w:rPr>
      <w:rFonts w:ascii="Times New Roman" w:hAnsi="Times New Roman"/>
      <w:sz w:val="24"/>
      <w:szCs w:val="24"/>
    </w:rPr>
  </w:style>
  <w:style w:type="paragraph" w:customStyle="1" w:styleId="Iniiaiieoaenonionooiii21">
    <w:name w:val="Iniiaiie oaeno n ionooiii 21"/>
    <w:basedOn w:val="a4"/>
    <w:pPr>
      <w:suppressAutoHyphens/>
      <w:overflowPunct w:val="0"/>
      <w:autoSpaceDE w:val="0"/>
      <w:autoSpaceDN w:val="0"/>
      <w:adjustRightInd w:val="0"/>
      <w:ind w:firstLine="720"/>
      <w:textAlignment w:val="baseline"/>
    </w:pPr>
    <w:rPr>
      <w:rFonts w:ascii="Times New Roman" w:hAnsi="Times New Roman"/>
      <w:sz w:val="28"/>
      <w:szCs w:val="20"/>
    </w:rPr>
  </w:style>
  <w:style w:type="paragraph" w:customStyle="1" w:styleId="230">
    <w:name w:val="Основной текст 23"/>
    <w:basedOn w:val="a4"/>
    <w:pPr>
      <w:overflowPunct w:val="0"/>
      <w:autoSpaceDE w:val="0"/>
      <w:autoSpaceDN w:val="0"/>
      <w:adjustRightInd w:val="0"/>
      <w:ind w:left="709"/>
      <w:jc w:val="left"/>
      <w:textAlignment w:val="baseline"/>
    </w:pPr>
    <w:rPr>
      <w:rFonts w:ascii="Times New Roman" w:hAnsi="Times New Roman"/>
      <w:sz w:val="24"/>
      <w:szCs w:val="20"/>
    </w:rPr>
  </w:style>
  <w:style w:type="character" w:customStyle="1" w:styleId="FontStyle49">
    <w:name w:val="Font Style49"/>
    <w:rPr>
      <w:rFonts w:ascii="Times New Roman" w:hAnsi="Times New Roman" w:cs="Times New Roman" w:hint="default"/>
      <w:spacing w:val="-10"/>
      <w:sz w:val="20"/>
      <w:szCs w:val="20"/>
    </w:rPr>
  </w:style>
  <w:style w:type="paragraph" w:customStyle="1" w:styleId="Style7">
    <w:name w:val="Style7"/>
    <w:basedOn w:val="a4"/>
    <w:pPr>
      <w:widowControl w:val="0"/>
      <w:autoSpaceDE w:val="0"/>
      <w:autoSpaceDN w:val="0"/>
      <w:adjustRightInd w:val="0"/>
      <w:jc w:val="left"/>
    </w:pPr>
    <w:rPr>
      <w:rFonts w:ascii="Times New Roman" w:hAnsi="Times New Roman"/>
      <w:sz w:val="24"/>
      <w:szCs w:val="24"/>
    </w:rPr>
  </w:style>
  <w:style w:type="paragraph" w:customStyle="1" w:styleId="Style1">
    <w:name w:val="Style1"/>
    <w:basedOn w:val="a4"/>
    <w:pPr>
      <w:widowControl w:val="0"/>
      <w:autoSpaceDE w:val="0"/>
      <w:autoSpaceDN w:val="0"/>
      <w:adjustRightInd w:val="0"/>
      <w:spacing w:line="230" w:lineRule="exact"/>
      <w:jc w:val="center"/>
    </w:pPr>
    <w:rPr>
      <w:rFonts w:ascii="Times New Roman" w:hAnsi="Times New Roman"/>
      <w:sz w:val="24"/>
      <w:szCs w:val="24"/>
    </w:rPr>
  </w:style>
  <w:style w:type="character" w:customStyle="1" w:styleId="FontStyle47">
    <w:name w:val="Font Style47"/>
    <w:rPr>
      <w:rFonts w:ascii="Times New Roman" w:hAnsi="Times New Roman" w:cs="Times New Roman"/>
      <w:b/>
      <w:bCs/>
      <w:sz w:val="20"/>
      <w:szCs w:val="20"/>
    </w:rPr>
  </w:style>
  <w:style w:type="paragraph" w:customStyle="1" w:styleId="Style14">
    <w:name w:val="Style14"/>
    <w:basedOn w:val="a4"/>
    <w:pPr>
      <w:widowControl w:val="0"/>
      <w:autoSpaceDE w:val="0"/>
      <w:autoSpaceDN w:val="0"/>
      <w:adjustRightInd w:val="0"/>
      <w:spacing w:line="212" w:lineRule="exact"/>
      <w:ind w:firstLine="576"/>
      <w:jc w:val="left"/>
    </w:pPr>
    <w:rPr>
      <w:rFonts w:ascii="Times New Roman" w:hAnsi="Times New Roman"/>
      <w:sz w:val="24"/>
      <w:szCs w:val="24"/>
    </w:rPr>
  </w:style>
  <w:style w:type="paragraph" w:customStyle="1" w:styleId="Style3">
    <w:name w:val="Style3"/>
    <w:basedOn w:val="a4"/>
    <w:pPr>
      <w:widowControl w:val="0"/>
      <w:autoSpaceDE w:val="0"/>
      <w:autoSpaceDN w:val="0"/>
      <w:adjustRightInd w:val="0"/>
      <w:spacing w:line="229" w:lineRule="exact"/>
      <w:ind w:firstLine="592"/>
    </w:pPr>
    <w:rPr>
      <w:rFonts w:ascii="Times New Roman" w:hAnsi="Times New Roman"/>
      <w:sz w:val="24"/>
      <w:szCs w:val="24"/>
    </w:rPr>
  </w:style>
  <w:style w:type="paragraph" w:customStyle="1" w:styleId="2fd">
    <w:name w:val="Знак Знак Знак2 Знак Знак Знак Знак Знак Знак Знак"/>
    <w:basedOn w:val="a4"/>
    <w:pPr>
      <w:spacing w:before="100" w:beforeAutospacing="1" w:after="100" w:afterAutospacing="1"/>
      <w:jc w:val="left"/>
    </w:pPr>
    <w:rPr>
      <w:rFonts w:ascii="Tahoma" w:hAnsi="Tahoma"/>
      <w:sz w:val="20"/>
      <w:szCs w:val="20"/>
      <w:lang w:val="en-US" w:eastAsia="en-US"/>
    </w:rPr>
  </w:style>
  <w:style w:type="paragraph" w:customStyle="1" w:styleId="afffff">
    <w:name w:val="Обычный таблица"/>
    <w:basedOn w:val="a4"/>
    <w:link w:val="afffff0"/>
    <w:pPr>
      <w:suppressAutoHyphens/>
      <w:jc w:val="left"/>
    </w:pPr>
    <w:rPr>
      <w:rFonts w:ascii="Times New Roman" w:hAnsi="Times New Roman"/>
      <w:sz w:val="18"/>
      <w:szCs w:val="18"/>
      <w:lang w:eastAsia="zh-CN"/>
    </w:rPr>
  </w:style>
  <w:style w:type="character" w:customStyle="1" w:styleId="afffff0">
    <w:name w:val="Обычный таблица Знак"/>
    <w:link w:val="afffff"/>
    <w:locked/>
    <w:rPr>
      <w:rFonts w:ascii="Times New Roman" w:hAnsi="Times New Roman"/>
      <w:sz w:val="18"/>
      <w:szCs w:val="18"/>
      <w:lang w:eastAsia="zh-CN"/>
    </w:rPr>
  </w:style>
  <w:style w:type="character" w:customStyle="1" w:styleId="FontStyle35">
    <w:name w:val="Font Style35"/>
    <w:rPr>
      <w:rFonts w:ascii="Times New Roman" w:hAnsi="Times New Roman" w:cs="Times New Roman"/>
      <w:sz w:val="24"/>
      <w:szCs w:val="24"/>
    </w:rPr>
  </w:style>
  <w:style w:type="paragraph" w:customStyle="1" w:styleId="afffff1">
    <w:name w:val="Îñíîâíîé òåêñò"/>
    <w:basedOn w:val="a4"/>
    <w:pPr>
      <w:autoSpaceDE w:val="0"/>
      <w:autoSpaceDN w:val="0"/>
    </w:pPr>
    <w:rPr>
      <w:rFonts w:ascii="Times New Roman" w:hAnsi="Times New Roman"/>
      <w:sz w:val="24"/>
      <w:szCs w:val="24"/>
    </w:rPr>
  </w:style>
  <w:style w:type="paragraph" w:customStyle="1" w:styleId="55">
    <w:name w:val="Абзац списка5"/>
    <w:basedOn w:val="a4"/>
    <w:pPr>
      <w:spacing w:after="200" w:line="276" w:lineRule="auto"/>
      <w:ind w:left="720"/>
      <w:jc w:val="left"/>
    </w:pPr>
  </w:style>
  <w:style w:type="paragraph" w:customStyle="1" w:styleId="xl63">
    <w:name w:val="xl63"/>
    <w:basedOn w:val="a4"/>
    <w:pPr>
      <w:spacing w:before="100" w:beforeAutospacing="1" w:after="100" w:afterAutospacing="1"/>
      <w:jc w:val="left"/>
    </w:pPr>
    <w:rPr>
      <w:rFonts w:ascii="Arial" w:hAnsi="Arial" w:cs="Arial"/>
      <w:sz w:val="16"/>
      <w:szCs w:val="16"/>
    </w:rPr>
  </w:style>
  <w:style w:type="paragraph" w:customStyle="1" w:styleId="xl64">
    <w:name w:val="xl64"/>
    <w:basedOn w:val="a4"/>
    <w:pPr>
      <w:spacing w:before="100" w:beforeAutospacing="1" w:after="100" w:afterAutospacing="1"/>
      <w:jc w:val="left"/>
    </w:pPr>
    <w:rPr>
      <w:rFonts w:ascii="Arial" w:hAnsi="Arial" w:cs="Arial"/>
      <w:sz w:val="18"/>
      <w:szCs w:val="18"/>
    </w:rPr>
  </w:style>
  <w:style w:type="paragraph" w:customStyle="1" w:styleId="xl65">
    <w:name w:val="xl65"/>
    <w:basedOn w:val="a4"/>
    <w:pPr>
      <w:spacing w:before="100" w:beforeAutospacing="1" w:after="100" w:afterAutospacing="1"/>
      <w:jc w:val="left"/>
    </w:pPr>
    <w:rPr>
      <w:rFonts w:ascii="Arial" w:hAnsi="Arial" w:cs="Arial"/>
      <w:b/>
      <w:bCs/>
      <w:sz w:val="24"/>
      <w:szCs w:val="24"/>
    </w:rPr>
  </w:style>
  <w:style w:type="paragraph" w:customStyle="1" w:styleId="xl66">
    <w:name w:val="xl66"/>
    <w:basedOn w:val="a4"/>
    <w:pPr>
      <w:spacing w:before="100" w:beforeAutospacing="1" w:after="100" w:afterAutospacing="1"/>
      <w:jc w:val="left"/>
    </w:pPr>
    <w:rPr>
      <w:rFonts w:ascii="Arial" w:hAnsi="Arial" w:cs="Arial"/>
      <w:sz w:val="18"/>
      <w:szCs w:val="18"/>
    </w:rPr>
  </w:style>
  <w:style w:type="paragraph" w:customStyle="1" w:styleId="xl67">
    <w:name w:val="xl67"/>
    <w:basedOn w:val="a4"/>
    <w:pPr>
      <w:spacing w:before="100" w:beforeAutospacing="1" w:after="100" w:afterAutospacing="1"/>
      <w:jc w:val="center"/>
    </w:pPr>
    <w:rPr>
      <w:rFonts w:ascii="Arial" w:hAnsi="Arial" w:cs="Arial"/>
      <w:sz w:val="16"/>
      <w:szCs w:val="16"/>
    </w:rPr>
  </w:style>
  <w:style w:type="paragraph" w:customStyle="1" w:styleId="xl68">
    <w:name w:val="xl68"/>
    <w:basedOn w:val="a4"/>
    <w:pPr>
      <w:spacing w:before="100" w:beforeAutospacing="1" w:after="100" w:afterAutospacing="1"/>
      <w:jc w:val="left"/>
    </w:pPr>
    <w:rPr>
      <w:rFonts w:ascii="Arial" w:hAnsi="Arial" w:cs="Arial"/>
      <w:sz w:val="16"/>
      <w:szCs w:val="16"/>
    </w:rPr>
  </w:style>
  <w:style w:type="paragraph" w:customStyle="1" w:styleId="xl69">
    <w:name w:val="xl69"/>
    <w:basedOn w:val="a4"/>
    <w:pPr>
      <w:spacing w:before="100" w:beforeAutospacing="1" w:after="100" w:afterAutospacing="1"/>
      <w:jc w:val="left"/>
    </w:pPr>
    <w:rPr>
      <w:rFonts w:ascii="Arial" w:hAnsi="Arial" w:cs="Arial"/>
      <w:sz w:val="18"/>
      <w:szCs w:val="18"/>
    </w:rPr>
  </w:style>
  <w:style w:type="paragraph" w:customStyle="1" w:styleId="xl70">
    <w:name w:val="xl70"/>
    <w:basedOn w:val="a4"/>
    <w:pPr>
      <w:spacing w:before="100" w:beforeAutospacing="1" w:after="100" w:afterAutospacing="1"/>
      <w:jc w:val="left"/>
    </w:pPr>
    <w:rPr>
      <w:rFonts w:ascii="Arial" w:hAnsi="Arial" w:cs="Arial"/>
      <w:sz w:val="16"/>
      <w:szCs w:val="16"/>
    </w:rPr>
  </w:style>
  <w:style w:type="paragraph" w:customStyle="1" w:styleId="xl71">
    <w:name w:val="xl71"/>
    <w:basedOn w:val="a4"/>
    <w:pPr>
      <w:spacing w:before="100" w:beforeAutospacing="1" w:after="100" w:afterAutospacing="1"/>
      <w:jc w:val="left"/>
    </w:pPr>
    <w:rPr>
      <w:rFonts w:ascii="Arial" w:hAnsi="Arial" w:cs="Arial"/>
      <w:sz w:val="16"/>
      <w:szCs w:val="16"/>
    </w:rPr>
  </w:style>
  <w:style w:type="paragraph" w:customStyle="1" w:styleId="xl72">
    <w:name w:val="xl72"/>
    <w:basedOn w:val="a4"/>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4"/>
    <w:pPr>
      <w:pBdr>
        <w:lef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5">
    <w:name w:val="xl75"/>
    <w:basedOn w:val="a4"/>
    <w:pPr>
      <w:pBdr>
        <w:top w:val="single" w:sz="4" w:space="0" w:color="auto"/>
        <w:left w:val="single" w:sz="4" w:space="0" w:color="auto"/>
      </w:pBdr>
      <w:spacing w:before="100" w:beforeAutospacing="1" w:after="100" w:afterAutospacing="1"/>
      <w:jc w:val="center"/>
    </w:pPr>
    <w:rPr>
      <w:rFonts w:ascii="Arial" w:hAnsi="Arial" w:cs="Arial"/>
      <w:sz w:val="18"/>
      <w:szCs w:val="18"/>
    </w:rPr>
  </w:style>
  <w:style w:type="paragraph" w:customStyle="1" w:styleId="xl76">
    <w:name w:val="xl76"/>
    <w:basedOn w:val="a4"/>
    <w:pPr>
      <w:pBdr>
        <w:top w:val="single" w:sz="4" w:space="0" w:color="auto"/>
        <w:left w:val="single" w:sz="4" w:space="0" w:color="auto"/>
      </w:pBdr>
      <w:spacing w:before="100" w:beforeAutospacing="1" w:after="100" w:afterAutospacing="1"/>
      <w:jc w:val="left"/>
    </w:pPr>
    <w:rPr>
      <w:rFonts w:ascii="Arial" w:hAnsi="Arial" w:cs="Arial"/>
      <w:sz w:val="18"/>
      <w:szCs w:val="18"/>
    </w:rPr>
  </w:style>
  <w:style w:type="paragraph" w:customStyle="1" w:styleId="xl77">
    <w:name w:val="xl77"/>
    <w:basedOn w:val="a4"/>
    <w:pPr>
      <w:pBdr>
        <w:left w:val="single" w:sz="4" w:space="0" w:color="auto"/>
      </w:pBdr>
      <w:spacing w:before="100" w:beforeAutospacing="1" w:after="100" w:afterAutospacing="1"/>
      <w:jc w:val="left"/>
    </w:pPr>
    <w:rPr>
      <w:rFonts w:ascii="Arial" w:hAnsi="Arial" w:cs="Arial"/>
      <w:sz w:val="18"/>
      <w:szCs w:val="18"/>
    </w:rPr>
  </w:style>
  <w:style w:type="paragraph" w:customStyle="1" w:styleId="xl78">
    <w:name w:val="xl78"/>
    <w:basedOn w:val="a4"/>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4"/>
    <w:pPr>
      <w:spacing w:before="100" w:beforeAutospacing="1" w:after="100" w:afterAutospacing="1"/>
      <w:jc w:val="right"/>
    </w:pPr>
    <w:rPr>
      <w:rFonts w:ascii="Arial" w:hAnsi="Arial" w:cs="Arial"/>
      <w:b/>
      <w:bCs/>
      <w:sz w:val="24"/>
      <w:szCs w:val="24"/>
      <w:u w:val="single"/>
    </w:rPr>
  </w:style>
  <w:style w:type="paragraph" w:customStyle="1" w:styleId="xl82">
    <w:name w:val="xl82"/>
    <w:basedOn w:val="a4"/>
    <w:pPr>
      <w:spacing w:before="100" w:beforeAutospacing="1" w:after="100" w:afterAutospacing="1"/>
      <w:jc w:val="left"/>
      <w:textAlignment w:val="top"/>
    </w:pPr>
    <w:rPr>
      <w:rFonts w:ascii="Arial" w:hAnsi="Arial" w:cs="Arial"/>
      <w:sz w:val="18"/>
      <w:szCs w:val="18"/>
    </w:rPr>
  </w:style>
  <w:style w:type="paragraph" w:customStyle="1" w:styleId="xl83">
    <w:name w:val="xl83"/>
    <w:basedOn w:val="a4"/>
    <w:pPr>
      <w:spacing w:before="100" w:beforeAutospacing="1" w:after="100" w:afterAutospacing="1"/>
      <w:jc w:val="right"/>
    </w:pPr>
    <w:rPr>
      <w:rFonts w:ascii="Arial" w:hAnsi="Arial" w:cs="Arial"/>
      <w:i/>
      <w:iCs/>
      <w:sz w:val="18"/>
      <w:szCs w:val="18"/>
    </w:rPr>
  </w:style>
  <w:style w:type="paragraph" w:customStyle="1" w:styleId="xl84">
    <w:name w:val="xl84"/>
    <w:basedOn w:val="a4"/>
    <w:pPr>
      <w:spacing w:before="100" w:beforeAutospacing="1" w:after="100" w:afterAutospacing="1"/>
      <w:jc w:val="left"/>
    </w:pPr>
    <w:rPr>
      <w:rFonts w:ascii="Arial" w:hAnsi="Arial" w:cs="Arial"/>
      <w:sz w:val="18"/>
      <w:szCs w:val="18"/>
    </w:rPr>
  </w:style>
  <w:style w:type="paragraph" w:customStyle="1" w:styleId="xl85">
    <w:name w:val="xl85"/>
    <w:basedOn w:val="a4"/>
    <w:pPr>
      <w:spacing w:before="100" w:beforeAutospacing="1" w:after="100" w:afterAutospacing="1"/>
      <w:jc w:val="right"/>
    </w:pPr>
    <w:rPr>
      <w:rFonts w:ascii="Arial" w:hAnsi="Arial" w:cs="Arial"/>
      <w:sz w:val="18"/>
      <w:szCs w:val="18"/>
    </w:rPr>
  </w:style>
  <w:style w:type="paragraph" w:customStyle="1" w:styleId="xl86">
    <w:name w:val="xl86"/>
    <w:basedOn w:val="a4"/>
    <w:pPr>
      <w:spacing w:before="100" w:beforeAutospacing="1" w:after="100" w:afterAutospacing="1"/>
      <w:jc w:val="right"/>
    </w:pPr>
    <w:rPr>
      <w:rFonts w:ascii="Arial" w:hAnsi="Arial" w:cs="Arial"/>
      <w:sz w:val="18"/>
      <w:szCs w:val="18"/>
    </w:rPr>
  </w:style>
  <w:style w:type="paragraph" w:customStyle="1" w:styleId="xl87">
    <w:name w:val="xl87"/>
    <w:basedOn w:val="a4"/>
    <w:pPr>
      <w:pBdr>
        <w:bottom w:val="single" w:sz="4" w:space="0" w:color="auto"/>
      </w:pBdr>
      <w:spacing w:before="100" w:beforeAutospacing="1" w:after="100" w:afterAutospacing="1"/>
      <w:jc w:val="left"/>
    </w:pPr>
    <w:rPr>
      <w:rFonts w:ascii="Arial" w:hAnsi="Arial" w:cs="Arial"/>
      <w:sz w:val="18"/>
      <w:szCs w:val="18"/>
    </w:rPr>
  </w:style>
  <w:style w:type="paragraph" w:customStyle="1" w:styleId="xl88">
    <w:name w:val="xl88"/>
    <w:basedOn w:val="a4"/>
    <w:pPr>
      <w:pBdr>
        <w:bottom w:val="single" w:sz="4" w:space="0" w:color="auto"/>
      </w:pBdr>
      <w:spacing w:before="100" w:beforeAutospacing="1" w:after="100" w:afterAutospacing="1"/>
      <w:jc w:val="left"/>
    </w:pPr>
    <w:rPr>
      <w:rFonts w:ascii="Arial" w:hAnsi="Arial" w:cs="Arial"/>
      <w:sz w:val="18"/>
      <w:szCs w:val="18"/>
    </w:rPr>
  </w:style>
  <w:style w:type="paragraph" w:customStyle="1" w:styleId="xl89">
    <w:name w:val="xl89"/>
    <w:basedOn w:val="a4"/>
    <w:pPr>
      <w:pBdr>
        <w:bottom w:val="single" w:sz="4" w:space="0" w:color="auto"/>
      </w:pBdr>
      <w:spacing w:before="100" w:beforeAutospacing="1" w:after="100" w:afterAutospacing="1"/>
      <w:jc w:val="left"/>
    </w:pPr>
    <w:rPr>
      <w:rFonts w:ascii="Arial" w:hAnsi="Arial" w:cs="Arial"/>
      <w:sz w:val="18"/>
      <w:szCs w:val="18"/>
    </w:rPr>
  </w:style>
  <w:style w:type="paragraph" w:customStyle="1" w:styleId="xl90">
    <w:name w:val="xl90"/>
    <w:basedOn w:val="a4"/>
    <w:pPr>
      <w:spacing w:before="100" w:beforeAutospacing="1" w:after="100" w:afterAutospacing="1"/>
      <w:jc w:val="left"/>
    </w:pPr>
    <w:rPr>
      <w:rFonts w:ascii="Arial" w:hAnsi="Arial" w:cs="Arial"/>
      <w:b/>
      <w:bCs/>
      <w:sz w:val="24"/>
      <w:szCs w:val="24"/>
    </w:rPr>
  </w:style>
  <w:style w:type="paragraph" w:customStyle="1" w:styleId="xl91">
    <w:name w:val="xl91"/>
    <w:basedOn w:val="a4"/>
    <w:pPr>
      <w:spacing w:before="100" w:beforeAutospacing="1" w:after="100" w:afterAutospacing="1"/>
      <w:jc w:val="left"/>
    </w:pPr>
    <w:rPr>
      <w:rFonts w:ascii="Arial" w:hAnsi="Arial" w:cs="Arial"/>
      <w:b/>
      <w:bCs/>
      <w:sz w:val="18"/>
      <w:szCs w:val="18"/>
    </w:rPr>
  </w:style>
  <w:style w:type="paragraph" w:customStyle="1" w:styleId="xl92">
    <w:name w:val="xl92"/>
    <w:basedOn w:val="a4"/>
    <w:pPr>
      <w:spacing w:before="100" w:beforeAutospacing="1" w:after="100" w:afterAutospacing="1"/>
      <w:jc w:val="left"/>
    </w:pPr>
    <w:rPr>
      <w:rFonts w:ascii="Arial" w:hAnsi="Arial" w:cs="Arial"/>
      <w:sz w:val="18"/>
      <w:szCs w:val="18"/>
    </w:rPr>
  </w:style>
  <w:style w:type="paragraph" w:customStyle="1" w:styleId="xl93">
    <w:name w:val="xl93"/>
    <w:basedOn w:val="a4"/>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94">
    <w:name w:val="xl94"/>
    <w:basedOn w:val="a4"/>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4"/>
    <w:pPr>
      <w:spacing w:before="100" w:beforeAutospacing="1" w:after="100" w:afterAutospacing="1"/>
      <w:jc w:val="center"/>
    </w:pPr>
    <w:rPr>
      <w:rFonts w:ascii="Arial" w:hAnsi="Arial" w:cs="Arial"/>
      <w:sz w:val="16"/>
      <w:szCs w:val="16"/>
    </w:rPr>
  </w:style>
  <w:style w:type="paragraph" w:customStyle="1" w:styleId="xl96">
    <w:name w:val="xl96"/>
    <w:basedOn w:val="a4"/>
    <w:pPr>
      <w:spacing w:before="100" w:beforeAutospacing="1" w:after="100" w:afterAutospacing="1"/>
      <w:jc w:val="center"/>
    </w:pPr>
    <w:rPr>
      <w:rFonts w:ascii="Times New Roman" w:hAnsi="Times New Roman"/>
      <w:sz w:val="24"/>
      <w:szCs w:val="24"/>
    </w:rPr>
  </w:style>
  <w:style w:type="paragraph" w:customStyle="1" w:styleId="xl97">
    <w:name w:val="xl97"/>
    <w:basedOn w:val="a4"/>
    <w:pPr>
      <w:pBdr>
        <w:top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4"/>
    <w:pPr>
      <w:pBdr>
        <w:top w:val="single" w:sz="4" w:space="0" w:color="auto"/>
      </w:pBdr>
      <w:spacing w:before="100" w:beforeAutospacing="1" w:after="100" w:afterAutospacing="1"/>
      <w:jc w:val="left"/>
    </w:pPr>
    <w:rPr>
      <w:rFonts w:ascii="Arial" w:hAnsi="Arial" w:cs="Arial"/>
      <w:b/>
      <w:bCs/>
      <w:sz w:val="24"/>
      <w:szCs w:val="24"/>
      <w:u w:val="single"/>
    </w:rPr>
  </w:style>
  <w:style w:type="paragraph" w:customStyle="1" w:styleId="xl99">
    <w:name w:val="xl99"/>
    <w:basedOn w:val="a4"/>
    <w:pPr>
      <w:pBdr>
        <w:top w:val="single" w:sz="4" w:space="0" w:color="auto"/>
      </w:pBdr>
      <w:spacing w:before="100" w:beforeAutospacing="1" w:after="100" w:afterAutospacing="1"/>
      <w:jc w:val="left"/>
    </w:pPr>
    <w:rPr>
      <w:rFonts w:ascii="Times New Roman" w:hAnsi="Times New Roman"/>
      <w:sz w:val="24"/>
      <w:szCs w:val="24"/>
    </w:rPr>
  </w:style>
  <w:style w:type="paragraph" w:customStyle="1" w:styleId="xl100">
    <w:name w:val="xl100"/>
    <w:basedOn w:val="a4"/>
    <w:pPr>
      <w:spacing w:before="100" w:beforeAutospacing="1" w:after="100" w:afterAutospacing="1"/>
      <w:jc w:val="right"/>
    </w:pPr>
    <w:rPr>
      <w:rFonts w:ascii="Arial" w:hAnsi="Arial" w:cs="Arial"/>
      <w:b/>
      <w:bCs/>
      <w:sz w:val="24"/>
      <w:szCs w:val="24"/>
    </w:rPr>
  </w:style>
  <w:style w:type="paragraph" w:customStyle="1" w:styleId="xl101">
    <w:name w:val="xl101"/>
    <w:basedOn w:val="a4"/>
    <w:pPr>
      <w:spacing w:before="100" w:beforeAutospacing="1" w:after="100" w:afterAutospacing="1"/>
      <w:jc w:val="left"/>
    </w:pPr>
    <w:rPr>
      <w:rFonts w:ascii="Arial" w:hAnsi="Arial" w:cs="Arial"/>
      <w:b/>
      <w:bCs/>
      <w:sz w:val="18"/>
      <w:szCs w:val="18"/>
    </w:rPr>
  </w:style>
  <w:style w:type="paragraph" w:customStyle="1" w:styleId="xl102">
    <w:name w:val="xl102"/>
    <w:basedOn w:val="a4"/>
    <w:pPr>
      <w:spacing w:before="100" w:beforeAutospacing="1" w:after="100" w:afterAutospacing="1"/>
      <w:jc w:val="left"/>
    </w:pPr>
    <w:rPr>
      <w:rFonts w:ascii="Arial" w:hAnsi="Arial" w:cs="Arial"/>
      <w:b/>
      <w:bCs/>
      <w:sz w:val="24"/>
      <w:szCs w:val="24"/>
      <w:u w:val="single"/>
    </w:rPr>
  </w:style>
  <w:style w:type="paragraph" w:customStyle="1" w:styleId="xl103">
    <w:name w:val="xl103"/>
    <w:basedOn w:val="a4"/>
    <w:pPr>
      <w:spacing w:before="100" w:beforeAutospacing="1" w:after="100" w:afterAutospacing="1"/>
      <w:jc w:val="left"/>
    </w:pPr>
    <w:rPr>
      <w:rFonts w:ascii="Times New Roman" w:hAnsi="Times New Roman"/>
      <w:sz w:val="24"/>
      <w:szCs w:val="24"/>
    </w:rPr>
  </w:style>
  <w:style w:type="paragraph" w:customStyle="1" w:styleId="xl104">
    <w:name w:val="xl104"/>
    <w:basedOn w:val="a4"/>
    <w:pPr>
      <w:spacing w:before="100" w:beforeAutospacing="1" w:after="100" w:afterAutospacing="1"/>
      <w:jc w:val="center"/>
      <w:textAlignment w:val="top"/>
    </w:pPr>
    <w:rPr>
      <w:rFonts w:ascii="Arial" w:hAnsi="Arial" w:cs="Arial"/>
      <w:b/>
      <w:bCs/>
      <w:sz w:val="24"/>
      <w:szCs w:val="24"/>
    </w:rPr>
  </w:style>
  <w:style w:type="paragraph" w:customStyle="1" w:styleId="xl105">
    <w:name w:val="xl105"/>
    <w:basedOn w:val="a4"/>
    <w:pPr>
      <w:spacing w:before="100" w:beforeAutospacing="1" w:after="100" w:afterAutospacing="1"/>
      <w:jc w:val="center"/>
      <w:textAlignment w:val="top"/>
    </w:pPr>
    <w:rPr>
      <w:rFonts w:ascii="Arial" w:hAnsi="Arial" w:cs="Arial"/>
      <w:sz w:val="16"/>
      <w:szCs w:val="16"/>
    </w:rPr>
  </w:style>
  <w:style w:type="paragraph" w:customStyle="1" w:styleId="xl106">
    <w:name w:val="xl106"/>
    <w:basedOn w:val="a4"/>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07">
    <w:name w:val="xl107"/>
    <w:basedOn w:val="a4"/>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08">
    <w:name w:val="xl108"/>
    <w:basedOn w:val="a4"/>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09">
    <w:name w:val="xl109"/>
    <w:basedOn w:val="a4"/>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10">
    <w:name w:val="xl110"/>
    <w:basedOn w:val="a4"/>
    <w:pPr>
      <w:pBdr>
        <w:bottom w:val="single" w:sz="4" w:space="0" w:color="000000"/>
      </w:pBdr>
      <w:spacing w:before="100" w:beforeAutospacing="1" w:after="100" w:afterAutospacing="1"/>
      <w:jc w:val="right"/>
    </w:pPr>
    <w:rPr>
      <w:rFonts w:ascii="Times New Roman" w:hAnsi="Times New Roman"/>
      <w:color w:val="000000"/>
      <w:sz w:val="24"/>
      <w:szCs w:val="24"/>
    </w:rPr>
  </w:style>
  <w:style w:type="paragraph" w:customStyle="1" w:styleId="afffff2">
    <w:name w:val="ГС_Основной_текст"/>
    <w:link w:val="afffff3"/>
    <w:pPr>
      <w:tabs>
        <w:tab w:val="left" w:pos="851"/>
      </w:tabs>
      <w:spacing w:before="60" w:after="60" w:line="360" w:lineRule="auto"/>
      <w:ind w:firstLine="851"/>
    </w:pPr>
    <w:rPr>
      <w:rFonts w:ascii="Times New Roman" w:hAnsi="Times New Roman"/>
      <w:snapToGrid w:val="0"/>
      <w:sz w:val="24"/>
      <w:szCs w:val="24"/>
    </w:rPr>
  </w:style>
  <w:style w:type="character" w:customStyle="1" w:styleId="afffff3">
    <w:name w:val="ГС_Основной_текст Знак"/>
    <w:link w:val="afffff2"/>
    <w:rPr>
      <w:rFonts w:ascii="Times New Roman" w:hAnsi="Times New Roman"/>
      <w:snapToGrid w:val="0"/>
      <w:sz w:val="24"/>
      <w:szCs w:val="24"/>
      <w:lang w:bidi="ar-SA"/>
    </w:rPr>
  </w:style>
  <w:style w:type="table" w:customStyle="1" w:styleId="216">
    <w:name w:val="Сетка таблицы21"/>
    <w:basedOn w:val="a6"/>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style>
  <w:style w:type="character" w:customStyle="1" w:styleId="CommonHatch">
    <w:name w:val="Common Hatch Знак"/>
    <w:rPr>
      <w:rFonts w:ascii="Times New Roman" w:eastAsia="Times New Roman" w:hAnsi="Times New Roman"/>
      <w:sz w:val="28"/>
      <w:szCs w:val="24"/>
    </w:rPr>
  </w:style>
  <w:style w:type="table" w:customStyle="1" w:styleId="3f0">
    <w:name w:val="Сетка таблицы3"/>
    <w:basedOn w:val="a6"/>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Без интервала Знак"/>
    <w:link w:val="affff6"/>
    <w:rPr>
      <w:sz w:val="22"/>
      <w:szCs w:val="22"/>
      <w:lang w:bidi="ar-SA"/>
    </w:rPr>
  </w:style>
  <w:style w:type="character" w:customStyle="1" w:styleId="1f9">
    <w:name w:val="Текст Знак1"/>
    <w:rPr>
      <w:rFonts w:ascii="Courier New" w:hAnsi="Courier New"/>
    </w:rPr>
  </w:style>
  <w:style w:type="paragraph" w:customStyle="1" w:styleId="Iauiue">
    <w:name w:val="Iau?iue"/>
    <w:pPr>
      <w:widowControl w:val="0"/>
    </w:pPr>
    <w:rPr>
      <w:rFonts w:ascii="Times New Roman" w:hAnsi="Times New Roman"/>
      <w:lang w:val="en-AU"/>
    </w:rPr>
  </w:style>
  <w:style w:type="character" w:customStyle="1" w:styleId="afb">
    <w:name w:val="Схема документа Знак"/>
    <w:link w:val="afa"/>
    <w:rPr>
      <w:rFonts w:ascii="Tahoma" w:hAnsi="Tahoma"/>
      <w:sz w:val="16"/>
      <w:szCs w:val="16"/>
    </w:rPr>
  </w:style>
  <w:style w:type="character" w:customStyle="1" w:styleId="1fa">
    <w:name w:val="Схема документа Знак1"/>
    <w:rPr>
      <w:rFonts w:ascii="Segoe UI" w:hAnsi="Segoe UI" w:cs="Segoe UI"/>
      <w:sz w:val="16"/>
      <w:szCs w:val="16"/>
    </w:rPr>
  </w:style>
  <w:style w:type="paragraph" w:customStyle="1" w:styleId="afffff4">
    <w:name w:val="Содержимое таблицы"/>
    <w:basedOn w:val="a4"/>
    <w:pPr>
      <w:suppressLineNumbers/>
      <w:suppressAutoHyphens/>
    </w:pPr>
    <w:rPr>
      <w:rFonts w:ascii="Times New Roman" w:hAnsi="Times New Roman"/>
      <w:szCs w:val="24"/>
      <w:lang w:eastAsia="ar-SA"/>
    </w:rPr>
  </w:style>
  <w:style w:type="character" w:customStyle="1" w:styleId="3f1">
    <w:name w:val="Основной текст (3)"/>
    <w:rPr>
      <w:rFonts w:ascii="Times New Roman" w:eastAsia="Times New Roman" w:hAnsi="Times New Roman" w:cs="Times New Roman"/>
      <w:spacing w:val="0"/>
      <w:sz w:val="27"/>
      <w:szCs w:val="27"/>
    </w:rPr>
  </w:style>
  <w:style w:type="character" w:customStyle="1" w:styleId="3f2">
    <w:name w:val="Заголовок №3_"/>
    <w:link w:val="3f3"/>
    <w:rPr>
      <w:sz w:val="23"/>
      <w:szCs w:val="23"/>
      <w:shd w:val="clear" w:color="auto" w:fill="FFFFFF"/>
    </w:rPr>
  </w:style>
  <w:style w:type="paragraph" w:customStyle="1" w:styleId="3f3">
    <w:name w:val="Заголовок №3"/>
    <w:basedOn w:val="a4"/>
    <w:link w:val="3f2"/>
    <w:pPr>
      <w:shd w:val="clear" w:color="auto" w:fill="FFFFFF"/>
      <w:spacing w:line="0" w:lineRule="atLeast"/>
      <w:jc w:val="left"/>
      <w:outlineLvl w:val="2"/>
    </w:pPr>
    <w:rPr>
      <w:sz w:val="23"/>
      <w:szCs w:val="23"/>
    </w:rPr>
  </w:style>
  <w:style w:type="paragraph" w:customStyle="1" w:styleId="47">
    <w:name w:val="Обычный4"/>
    <w:pPr>
      <w:widowControl w:val="0"/>
      <w:adjustRightInd w:val="0"/>
      <w:spacing w:line="260" w:lineRule="auto"/>
      <w:ind w:firstLine="760"/>
      <w:jc w:val="both"/>
      <w:textAlignment w:val="baseline"/>
    </w:pPr>
    <w:rPr>
      <w:rFonts w:ascii="Times New Roman" w:hAnsi="Times New Roman"/>
      <w:snapToGrid w:val="0"/>
      <w:sz w:val="18"/>
    </w:rPr>
  </w:style>
  <w:style w:type="paragraph" w:customStyle="1" w:styleId="56">
    <w:name w:val="Обычный5"/>
    <w:pPr>
      <w:widowControl w:val="0"/>
      <w:adjustRightInd w:val="0"/>
      <w:spacing w:line="260" w:lineRule="auto"/>
      <w:ind w:firstLine="760"/>
      <w:jc w:val="both"/>
      <w:textAlignment w:val="baseline"/>
    </w:pPr>
    <w:rPr>
      <w:rFonts w:ascii="Times New Roman" w:hAnsi="Times New Roman"/>
      <w:snapToGrid w:val="0"/>
      <w:sz w:val="18"/>
    </w:rPr>
  </w:style>
  <w:style w:type="character" w:customStyle="1" w:styleId="textspanview">
    <w:name w:val="textspanview"/>
  </w:style>
  <w:style w:type="character" w:customStyle="1" w:styleId="blk3">
    <w:name w:val="blk3"/>
  </w:style>
  <w:style w:type="paragraph" w:customStyle="1" w:styleId="xl111">
    <w:name w:val="xl111"/>
    <w:basedOn w:val="a4"/>
    <w:pPr>
      <w:spacing w:before="100" w:beforeAutospacing="1" w:after="100" w:afterAutospacing="1"/>
      <w:jc w:val="left"/>
    </w:pPr>
    <w:rPr>
      <w:rFonts w:ascii="Arial" w:hAnsi="Arial" w:cs="Arial"/>
      <w:b/>
      <w:bCs/>
      <w:sz w:val="24"/>
      <w:szCs w:val="24"/>
    </w:rPr>
  </w:style>
  <w:style w:type="paragraph" w:customStyle="1" w:styleId="xl112">
    <w:name w:val="xl112"/>
    <w:basedOn w:val="a4"/>
    <w:pPr>
      <w:spacing w:before="100" w:beforeAutospacing="1" w:after="100" w:afterAutospacing="1"/>
      <w:jc w:val="right"/>
    </w:pPr>
    <w:rPr>
      <w:rFonts w:ascii="Arial" w:hAnsi="Arial" w:cs="Arial"/>
      <w:b/>
      <w:bCs/>
      <w:sz w:val="28"/>
      <w:szCs w:val="28"/>
    </w:rPr>
  </w:style>
  <w:style w:type="paragraph" w:customStyle="1" w:styleId="xl113">
    <w:name w:val="xl113"/>
    <w:basedOn w:val="a4"/>
    <w:pPr>
      <w:pBdr>
        <w:bottom w:val="single" w:sz="4" w:space="0" w:color="auto"/>
      </w:pBdr>
      <w:spacing w:before="100" w:beforeAutospacing="1" w:after="100" w:afterAutospacing="1"/>
      <w:jc w:val="left"/>
    </w:pPr>
    <w:rPr>
      <w:rFonts w:ascii="Arial" w:hAnsi="Arial" w:cs="Arial"/>
      <w:b/>
      <w:bCs/>
      <w:sz w:val="24"/>
      <w:szCs w:val="24"/>
    </w:rPr>
  </w:style>
  <w:style w:type="paragraph" w:customStyle="1" w:styleId="xl114">
    <w:name w:val="xl114"/>
    <w:basedOn w:val="a4"/>
    <w:pPr>
      <w:spacing w:before="100" w:beforeAutospacing="1" w:after="100" w:afterAutospacing="1"/>
      <w:jc w:val="left"/>
    </w:pPr>
    <w:rPr>
      <w:rFonts w:ascii="Arial" w:hAnsi="Arial" w:cs="Arial"/>
      <w:sz w:val="24"/>
      <w:szCs w:val="24"/>
    </w:rPr>
  </w:style>
  <w:style w:type="paragraph" w:customStyle="1" w:styleId="xl115">
    <w:name w:val="xl115"/>
    <w:basedOn w:val="a4"/>
    <w:pPr>
      <w:pBdr>
        <w:bottom w:val="single" w:sz="4" w:space="0" w:color="auto"/>
      </w:pBdr>
      <w:spacing w:before="100" w:beforeAutospacing="1" w:after="100" w:afterAutospacing="1"/>
      <w:jc w:val="left"/>
    </w:pPr>
    <w:rPr>
      <w:rFonts w:ascii="Arial" w:hAnsi="Arial" w:cs="Arial"/>
    </w:rPr>
  </w:style>
  <w:style w:type="paragraph" w:customStyle="1" w:styleId="xl116">
    <w:name w:val="xl116"/>
    <w:basedOn w:val="a4"/>
    <w:pPr>
      <w:spacing w:before="100" w:beforeAutospacing="1" w:after="100" w:afterAutospacing="1"/>
      <w:jc w:val="left"/>
    </w:pPr>
    <w:rPr>
      <w:rFonts w:ascii="Times New Roman" w:hAnsi="Times New Roman"/>
      <w:color w:val="000000"/>
      <w:sz w:val="24"/>
      <w:szCs w:val="24"/>
    </w:rPr>
  </w:style>
  <w:style w:type="paragraph" w:customStyle="1" w:styleId="xl117">
    <w:name w:val="xl117"/>
    <w:basedOn w:val="a4"/>
    <w:pPr>
      <w:pBdr>
        <w:bottom w:val="single" w:sz="4" w:space="0" w:color="auto"/>
      </w:pBdr>
      <w:spacing w:before="100" w:beforeAutospacing="1" w:after="100" w:afterAutospacing="1"/>
      <w:jc w:val="left"/>
    </w:pPr>
    <w:rPr>
      <w:rFonts w:ascii="Times New Roman" w:hAnsi="Times New Roman"/>
      <w:b/>
      <w:bCs/>
      <w:color w:val="000000"/>
      <w:sz w:val="24"/>
      <w:szCs w:val="24"/>
    </w:rPr>
  </w:style>
  <w:style w:type="paragraph" w:customStyle="1" w:styleId="xl118">
    <w:name w:val="xl118"/>
    <w:basedOn w:val="a4"/>
    <w:pPr>
      <w:pBdr>
        <w:bottom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119">
    <w:name w:val="xl119"/>
    <w:basedOn w:val="a4"/>
    <w:pPr>
      <w:pBdr>
        <w:bottom w:val="single" w:sz="4" w:space="0" w:color="auto"/>
      </w:pBdr>
      <w:spacing w:before="100" w:beforeAutospacing="1" w:after="100" w:afterAutospacing="1"/>
      <w:jc w:val="left"/>
    </w:pPr>
    <w:rPr>
      <w:rFonts w:ascii="Arial" w:hAnsi="Arial" w:cs="Arial"/>
      <w:sz w:val="28"/>
      <w:szCs w:val="28"/>
    </w:rPr>
  </w:style>
  <w:style w:type="paragraph" w:customStyle="1" w:styleId="xl120">
    <w:name w:val="xl120"/>
    <w:basedOn w:val="a4"/>
    <w:pPr>
      <w:pBdr>
        <w:bottom w:val="single" w:sz="4" w:space="0" w:color="auto"/>
      </w:pBdr>
      <w:spacing w:before="100" w:beforeAutospacing="1" w:after="100" w:afterAutospacing="1"/>
      <w:jc w:val="left"/>
    </w:pPr>
    <w:rPr>
      <w:rFonts w:ascii="Arial" w:hAnsi="Arial" w:cs="Arial"/>
      <w:b/>
      <w:bCs/>
      <w:color w:val="000000"/>
      <w:sz w:val="24"/>
      <w:szCs w:val="24"/>
    </w:rPr>
  </w:style>
  <w:style w:type="paragraph" w:customStyle="1" w:styleId="xl121">
    <w:name w:val="xl121"/>
    <w:basedOn w:val="a4"/>
    <w:pPr>
      <w:pBdr>
        <w:bottom w:val="single" w:sz="4" w:space="0" w:color="auto"/>
      </w:pBdr>
      <w:spacing w:before="100" w:beforeAutospacing="1" w:after="100" w:afterAutospacing="1"/>
      <w:jc w:val="left"/>
    </w:pPr>
    <w:rPr>
      <w:rFonts w:ascii="Arial" w:hAnsi="Arial" w:cs="Arial"/>
      <w:b/>
      <w:bCs/>
      <w:color w:val="000000"/>
      <w:sz w:val="24"/>
      <w:szCs w:val="24"/>
    </w:rPr>
  </w:style>
  <w:style w:type="paragraph" w:customStyle="1" w:styleId="xl122">
    <w:name w:val="xl122"/>
    <w:basedOn w:val="a4"/>
    <w:pPr>
      <w:pBdr>
        <w:bottom w:val="single" w:sz="4" w:space="0" w:color="auto"/>
      </w:pBdr>
      <w:spacing w:before="100" w:beforeAutospacing="1" w:after="100" w:afterAutospacing="1"/>
      <w:jc w:val="left"/>
    </w:pPr>
    <w:rPr>
      <w:rFonts w:ascii="Arial" w:hAnsi="Arial" w:cs="Arial"/>
      <w:b/>
      <w:bCs/>
      <w:color w:val="000000"/>
      <w:sz w:val="24"/>
      <w:szCs w:val="24"/>
    </w:rPr>
  </w:style>
  <w:style w:type="paragraph" w:customStyle="1" w:styleId="xl123">
    <w:name w:val="xl123"/>
    <w:basedOn w:val="a4"/>
    <w:pPr>
      <w:pBdr>
        <w:bottom w:val="single" w:sz="4" w:space="0" w:color="auto"/>
      </w:pBdr>
      <w:spacing w:before="100" w:beforeAutospacing="1" w:after="100" w:afterAutospacing="1"/>
      <w:jc w:val="left"/>
    </w:pPr>
    <w:rPr>
      <w:rFonts w:ascii="Arial" w:hAnsi="Arial" w:cs="Arial"/>
      <w:b/>
      <w:bCs/>
      <w:color w:val="000000"/>
      <w:sz w:val="24"/>
      <w:szCs w:val="24"/>
    </w:rPr>
  </w:style>
  <w:style w:type="paragraph" w:customStyle="1" w:styleId="xl124">
    <w:name w:val="xl124"/>
    <w:basedOn w:val="a4"/>
    <w:pPr>
      <w:spacing w:before="100" w:beforeAutospacing="1" w:after="100" w:afterAutospacing="1"/>
      <w:jc w:val="left"/>
    </w:pPr>
    <w:rPr>
      <w:rFonts w:ascii="Arial" w:hAnsi="Arial" w:cs="Arial"/>
      <w:b/>
      <w:bCs/>
      <w:color w:val="000000"/>
      <w:sz w:val="24"/>
      <w:szCs w:val="24"/>
    </w:rPr>
  </w:style>
  <w:style w:type="paragraph" w:customStyle="1" w:styleId="xl125">
    <w:name w:val="xl125"/>
    <w:basedOn w:val="a4"/>
    <w:pPr>
      <w:spacing w:before="100" w:beforeAutospacing="1" w:after="100" w:afterAutospacing="1"/>
      <w:jc w:val="left"/>
    </w:pPr>
    <w:rPr>
      <w:rFonts w:ascii="Arial" w:hAnsi="Arial" w:cs="Arial"/>
      <w:b/>
      <w:bCs/>
      <w:sz w:val="24"/>
      <w:szCs w:val="24"/>
    </w:rPr>
  </w:style>
  <w:style w:type="paragraph" w:customStyle="1" w:styleId="xl126">
    <w:name w:val="xl126"/>
    <w:basedOn w:val="a4"/>
    <w:pPr>
      <w:spacing w:before="100" w:beforeAutospacing="1" w:after="100" w:afterAutospacing="1"/>
      <w:jc w:val="center"/>
    </w:pPr>
    <w:rPr>
      <w:rFonts w:ascii="Arial" w:hAnsi="Arial" w:cs="Arial"/>
      <w:b/>
      <w:bCs/>
      <w:sz w:val="26"/>
      <w:szCs w:val="26"/>
    </w:rPr>
  </w:style>
  <w:style w:type="paragraph" w:customStyle="1" w:styleId="xl127">
    <w:name w:val="xl127"/>
    <w:basedOn w:val="a4"/>
    <w:pPr>
      <w:spacing w:before="100" w:beforeAutospacing="1" w:after="100" w:afterAutospacing="1"/>
      <w:jc w:val="right"/>
    </w:pPr>
    <w:rPr>
      <w:rFonts w:ascii="Arial" w:hAnsi="Arial" w:cs="Arial"/>
      <w:b/>
      <w:bCs/>
    </w:rPr>
  </w:style>
  <w:style w:type="paragraph" w:customStyle="1" w:styleId="xl128">
    <w:name w:val="xl128"/>
    <w:basedOn w:val="a4"/>
    <w:pPr>
      <w:spacing w:before="100" w:beforeAutospacing="1" w:after="100" w:afterAutospacing="1"/>
      <w:jc w:val="left"/>
    </w:pPr>
    <w:rPr>
      <w:rFonts w:ascii="Arial" w:hAnsi="Arial" w:cs="Arial"/>
      <w:b/>
      <w:bCs/>
      <w:sz w:val="28"/>
      <w:szCs w:val="28"/>
    </w:rPr>
  </w:style>
  <w:style w:type="paragraph" w:customStyle="1" w:styleId="xl129">
    <w:name w:val="xl129"/>
    <w:basedOn w:val="a4"/>
    <w:pPr>
      <w:spacing w:before="100" w:beforeAutospacing="1" w:after="100" w:afterAutospacing="1"/>
      <w:jc w:val="right"/>
    </w:pPr>
    <w:rPr>
      <w:rFonts w:ascii="Arial" w:hAnsi="Arial" w:cs="Arial"/>
      <w:b/>
      <w:bCs/>
      <w:sz w:val="28"/>
      <w:szCs w:val="28"/>
    </w:rPr>
  </w:style>
  <w:style w:type="paragraph" w:customStyle="1" w:styleId="xl130">
    <w:name w:val="xl130"/>
    <w:basedOn w:val="a4"/>
    <w:pPr>
      <w:spacing w:before="100" w:beforeAutospacing="1" w:after="100" w:afterAutospacing="1"/>
      <w:jc w:val="left"/>
    </w:pPr>
    <w:rPr>
      <w:rFonts w:ascii="Arial" w:hAnsi="Arial" w:cs="Arial"/>
      <w:b/>
      <w:bCs/>
    </w:rPr>
  </w:style>
  <w:style w:type="paragraph" w:customStyle="1" w:styleId="xl131">
    <w:name w:val="xl131"/>
    <w:basedOn w:val="a4"/>
    <w:pPr>
      <w:spacing w:before="100" w:beforeAutospacing="1" w:after="100" w:afterAutospacing="1"/>
      <w:jc w:val="right"/>
    </w:pPr>
    <w:rPr>
      <w:rFonts w:ascii="Arial" w:hAnsi="Arial" w:cs="Arial"/>
      <w:b/>
      <w:bCs/>
    </w:rPr>
  </w:style>
  <w:style w:type="paragraph" w:customStyle="1" w:styleId="xl132">
    <w:name w:val="xl132"/>
    <w:basedOn w:val="a4"/>
    <w:pPr>
      <w:spacing w:before="100" w:beforeAutospacing="1" w:after="100" w:afterAutospacing="1"/>
      <w:jc w:val="right"/>
    </w:pPr>
    <w:rPr>
      <w:rFonts w:ascii="Arial" w:hAnsi="Arial" w:cs="Arial"/>
      <w:b/>
      <w:bCs/>
      <w:color w:val="FFFFFF"/>
    </w:rPr>
  </w:style>
  <w:style w:type="paragraph" w:customStyle="1" w:styleId="xl133">
    <w:name w:val="xl133"/>
    <w:basedOn w:val="a4"/>
    <w:pPr>
      <w:spacing w:before="100" w:beforeAutospacing="1" w:after="100" w:afterAutospacing="1"/>
      <w:jc w:val="right"/>
    </w:pPr>
    <w:rPr>
      <w:rFonts w:ascii="Arial" w:hAnsi="Arial" w:cs="Arial"/>
      <w:b/>
      <w:bCs/>
      <w:sz w:val="24"/>
      <w:szCs w:val="24"/>
    </w:rPr>
  </w:style>
  <w:style w:type="paragraph" w:customStyle="1" w:styleId="xl134">
    <w:name w:val="xl134"/>
    <w:basedOn w:val="a4"/>
    <w:pPr>
      <w:spacing w:before="100" w:beforeAutospacing="1" w:after="100" w:afterAutospacing="1"/>
      <w:jc w:val="right"/>
    </w:pPr>
    <w:rPr>
      <w:rFonts w:ascii="Arial" w:hAnsi="Arial" w:cs="Arial"/>
      <w:b/>
      <w:bCs/>
      <w:sz w:val="24"/>
      <w:szCs w:val="24"/>
    </w:rPr>
  </w:style>
  <w:style w:type="paragraph" w:customStyle="1" w:styleId="xl135">
    <w:name w:val="xl135"/>
    <w:basedOn w:val="a4"/>
    <w:pPr>
      <w:spacing w:before="100" w:beforeAutospacing="1" w:after="100" w:afterAutospacing="1"/>
      <w:jc w:val="right"/>
    </w:pPr>
    <w:rPr>
      <w:rFonts w:ascii="Arial" w:hAnsi="Arial" w:cs="Arial"/>
      <w:b/>
      <w:bCs/>
      <w:color w:val="FFFFFF"/>
    </w:rPr>
  </w:style>
  <w:style w:type="paragraph" w:customStyle="1" w:styleId="xl136">
    <w:name w:val="xl136"/>
    <w:basedOn w:val="a4"/>
    <w:pPr>
      <w:spacing w:before="100" w:beforeAutospacing="1" w:after="100" w:afterAutospacing="1"/>
      <w:jc w:val="center"/>
    </w:pPr>
    <w:rPr>
      <w:rFonts w:ascii="Arial" w:hAnsi="Arial" w:cs="Arial"/>
      <w:b/>
      <w:bCs/>
      <w:sz w:val="28"/>
      <w:szCs w:val="28"/>
    </w:rPr>
  </w:style>
  <w:style w:type="paragraph" w:customStyle="1" w:styleId="xl137">
    <w:name w:val="xl137"/>
    <w:basedOn w:val="a4"/>
    <w:pPr>
      <w:spacing w:before="100" w:beforeAutospacing="1" w:after="100" w:afterAutospacing="1"/>
      <w:jc w:val="left"/>
    </w:pPr>
    <w:rPr>
      <w:rFonts w:ascii="Times New Roman" w:hAnsi="Times New Roman"/>
      <w:sz w:val="24"/>
      <w:szCs w:val="24"/>
    </w:rPr>
  </w:style>
  <w:style w:type="paragraph" w:customStyle="1" w:styleId="xl138">
    <w:name w:val="xl138"/>
    <w:basedOn w:val="a4"/>
    <w:pPr>
      <w:pBdr>
        <w:bottom w:val="single" w:sz="4" w:space="0" w:color="auto"/>
      </w:pBdr>
      <w:spacing w:before="100" w:beforeAutospacing="1" w:after="100" w:afterAutospacing="1"/>
      <w:jc w:val="left"/>
    </w:pPr>
    <w:rPr>
      <w:rFonts w:ascii="Arial" w:hAnsi="Arial" w:cs="Arial"/>
    </w:rPr>
  </w:style>
  <w:style w:type="paragraph" w:customStyle="1" w:styleId="xl139">
    <w:name w:val="xl139"/>
    <w:basedOn w:val="a4"/>
    <w:pPr>
      <w:spacing w:before="100" w:beforeAutospacing="1" w:after="100" w:afterAutospacing="1"/>
      <w:jc w:val="right"/>
    </w:pPr>
    <w:rPr>
      <w:rFonts w:ascii="Arial" w:hAnsi="Arial" w:cs="Arial"/>
    </w:rPr>
  </w:style>
  <w:style w:type="paragraph" w:customStyle="1" w:styleId="xl140">
    <w:name w:val="xl140"/>
    <w:basedOn w:val="a4"/>
    <w:pPr>
      <w:spacing w:before="100" w:beforeAutospacing="1" w:after="100" w:afterAutospacing="1"/>
      <w:jc w:val="right"/>
    </w:pPr>
    <w:rPr>
      <w:rFonts w:ascii="Arial" w:hAnsi="Arial" w:cs="Arial"/>
    </w:rPr>
  </w:style>
  <w:style w:type="paragraph" w:customStyle="1" w:styleId="xl141">
    <w:name w:val="xl141"/>
    <w:basedOn w:val="a4"/>
    <w:pPr>
      <w:spacing w:before="100" w:beforeAutospacing="1" w:after="100" w:afterAutospacing="1"/>
      <w:jc w:val="right"/>
    </w:pPr>
    <w:rPr>
      <w:rFonts w:ascii="Arial" w:hAnsi="Arial" w:cs="Arial"/>
      <w:color w:val="FFFFFF"/>
    </w:rPr>
  </w:style>
  <w:style w:type="paragraph" w:customStyle="1" w:styleId="xl142">
    <w:name w:val="xl142"/>
    <w:basedOn w:val="a4"/>
    <w:pPr>
      <w:spacing w:before="100" w:beforeAutospacing="1" w:after="100" w:afterAutospacing="1"/>
      <w:jc w:val="right"/>
    </w:pPr>
    <w:rPr>
      <w:rFonts w:ascii="Arial" w:hAnsi="Arial" w:cs="Arial"/>
    </w:rPr>
  </w:style>
  <w:style w:type="paragraph" w:customStyle="1" w:styleId="xl143">
    <w:name w:val="xl143"/>
    <w:basedOn w:val="a4"/>
    <w:pPr>
      <w:spacing w:before="100" w:beforeAutospacing="1" w:after="100" w:afterAutospacing="1"/>
      <w:jc w:val="center"/>
    </w:pPr>
    <w:rPr>
      <w:rFonts w:ascii="Arial" w:hAnsi="Arial" w:cs="Arial"/>
      <w:b/>
      <w:bCs/>
      <w:sz w:val="28"/>
      <w:szCs w:val="28"/>
      <w:u w:val="single"/>
    </w:rPr>
  </w:style>
  <w:style w:type="paragraph" w:customStyle="1" w:styleId="xl144">
    <w:name w:val="xl144"/>
    <w:basedOn w:val="a4"/>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45">
    <w:name w:val="xl145"/>
    <w:basedOn w:val="a4"/>
    <w:pPr>
      <w:spacing w:before="100" w:beforeAutospacing="1" w:after="100" w:afterAutospacing="1"/>
      <w:jc w:val="center"/>
      <w:textAlignment w:val="top"/>
    </w:pPr>
    <w:rPr>
      <w:rFonts w:ascii="Arial" w:hAnsi="Arial" w:cs="Arial"/>
      <w:sz w:val="18"/>
      <w:szCs w:val="18"/>
    </w:rPr>
  </w:style>
  <w:style w:type="paragraph" w:customStyle="1" w:styleId="xl146">
    <w:name w:val="xl146"/>
    <w:basedOn w:val="a4"/>
    <w:pPr>
      <w:spacing w:before="100" w:beforeAutospacing="1" w:after="100" w:afterAutospacing="1"/>
      <w:jc w:val="center"/>
    </w:pPr>
    <w:rPr>
      <w:rFonts w:ascii="Arial" w:hAnsi="Arial" w:cs="Arial"/>
    </w:rPr>
  </w:style>
  <w:style w:type="paragraph" w:customStyle="1" w:styleId="xl147">
    <w:name w:val="xl147"/>
    <w:basedOn w:val="a4"/>
    <w:pPr>
      <w:spacing w:before="100" w:beforeAutospacing="1" w:after="100" w:afterAutospacing="1"/>
      <w:jc w:val="center"/>
      <w:textAlignment w:val="top"/>
    </w:pPr>
    <w:rPr>
      <w:rFonts w:ascii="Arial" w:hAnsi="Arial" w:cs="Arial"/>
      <w:color w:val="FFFFFF"/>
    </w:rPr>
  </w:style>
  <w:style w:type="paragraph" w:customStyle="1" w:styleId="HEADERTEXT">
    <w:name w:val=".HEADERTEXT"/>
    <w:uiPriority w:val="99"/>
    <w:pPr>
      <w:widowControl w:val="0"/>
      <w:autoSpaceDE w:val="0"/>
      <w:autoSpaceDN w:val="0"/>
      <w:adjustRightInd w:val="0"/>
    </w:pPr>
    <w:rPr>
      <w:rFonts w:ascii="Arial" w:hAnsi="Arial" w:cs="Arial"/>
      <w:color w:val="2B4279"/>
      <w:sz w:val="22"/>
      <w:szCs w:val="22"/>
    </w:rPr>
  </w:style>
  <w:style w:type="paragraph" w:customStyle="1" w:styleId="3f4">
    <w:name w:val="Абзац списка3"/>
    <w:basedOn w:val="a4"/>
    <w:pPr>
      <w:widowControl w:val="0"/>
      <w:ind w:left="720"/>
    </w:pPr>
    <w:rPr>
      <w:rFonts w:ascii="Times New Roman" w:eastAsia="Calibri" w:hAnsi="Times New Roman"/>
      <w:sz w:val="28"/>
      <w:szCs w:val="28"/>
    </w:rPr>
  </w:style>
  <w:style w:type="paragraph" w:customStyle="1" w:styleId="2fe">
    <w:name w:val="Без интервала2"/>
    <w:rPr>
      <w:rFonts w:eastAsia="Calibri" w:cs="Calibri"/>
      <w:sz w:val="22"/>
      <w:szCs w:val="22"/>
      <w:lang w:eastAsia="en-US"/>
    </w:rPr>
  </w:style>
  <w:style w:type="character" w:customStyle="1" w:styleId="js-phone-number">
    <w:name w:val="js-phone-number"/>
  </w:style>
  <w:style w:type="table" w:customStyle="1" w:styleId="121">
    <w:name w:val="Сетка таблицы12"/>
    <w:basedOn w:val="a6"/>
    <w:uiPriority w:val="39"/>
    <w:rPr>
      <w:rFonts w:ascii="Times New Roman" w:eastAsia="Calibri"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6"/>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pPr>
      <w:numPr>
        <w:numId w:val="6"/>
      </w:numPr>
      <w:tabs>
        <w:tab w:val="left" w:pos="360"/>
      </w:tabs>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6"/>
    <w:uiPriority w:val="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6"/>
    <w:uiPriority w:val="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eofdescriptionslidergoods">
    <w:name w:val="one_of_description_slider_goods"/>
  </w:style>
  <w:style w:type="character" w:customStyle="1" w:styleId="rpc41">
    <w:name w:val="_rpc_41"/>
  </w:style>
  <w:style w:type="paragraph" w:customStyle="1" w:styleId="1fb">
    <w:name w:val="Рецензия1"/>
    <w:hidden/>
    <w:uiPriority w:val="99"/>
    <w:semiHidden/>
    <w:rPr>
      <w:sz w:val="22"/>
      <w:szCs w:val="22"/>
    </w:rPr>
  </w:style>
  <w:style w:type="paragraph" w:customStyle="1" w:styleId="1fc">
    <w:name w:val="Название объекта1"/>
    <w:basedOn w:val="a4"/>
    <w:uiPriority w:val="99"/>
    <w:pPr>
      <w:suppressAutoHyphens/>
      <w:ind w:firstLine="720"/>
      <w:jc w:val="center"/>
    </w:pPr>
    <w:rPr>
      <w:rFonts w:ascii="Times New Roman" w:hAnsi="Times New Roman"/>
      <w:b/>
      <w:sz w:val="28"/>
      <w:szCs w:val="20"/>
      <w:lang w:eastAsia="zh-CN"/>
    </w:rPr>
  </w:style>
  <w:style w:type="table" w:customStyle="1" w:styleId="510">
    <w:name w:val="Сетка таблицы51"/>
    <w:basedOn w:val="a6"/>
    <w:next w:val="afff1"/>
    <w:uiPriority w:val="39"/>
    <w:rsid w:val="00441DF2"/>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next w:val="afff1"/>
    <w:uiPriority w:val="99"/>
    <w:locked/>
    <w:rsid w:val="00640383"/>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ff1"/>
    <w:uiPriority w:val="59"/>
    <w:rsid w:val="007527E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mail.ru/compose/?mailto=mailto%3apostmaster@pppudp.ru" TargetMode="External"/><Relationship Id="rId4" Type="http://schemas.openxmlformats.org/officeDocument/2006/relationships/styles" Target="styles.xml"/><Relationship Id="rId9" Type="http://schemas.openxmlformats.org/officeDocument/2006/relationships/hyperlink" Target="consultantplus://offline/ref=ABA2894F55DB1B4073DEA938AA7115B848E8655FE475BF5E923B9FB627DE7B85E79B0995418B81BC70FF3D71BDAF235201473C02A1FFdEs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993BC-777A-4CD2-9CEA-B5715CEB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21</Pages>
  <Words>6991</Words>
  <Characters>39852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Рожкова Наталья Викторовна</cp:lastModifiedBy>
  <cp:revision>106</cp:revision>
  <cp:lastPrinted>2025-07-01T12:53:00Z</cp:lastPrinted>
  <dcterms:created xsi:type="dcterms:W3CDTF">2025-03-31T06:41:00Z</dcterms:created>
  <dcterms:modified xsi:type="dcterms:W3CDTF">2025-07-07T08:23:00Z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94DA742732514B65A4AB0816B4D41580</vt:lpwstr>
  </property>
</Properties>
</file>